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E9625" w14:textId="77777777" w:rsidR="00534F3B" w:rsidRDefault="00534F3B" w:rsidP="00534F3B">
      <w:pPr>
        <w:spacing w:after="0" w:line="240" w:lineRule="auto"/>
        <w:jc w:val="center"/>
        <w:rPr>
          <w:rFonts w:ascii="Times New Roman" w:hAnsi="Times New Roman"/>
          <w:b/>
          <w:noProof/>
          <w:sz w:val="24"/>
          <w:szCs w:val="24"/>
          <w:lang w:val="en-US" w:eastAsia="en-US"/>
        </w:rPr>
      </w:pPr>
    </w:p>
    <w:p w14:paraId="0BA2E71B" w14:textId="77777777" w:rsidR="00534F3B" w:rsidRDefault="00371CF5" w:rsidP="00371CF5">
      <w:pPr>
        <w:spacing w:after="0" w:line="240" w:lineRule="auto"/>
        <w:rPr>
          <w:rFonts w:ascii="Times New Roman" w:hAnsi="Times New Roman"/>
          <w:b/>
          <w:noProof/>
          <w:sz w:val="24"/>
          <w:szCs w:val="24"/>
          <w:lang w:val="en-US" w:eastAsia="en-US"/>
        </w:rPr>
      </w:pPr>
      <w:r>
        <w:rPr>
          <w:rFonts w:ascii="Times New Roman" w:hAnsi="Times New Roman"/>
          <w:b/>
          <w:noProof/>
          <w:sz w:val="24"/>
          <w:szCs w:val="24"/>
          <w:lang w:val="en-US" w:eastAsia="en-US"/>
        </w:rPr>
        <w:t>Nr</w:t>
      </w:r>
      <w:r w:rsidR="0013094E">
        <w:rPr>
          <w:rFonts w:ascii="Times New Roman" w:hAnsi="Times New Roman"/>
          <w:b/>
          <w:noProof/>
          <w:sz w:val="24"/>
          <w:szCs w:val="24"/>
          <w:lang w:val="en-US" w:eastAsia="en-US"/>
        </w:rPr>
        <w:t xml:space="preserve">…………. </w:t>
      </w:r>
      <w:r>
        <w:rPr>
          <w:rFonts w:ascii="Times New Roman" w:hAnsi="Times New Roman"/>
          <w:b/>
          <w:noProof/>
          <w:sz w:val="24"/>
          <w:szCs w:val="24"/>
          <w:lang w:val="en-US" w:eastAsia="en-US"/>
        </w:rPr>
        <w:t>/51696/</w:t>
      </w:r>
      <w:r w:rsidR="0013094E">
        <w:rPr>
          <w:rFonts w:ascii="Times New Roman" w:hAnsi="Times New Roman"/>
          <w:b/>
          <w:noProof/>
          <w:sz w:val="24"/>
          <w:szCs w:val="24"/>
          <w:lang w:val="en-US" w:eastAsia="en-US"/>
        </w:rPr>
        <w:t>………………..</w:t>
      </w:r>
    </w:p>
    <w:p w14:paraId="0388AC3D" w14:textId="77777777" w:rsidR="00534F3B" w:rsidRDefault="00534F3B" w:rsidP="004E52B7">
      <w:pPr>
        <w:spacing w:after="0" w:line="240" w:lineRule="auto"/>
        <w:rPr>
          <w:rFonts w:ascii="Times New Roman" w:hAnsi="Times New Roman"/>
          <w:b/>
          <w:noProof/>
          <w:sz w:val="24"/>
          <w:szCs w:val="24"/>
          <w:lang w:val="en-US" w:eastAsia="en-US"/>
        </w:rPr>
      </w:pPr>
    </w:p>
    <w:p w14:paraId="2D4440D5" w14:textId="77777777" w:rsidR="00C9246B" w:rsidRDefault="00C9246B" w:rsidP="00534F3B">
      <w:pPr>
        <w:spacing w:after="0" w:line="240" w:lineRule="auto"/>
        <w:jc w:val="center"/>
        <w:rPr>
          <w:rFonts w:ascii="Times New Roman" w:hAnsi="Times New Roman"/>
          <w:b/>
          <w:noProof/>
          <w:sz w:val="24"/>
          <w:szCs w:val="24"/>
          <w:lang w:val="en-US" w:eastAsia="en-US"/>
        </w:rPr>
      </w:pPr>
    </w:p>
    <w:p w14:paraId="2E77E659" w14:textId="77777777" w:rsidR="008030DD" w:rsidRPr="004E52B7" w:rsidRDefault="002D2A4A" w:rsidP="004E52B7">
      <w:pPr>
        <w:pStyle w:val="DefaultText"/>
        <w:jc w:val="center"/>
        <w:rPr>
          <w:b/>
          <w:szCs w:val="24"/>
          <w:lang w:val="fr-FR"/>
        </w:rPr>
      </w:pPr>
      <w:r w:rsidRPr="0009337F">
        <w:rPr>
          <w:b/>
          <w:szCs w:val="24"/>
          <w:lang w:val="fr-FR"/>
        </w:rPr>
        <w:t>Contract de prestare servicii</w:t>
      </w:r>
    </w:p>
    <w:p w14:paraId="48CCBC4C" w14:textId="77777777" w:rsidR="002D2A4A" w:rsidRDefault="002D2A4A" w:rsidP="002D2A4A">
      <w:pPr>
        <w:pStyle w:val="DefaultText"/>
        <w:ind w:firstLine="720"/>
        <w:jc w:val="both"/>
      </w:pPr>
    </w:p>
    <w:p w14:paraId="716092E3" w14:textId="086B0174" w:rsidR="0013094E" w:rsidRPr="0013094E" w:rsidRDefault="0013094E" w:rsidP="0013094E">
      <w:pPr>
        <w:pStyle w:val="DefaultText"/>
        <w:ind w:firstLine="720"/>
        <w:jc w:val="center"/>
        <w:rPr>
          <w:b/>
        </w:rPr>
      </w:pPr>
      <w:r w:rsidRPr="0013094E">
        <w:rPr>
          <w:b/>
        </w:rPr>
        <w:t xml:space="preserve">SERVICII de </w:t>
      </w:r>
      <w:r w:rsidR="006C6798">
        <w:rPr>
          <w:b/>
        </w:rPr>
        <w:t xml:space="preserve">TERAPIE </w:t>
      </w:r>
      <w:r w:rsidR="00724EA5">
        <w:rPr>
          <w:b/>
        </w:rPr>
        <w:t xml:space="preserve"> </w:t>
      </w:r>
      <w:r w:rsidR="005536B3">
        <w:rPr>
          <w:b/>
        </w:rPr>
        <w:t>KINETOTERAPIE</w:t>
      </w:r>
    </w:p>
    <w:p w14:paraId="20F00228" w14:textId="77777777" w:rsidR="0013094E" w:rsidRPr="00D55404" w:rsidRDefault="0013094E" w:rsidP="00D55404">
      <w:pPr>
        <w:pStyle w:val="DefaultText"/>
        <w:ind w:firstLine="720"/>
        <w:jc w:val="center"/>
        <w:rPr>
          <w:b/>
        </w:rPr>
      </w:pPr>
      <w:r w:rsidRPr="0013094E">
        <w:rPr>
          <w:b/>
        </w:rPr>
        <w:t>în cadrul Proiectului ,,ASIGUR Bacău și Vrancea (Aria-de-Servicii-Integrate-Guvernate-local-cu-Respect Bacău și Vrancea)’’, cod Proiect PN4056</w:t>
      </w:r>
      <w:r>
        <w:rPr>
          <w:b/>
        </w:rPr>
        <w:t xml:space="preserve">  </w:t>
      </w:r>
    </w:p>
    <w:p w14:paraId="328F7D64" w14:textId="77777777" w:rsidR="0013094E" w:rsidRDefault="0013094E" w:rsidP="002D2A4A">
      <w:pPr>
        <w:spacing w:after="0" w:line="240" w:lineRule="auto"/>
        <w:jc w:val="both"/>
        <w:rPr>
          <w:rFonts w:ascii="Times New Roman" w:hAnsi="Times New Roman"/>
          <w:b/>
          <w:i/>
          <w:noProof/>
          <w:sz w:val="24"/>
          <w:szCs w:val="24"/>
          <w:lang w:val="en-US" w:eastAsia="en-US"/>
        </w:rPr>
      </w:pPr>
    </w:p>
    <w:p w14:paraId="45CA3C65" w14:textId="77777777" w:rsidR="002D2A4A" w:rsidRDefault="002D2A4A" w:rsidP="002D2A4A">
      <w:pPr>
        <w:spacing w:after="0" w:line="240" w:lineRule="auto"/>
        <w:jc w:val="both"/>
        <w:rPr>
          <w:rFonts w:ascii="Times New Roman" w:hAnsi="Times New Roman"/>
          <w:b/>
          <w:i/>
          <w:noProof/>
          <w:sz w:val="24"/>
          <w:szCs w:val="24"/>
          <w:lang w:val="en-US" w:eastAsia="en-US"/>
        </w:rPr>
      </w:pPr>
      <w:r w:rsidRPr="00534F3B">
        <w:rPr>
          <w:rFonts w:ascii="Times New Roman" w:hAnsi="Times New Roman"/>
          <w:b/>
          <w:i/>
          <w:noProof/>
          <w:sz w:val="24"/>
          <w:szCs w:val="24"/>
          <w:lang w:val="en-US" w:eastAsia="en-US"/>
        </w:rPr>
        <w:t>Preambul</w:t>
      </w:r>
      <w:r>
        <w:rPr>
          <w:rFonts w:ascii="Times New Roman" w:hAnsi="Times New Roman"/>
          <w:b/>
          <w:i/>
          <w:noProof/>
          <w:sz w:val="24"/>
          <w:szCs w:val="24"/>
          <w:lang w:val="en-US" w:eastAsia="en-US"/>
        </w:rPr>
        <w:t xml:space="preserve"> </w:t>
      </w:r>
    </w:p>
    <w:p w14:paraId="7A7BCB13" w14:textId="77777777" w:rsidR="002D2A4A" w:rsidRPr="00534F3B" w:rsidRDefault="002D2A4A" w:rsidP="002D2A4A">
      <w:pPr>
        <w:autoSpaceDE w:val="0"/>
        <w:autoSpaceDN w:val="0"/>
        <w:adjustRightInd w:val="0"/>
        <w:spacing w:after="0" w:line="240" w:lineRule="auto"/>
        <w:rPr>
          <w:rFonts w:ascii="Times New Roman" w:hAnsi="Times New Roman"/>
          <w:color w:val="000000"/>
          <w:sz w:val="24"/>
          <w:szCs w:val="24"/>
        </w:rPr>
      </w:pPr>
    </w:p>
    <w:p w14:paraId="7A2A96AE" w14:textId="77777777" w:rsidR="002D2A4A" w:rsidRPr="00534F3B" w:rsidRDefault="002D2A4A" w:rsidP="002D2A4A">
      <w:pPr>
        <w:autoSpaceDE w:val="0"/>
        <w:autoSpaceDN w:val="0"/>
        <w:adjustRightInd w:val="0"/>
        <w:spacing w:after="0" w:line="240" w:lineRule="auto"/>
        <w:ind w:firstLine="708"/>
        <w:jc w:val="both"/>
        <w:rPr>
          <w:rFonts w:ascii="Times New Roman" w:hAnsi="Times New Roman"/>
          <w:b/>
          <w:bCs/>
          <w:noProof/>
          <w:sz w:val="24"/>
          <w:szCs w:val="24"/>
          <w:lang w:val="en-US" w:eastAsia="en-US"/>
        </w:rPr>
      </w:pPr>
      <w:r w:rsidRPr="00534F3B">
        <w:rPr>
          <w:rFonts w:ascii="Times New Roman" w:hAnsi="Times New Roman"/>
          <w:noProof/>
          <w:sz w:val="24"/>
          <w:szCs w:val="24"/>
          <w:lang w:val="en-US" w:eastAsia="en-US"/>
        </w:rPr>
        <w:t>În temeiul Legii nr. 98/2016 privind achiziţiile publice, cu modificările și completările ulterioare, ș</w:t>
      </w:r>
      <w:r>
        <w:rPr>
          <w:rFonts w:ascii="Times New Roman" w:hAnsi="Times New Roman"/>
          <w:noProof/>
          <w:sz w:val="24"/>
          <w:szCs w:val="24"/>
          <w:lang w:val="en-US" w:eastAsia="en-US"/>
        </w:rPr>
        <w:t>i</w:t>
      </w:r>
      <w:r w:rsidRPr="00534F3B">
        <w:rPr>
          <w:rFonts w:ascii="Times New Roman" w:hAnsi="Times New Roman"/>
          <w:noProof/>
          <w:sz w:val="24"/>
          <w:szCs w:val="24"/>
          <w:lang w:val="en-US" w:eastAsia="en-US"/>
        </w:rPr>
        <w:t xml:space="preserve"> H.G. nr. 395/2016 pentru aprobarea Normelor metodologice de aplicare a prevederilor referitoare la atribuirea contractului de achiziţie publică/acordului-cadru din Legea nr. 98/2016 privind achiziţiile publice, cu modificările și completările ulterioare, coroborat cu prevederile art. 1766-1771 din noul Cod civil,  s-a încheiat prezentul contract de furnizare, </w:t>
      </w:r>
      <w:r w:rsidRPr="00534F3B">
        <w:rPr>
          <w:rFonts w:ascii="Times New Roman" w:hAnsi="Times New Roman"/>
          <w:b/>
          <w:bCs/>
          <w:noProof/>
          <w:sz w:val="24"/>
          <w:szCs w:val="24"/>
          <w:lang w:val="en-US" w:eastAsia="en-US"/>
        </w:rPr>
        <w:t xml:space="preserve">între </w:t>
      </w:r>
    </w:p>
    <w:p w14:paraId="4EE377F0" w14:textId="77777777" w:rsidR="002D2A4A" w:rsidRPr="00534F3B" w:rsidRDefault="002D2A4A" w:rsidP="002D2A4A">
      <w:pPr>
        <w:spacing w:after="0" w:line="240" w:lineRule="auto"/>
        <w:jc w:val="both"/>
        <w:rPr>
          <w:rFonts w:ascii="Times New Roman" w:hAnsi="Times New Roman"/>
          <w:b/>
          <w:noProof/>
          <w:sz w:val="24"/>
          <w:szCs w:val="24"/>
          <w:lang w:val="it-IT" w:eastAsia="en-US"/>
        </w:rPr>
      </w:pPr>
    </w:p>
    <w:p w14:paraId="077D0D3B" w14:textId="77777777" w:rsidR="002D2A4A" w:rsidRPr="00534F3B" w:rsidRDefault="002D2A4A" w:rsidP="002D2A4A">
      <w:pPr>
        <w:spacing w:after="0" w:line="240" w:lineRule="auto"/>
        <w:ind w:firstLine="708"/>
        <w:jc w:val="both"/>
        <w:rPr>
          <w:rFonts w:ascii="Times New Roman" w:hAnsi="Times New Roman"/>
          <w:noProof/>
          <w:sz w:val="24"/>
          <w:szCs w:val="24"/>
          <w:lang w:val="pt-BR" w:eastAsia="en-US"/>
        </w:rPr>
      </w:pPr>
      <w:r w:rsidRPr="00534F3B">
        <w:rPr>
          <w:rFonts w:ascii="Times New Roman" w:hAnsi="Times New Roman"/>
          <w:b/>
          <w:noProof/>
          <w:sz w:val="24"/>
          <w:szCs w:val="24"/>
          <w:lang w:val="it-IT" w:eastAsia="en-US"/>
        </w:rPr>
        <w:t>Direcţia Generală de Asistența Socială și Protecţia Copilului Bacău</w:t>
      </w:r>
      <w:r w:rsidRPr="00534F3B">
        <w:rPr>
          <w:rFonts w:ascii="Times New Roman" w:hAnsi="Times New Roman"/>
          <w:noProof/>
          <w:sz w:val="24"/>
          <w:szCs w:val="24"/>
          <w:lang w:val="it-IT" w:eastAsia="en-US"/>
        </w:rPr>
        <w:t xml:space="preserve">, cu sediul în Bacău, str. </w:t>
      </w:r>
      <w:r w:rsidRPr="00534F3B">
        <w:rPr>
          <w:rFonts w:ascii="Times New Roman" w:hAnsi="Times New Roman"/>
          <w:noProof/>
          <w:sz w:val="24"/>
          <w:szCs w:val="24"/>
          <w:lang w:val="pt-BR" w:eastAsia="en-US"/>
        </w:rPr>
        <w:t xml:space="preserve">Condorilor, nr. 2, telefon/fax 0234/585071, 0234/519042, cod fiscal 8550000, reprezentată prin Director general – Codreanu Cristian şi Director general adjunct economic </w:t>
      </w:r>
      <w:r w:rsidR="00451E18">
        <w:rPr>
          <w:rFonts w:ascii="Times New Roman" w:hAnsi="Times New Roman"/>
          <w:noProof/>
          <w:sz w:val="24"/>
          <w:szCs w:val="24"/>
          <w:lang w:val="pt-BR" w:eastAsia="en-US"/>
        </w:rPr>
        <w:t>–</w:t>
      </w:r>
      <w:r w:rsidR="00D46E41" w:rsidRPr="00D46E41">
        <w:t xml:space="preserve"> </w:t>
      </w:r>
      <w:r w:rsidR="00BC709C" w:rsidRPr="00BC709C">
        <w:rPr>
          <w:rFonts w:ascii="Times New Roman" w:hAnsi="Times New Roman"/>
          <w:noProof/>
          <w:sz w:val="24"/>
          <w:szCs w:val="24"/>
          <w:lang w:val="pt-BR" w:eastAsia="en-US"/>
        </w:rPr>
        <w:t>Floricica Mariana - Monica</w:t>
      </w:r>
      <w:r w:rsidRPr="00D46E41">
        <w:rPr>
          <w:rFonts w:ascii="Times New Roman" w:hAnsi="Times New Roman"/>
          <w:noProof/>
          <w:sz w:val="24"/>
          <w:szCs w:val="24"/>
          <w:lang w:val="pt-BR" w:eastAsia="en-US"/>
        </w:rPr>
        <w:t>,</w:t>
      </w:r>
      <w:r w:rsidRPr="00534F3B">
        <w:rPr>
          <w:rFonts w:ascii="Times New Roman" w:hAnsi="Times New Roman"/>
          <w:noProof/>
          <w:sz w:val="24"/>
          <w:szCs w:val="24"/>
          <w:lang w:val="pt-BR" w:eastAsia="en-US"/>
        </w:rPr>
        <w:t xml:space="preserve"> în calitate de </w:t>
      </w:r>
      <w:r w:rsidRPr="00534F3B">
        <w:rPr>
          <w:rFonts w:ascii="Times New Roman" w:hAnsi="Times New Roman"/>
          <w:b/>
          <w:noProof/>
          <w:sz w:val="24"/>
          <w:szCs w:val="24"/>
          <w:lang w:val="pt-BR" w:eastAsia="en-US"/>
        </w:rPr>
        <w:t>ACHIZITOR,</w:t>
      </w:r>
    </w:p>
    <w:p w14:paraId="63713825" w14:textId="77777777" w:rsidR="002D2A4A" w:rsidRPr="00534F3B" w:rsidRDefault="002D2A4A" w:rsidP="002D2A4A">
      <w:pPr>
        <w:spacing w:after="0" w:line="240" w:lineRule="auto"/>
        <w:jc w:val="both"/>
        <w:rPr>
          <w:rFonts w:ascii="Times New Roman" w:hAnsi="Times New Roman"/>
          <w:noProof/>
          <w:sz w:val="16"/>
          <w:szCs w:val="16"/>
          <w:lang w:val="pt-BR" w:eastAsia="en-US"/>
        </w:rPr>
      </w:pPr>
    </w:p>
    <w:p w14:paraId="0983C7A0" w14:textId="77777777" w:rsidR="002D2A4A" w:rsidRPr="00534F3B" w:rsidRDefault="002D2A4A" w:rsidP="002D2A4A">
      <w:pPr>
        <w:spacing w:after="0" w:line="240" w:lineRule="auto"/>
        <w:jc w:val="both"/>
        <w:rPr>
          <w:rFonts w:ascii="Times New Roman" w:hAnsi="Times New Roman"/>
          <w:b/>
          <w:noProof/>
          <w:sz w:val="24"/>
          <w:szCs w:val="24"/>
          <w:lang w:val="es-ES" w:eastAsia="en-US"/>
        </w:rPr>
      </w:pPr>
      <w:r w:rsidRPr="00534F3B">
        <w:rPr>
          <w:rFonts w:ascii="Times New Roman" w:hAnsi="Times New Roman"/>
          <w:b/>
          <w:noProof/>
          <w:sz w:val="24"/>
          <w:szCs w:val="24"/>
          <w:lang w:val="es-ES" w:eastAsia="en-US"/>
        </w:rPr>
        <w:t xml:space="preserve">şi </w:t>
      </w:r>
    </w:p>
    <w:p w14:paraId="1F8DF2FC" w14:textId="77777777" w:rsidR="002D2A4A" w:rsidRPr="00451E18" w:rsidRDefault="00451E18" w:rsidP="002D2A4A">
      <w:pPr>
        <w:spacing w:after="0" w:line="240" w:lineRule="auto"/>
        <w:jc w:val="both"/>
        <w:rPr>
          <w:rFonts w:ascii="Times New Roman" w:hAnsi="Times New Roman"/>
          <w:noProof/>
          <w:sz w:val="24"/>
          <w:szCs w:val="24"/>
          <w:lang w:val="es-ES" w:eastAsia="en-US"/>
        </w:rPr>
      </w:pPr>
      <w:r>
        <w:rPr>
          <w:rFonts w:ascii="Times New Roman" w:hAnsi="Times New Roman"/>
          <w:b/>
          <w:noProof/>
          <w:sz w:val="24"/>
          <w:szCs w:val="24"/>
          <w:lang w:eastAsia="en-US"/>
        </w:rPr>
        <w:t xml:space="preserve">             </w:t>
      </w:r>
      <w:r w:rsidRPr="00451E18">
        <w:rPr>
          <w:rFonts w:ascii="Times New Roman" w:hAnsi="Times New Roman"/>
          <w:b/>
          <w:noProof/>
          <w:sz w:val="24"/>
          <w:szCs w:val="24"/>
          <w:lang w:eastAsia="en-US"/>
        </w:rPr>
        <w:t>S</w:t>
      </w:r>
      <w:r>
        <w:rPr>
          <w:rFonts w:ascii="Times New Roman" w:hAnsi="Times New Roman"/>
          <w:b/>
          <w:noProof/>
          <w:sz w:val="24"/>
          <w:szCs w:val="24"/>
          <w:lang w:eastAsia="en-US"/>
        </w:rPr>
        <w:t>.</w:t>
      </w:r>
      <w:r w:rsidRPr="00451E18">
        <w:rPr>
          <w:rFonts w:ascii="Times New Roman" w:hAnsi="Times New Roman"/>
          <w:b/>
          <w:noProof/>
          <w:sz w:val="24"/>
          <w:szCs w:val="24"/>
          <w:lang w:eastAsia="en-US"/>
        </w:rPr>
        <w:t>C</w:t>
      </w:r>
      <w:r>
        <w:rPr>
          <w:rFonts w:ascii="Times New Roman" w:hAnsi="Times New Roman"/>
          <w:b/>
          <w:noProof/>
          <w:sz w:val="24"/>
          <w:szCs w:val="24"/>
          <w:lang w:eastAsia="en-US"/>
        </w:rPr>
        <w:t>.</w:t>
      </w:r>
      <w:r w:rsidRPr="00451E18">
        <w:rPr>
          <w:rFonts w:ascii="Times New Roman" w:hAnsi="Times New Roman"/>
          <w:b/>
          <w:noProof/>
          <w:sz w:val="24"/>
          <w:szCs w:val="24"/>
          <w:lang w:eastAsia="en-US"/>
        </w:rPr>
        <w:t xml:space="preserve"> </w:t>
      </w:r>
      <w:r w:rsidR="0013094E">
        <w:rPr>
          <w:rFonts w:ascii="Times New Roman" w:hAnsi="Times New Roman"/>
          <w:b/>
          <w:noProof/>
          <w:sz w:val="24"/>
          <w:szCs w:val="24"/>
          <w:lang w:eastAsia="en-US"/>
        </w:rPr>
        <w:t>...............................</w:t>
      </w:r>
      <w:r w:rsidRPr="00451E18">
        <w:rPr>
          <w:rFonts w:ascii="Times New Roman" w:hAnsi="Times New Roman"/>
          <w:b/>
          <w:noProof/>
          <w:sz w:val="24"/>
          <w:szCs w:val="24"/>
          <w:lang w:eastAsia="en-US"/>
        </w:rPr>
        <w:t>S</w:t>
      </w:r>
      <w:r>
        <w:rPr>
          <w:rFonts w:ascii="Times New Roman" w:hAnsi="Times New Roman"/>
          <w:b/>
          <w:noProof/>
          <w:sz w:val="24"/>
          <w:szCs w:val="24"/>
          <w:lang w:eastAsia="en-US"/>
        </w:rPr>
        <w:t>.</w:t>
      </w:r>
      <w:r w:rsidRPr="00451E18">
        <w:rPr>
          <w:rFonts w:ascii="Times New Roman" w:hAnsi="Times New Roman"/>
          <w:b/>
          <w:noProof/>
          <w:sz w:val="24"/>
          <w:szCs w:val="24"/>
          <w:lang w:eastAsia="en-US"/>
        </w:rPr>
        <w:t>R</w:t>
      </w:r>
      <w:r>
        <w:rPr>
          <w:rFonts w:ascii="Times New Roman" w:hAnsi="Times New Roman"/>
          <w:b/>
          <w:noProof/>
          <w:sz w:val="24"/>
          <w:szCs w:val="24"/>
          <w:lang w:eastAsia="en-US"/>
        </w:rPr>
        <w:t>.</w:t>
      </w:r>
      <w:r w:rsidRPr="00451E18">
        <w:rPr>
          <w:rFonts w:ascii="Times New Roman" w:hAnsi="Times New Roman"/>
          <w:b/>
          <w:noProof/>
          <w:sz w:val="24"/>
          <w:szCs w:val="24"/>
          <w:lang w:eastAsia="en-US"/>
        </w:rPr>
        <w:t>L</w:t>
      </w:r>
      <w:r>
        <w:rPr>
          <w:rFonts w:ascii="Times New Roman" w:hAnsi="Times New Roman"/>
          <w:b/>
          <w:noProof/>
          <w:sz w:val="24"/>
          <w:szCs w:val="24"/>
          <w:lang w:eastAsia="en-US"/>
        </w:rPr>
        <w:t>.</w:t>
      </w:r>
      <w:r w:rsidRPr="00451E18">
        <w:rPr>
          <w:rFonts w:ascii="Times New Roman" w:hAnsi="Times New Roman"/>
          <w:b/>
          <w:noProof/>
          <w:sz w:val="24"/>
          <w:szCs w:val="24"/>
          <w:lang w:eastAsia="en-US"/>
        </w:rPr>
        <w:t xml:space="preserve"> </w:t>
      </w:r>
      <w:r w:rsidRPr="00451E18">
        <w:rPr>
          <w:rFonts w:ascii="Times New Roman" w:hAnsi="Times New Roman"/>
          <w:noProof/>
          <w:sz w:val="24"/>
          <w:szCs w:val="24"/>
          <w:lang w:eastAsia="en-US"/>
        </w:rPr>
        <w:t xml:space="preserve">cu sediul in localitatea </w:t>
      </w:r>
      <w:r w:rsidR="0013094E">
        <w:rPr>
          <w:rFonts w:ascii="Times New Roman" w:hAnsi="Times New Roman"/>
          <w:noProof/>
          <w:sz w:val="24"/>
          <w:szCs w:val="24"/>
          <w:lang w:eastAsia="en-US"/>
        </w:rPr>
        <w:t>.....................</w:t>
      </w:r>
      <w:r w:rsidRPr="00451E18">
        <w:rPr>
          <w:rFonts w:ascii="Times New Roman" w:hAnsi="Times New Roman"/>
          <w:noProof/>
          <w:sz w:val="24"/>
          <w:szCs w:val="24"/>
          <w:lang w:eastAsia="en-US"/>
        </w:rPr>
        <w:t>str.</w:t>
      </w:r>
      <w:r w:rsidR="0013094E">
        <w:rPr>
          <w:rFonts w:ascii="Times New Roman" w:hAnsi="Times New Roman"/>
          <w:noProof/>
          <w:sz w:val="24"/>
          <w:szCs w:val="24"/>
          <w:lang w:eastAsia="en-US"/>
        </w:rPr>
        <w:t>...................</w:t>
      </w:r>
      <w:r w:rsidRPr="00451E18">
        <w:rPr>
          <w:rFonts w:ascii="Times New Roman" w:hAnsi="Times New Roman"/>
          <w:noProof/>
          <w:sz w:val="24"/>
          <w:szCs w:val="24"/>
          <w:lang w:eastAsia="en-US"/>
        </w:rPr>
        <w:t>, nr.</w:t>
      </w:r>
      <w:r w:rsidR="0013094E">
        <w:rPr>
          <w:rFonts w:ascii="Times New Roman" w:hAnsi="Times New Roman"/>
          <w:noProof/>
          <w:sz w:val="24"/>
          <w:szCs w:val="24"/>
          <w:lang w:eastAsia="en-US"/>
        </w:rPr>
        <w:t>...............</w:t>
      </w:r>
      <w:r w:rsidRPr="00451E18">
        <w:rPr>
          <w:rFonts w:ascii="Times New Roman" w:hAnsi="Times New Roman"/>
          <w:noProof/>
          <w:sz w:val="24"/>
          <w:szCs w:val="24"/>
          <w:lang w:eastAsia="en-US"/>
        </w:rPr>
        <w:t>, jud.</w:t>
      </w:r>
      <w:r w:rsidR="0013094E">
        <w:rPr>
          <w:rFonts w:ascii="Times New Roman" w:hAnsi="Times New Roman"/>
          <w:noProof/>
          <w:sz w:val="24"/>
          <w:szCs w:val="24"/>
          <w:lang w:eastAsia="en-US"/>
        </w:rPr>
        <w:t>................</w:t>
      </w:r>
      <w:r w:rsidRPr="00451E18">
        <w:rPr>
          <w:rFonts w:ascii="Times New Roman" w:hAnsi="Times New Roman"/>
          <w:noProof/>
          <w:sz w:val="24"/>
          <w:szCs w:val="24"/>
          <w:lang w:eastAsia="en-US"/>
        </w:rPr>
        <w:t>, cod postal</w:t>
      </w:r>
      <w:r w:rsidR="0013094E">
        <w:rPr>
          <w:rFonts w:ascii="Times New Roman" w:hAnsi="Times New Roman"/>
          <w:noProof/>
          <w:sz w:val="24"/>
          <w:szCs w:val="24"/>
          <w:lang w:eastAsia="en-US"/>
        </w:rPr>
        <w:t>................, tel:......................</w:t>
      </w:r>
      <w:r w:rsidRPr="00451E18">
        <w:rPr>
          <w:rFonts w:ascii="Times New Roman" w:hAnsi="Times New Roman"/>
          <w:noProof/>
          <w:sz w:val="24"/>
          <w:szCs w:val="24"/>
          <w:lang w:eastAsia="en-US"/>
        </w:rPr>
        <w:t>, e-mail:</w:t>
      </w:r>
      <w:r w:rsidR="0013094E">
        <w:rPr>
          <w:rFonts w:ascii="Times New Roman" w:hAnsi="Times New Roman"/>
          <w:noProof/>
          <w:sz w:val="24"/>
          <w:szCs w:val="24"/>
          <w:lang w:eastAsia="en-US"/>
        </w:rPr>
        <w:t>................................</w:t>
      </w:r>
      <w:r w:rsidRPr="00451E18">
        <w:rPr>
          <w:rFonts w:ascii="Times New Roman" w:hAnsi="Times New Roman"/>
          <w:noProof/>
          <w:sz w:val="24"/>
          <w:szCs w:val="24"/>
          <w:lang w:eastAsia="en-US"/>
        </w:rPr>
        <w:t xml:space="preserve">,  având codul fiscal </w:t>
      </w:r>
      <w:r w:rsidR="0013094E">
        <w:rPr>
          <w:rFonts w:ascii="Times New Roman" w:hAnsi="Times New Roman"/>
          <w:noProof/>
          <w:sz w:val="24"/>
          <w:szCs w:val="24"/>
          <w:lang w:eastAsia="en-US"/>
        </w:rPr>
        <w:t>............................</w:t>
      </w:r>
      <w:r w:rsidRPr="00451E18">
        <w:rPr>
          <w:rFonts w:ascii="Times New Roman" w:hAnsi="Times New Roman"/>
          <w:noProof/>
          <w:sz w:val="24"/>
          <w:szCs w:val="24"/>
          <w:lang w:eastAsia="en-US"/>
        </w:rPr>
        <w:t>, înregistrat la Registrul</w:t>
      </w:r>
      <w:r w:rsidR="0013094E">
        <w:rPr>
          <w:rFonts w:ascii="Times New Roman" w:hAnsi="Times New Roman"/>
          <w:noProof/>
          <w:sz w:val="24"/>
          <w:szCs w:val="24"/>
          <w:lang w:eastAsia="en-US"/>
        </w:rPr>
        <w:t>..............................</w:t>
      </w:r>
      <w:r w:rsidRPr="00451E18">
        <w:rPr>
          <w:rFonts w:ascii="Times New Roman" w:hAnsi="Times New Roman"/>
          <w:noProof/>
          <w:sz w:val="24"/>
          <w:szCs w:val="24"/>
          <w:lang w:eastAsia="en-US"/>
        </w:rPr>
        <w:t xml:space="preserve">, cod IBAN </w:t>
      </w:r>
      <w:r w:rsidR="0013094E">
        <w:rPr>
          <w:rFonts w:ascii="Times New Roman" w:hAnsi="Times New Roman"/>
          <w:noProof/>
          <w:sz w:val="24"/>
          <w:szCs w:val="24"/>
          <w:lang w:eastAsia="en-US"/>
        </w:rPr>
        <w:t>..................................</w:t>
      </w:r>
      <w:r w:rsidRPr="00451E18">
        <w:rPr>
          <w:rFonts w:ascii="Times New Roman" w:hAnsi="Times New Roman"/>
          <w:noProof/>
          <w:sz w:val="24"/>
          <w:szCs w:val="24"/>
          <w:lang w:eastAsia="en-US"/>
        </w:rPr>
        <w:t>deschis la Trezoreria</w:t>
      </w:r>
      <w:r w:rsidR="0013094E">
        <w:rPr>
          <w:rFonts w:ascii="Times New Roman" w:hAnsi="Times New Roman"/>
          <w:noProof/>
          <w:sz w:val="24"/>
          <w:szCs w:val="24"/>
          <w:lang w:eastAsia="en-US"/>
        </w:rPr>
        <w:t>....................................</w:t>
      </w:r>
      <w:r w:rsidRPr="00451E18">
        <w:rPr>
          <w:rFonts w:ascii="Times New Roman" w:hAnsi="Times New Roman"/>
          <w:noProof/>
          <w:sz w:val="24"/>
          <w:szCs w:val="24"/>
          <w:lang w:eastAsia="en-US"/>
        </w:rPr>
        <w:t xml:space="preserve">, reprezentată prin  </w:t>
      </w:r>
      <w:r w:rsidR="0013094E">
        <w:rPr>
          <w:rFonts w:ascii="Times New Roman" w:hAnsi="Times New Roman"/>
          <w:noProof/>
          <w:sz w:val="24"/>
          <w:szCs w:val="24"/>
          <w:lang w:eastAsia="en-US"/>
        </w:rPr>
        <w:t>.........................</w:t>
      </w:r>
      <w:r w:rsidRPr="00451E18">
        <w:rPr>
          <w:rFonts w:ascii="Times New Roman" w:hAnsi="Times New Roman"/>
          <w:noProof/>
          <w:sz w:val="24"/>
          <w:szCs w:val="24"/>
          <w:lang w:eastAsia="en-US"/>
        </w:rPr>
        <w:t xml:space="preserve">, administrator, în calitate de </w:t>
      </w:r>
      <w:r w:rsidRPr="00451E18">
        <w:rPr>
          <w:rFonts w:ascii="Times New Roman" w:hAnsi="Times New Roman"/>
          <w:b/>
          <w:noProof/>
          <w:sz w:val="24"/>
          <w:szCs w:val="24"/>
          <w:lang w:eastAsia="en-US"/>
        </w:rPr>
        <w:t>PRESTATOR</w:t>
      </w:r>
      <w:r w:rsidRPr="00451E18">
        <w:rPr>
          <w:rFonts w:ascii="Times New Roman" w:hAnsi="Times New Roman"/>
          <w:noProof/>
          <w:sz w:val="24"/>
          <w:szCs w:val="24"/>
          <w:lang w:eastAsia="en-US"/>
        </w:rPr>
        <w:t>, pe de altă parte.</w:t>
      </w:r>
    </w:p>
    <w:p w14:paraId="23AF6752" w14:textId="77777777" w:rsidR="005A76F3" w:rsidRPr="001A4E42" w:rsidRDefault="005A76F3" w:rsidP="002D2A4A">
      <w:pPr>
        <w:pStyle w:val="DefaultText"/>
        <w:rPr>
          <w:b/>
          <w:szCs w:val="24"/>
          <w:lang w:val="es-ES"/>
        </w:rPr>
      </w:pPr>
    </w:p>
    <w:p w14:paraId="1B1B69FE" w14:textId="77777777" w:rsidR="002D2A4A" w:rsidRPr="001A4E42" w:rsidRDefault="002D2A4A" w:rsidP="002D2A4A">
      <w:pPr>
        <w:pStyle w:val="DefaultText"/>
        <w:rPr>
          <w:b/>
          <w:i/>
          <w:szCs w:val="24"/>
          <w:lang w:val="es-ES"/>
        </w:rPr>
      </w:pPr>
      <w:r w:rsidRPr="001A4E42">
        <w:rPr>
          <w:b/>
          <w:i/>
          <w:szCs w:val="24"/>
          <w:lang w:val="es-ES"/>
        </w:rPr>
        <w:t xml:space="preserve">2. Definiţii </w:t>
      </w:r>
    </w:p>
    <w:p w14:paraId="05BDE768" w14:textId="77777777" w:rsidR="002D2A4A" w:rsidRPr="001A4E42" w:rsidRDefault="002D2A4A" w:rsidP="002D2A4A">
      <w:pPr>
        <w:pStyle w:val="DefaultText"/>
        <w:jc w:val="both"/>
        <w:rPr>
          <w:szCs w:val="24"/>
          <w:lang w:val="it-IT"/>
        </w:rPr>
      </w:pPr>
      <w:r w:rsidRPr="001A4E42">
        <w:rPr>
          <w:szCs w:val="24"/>
          <w:lang w:val="it-IT"/>
        </w:rPr>
        <w:t>2.1 - În prezentul contract, următorii termeni vor fi interpretaţi astfel:</w:t>
      </w:r>
    </w:p>
    <w:p w14:paraId="616321BF" w14:textId="77777777" w:rsidR="002D2A4A" w:rsidRPr="001A4E42" w:rsidRDefault="002D2A4A" w:rsidP="002D2A4A">
      <w:pPr>
        <w:pStyle w:val="DefaultText"/>
        <w:numPr>
          <w:ilvl w:val="3"/>
          <w:numId w:val="18"/>
        </w:numPr>
        <w:ind w:left="0" w:firstLine="0"/>
        <w:jc w:val="both"/>
        <w:rPr>
          <w:szCs w:val="24"/>
          <w:lang w:val="es-ES"/>
        </w:rPr>
      </w:pPr>
      <w:r w:rsidRPr="001A4E42">
        <w:rPr>
          <w:b/>
          <w:i/>
          <w:szCs w:val="24"/>
          <w:lang w:val="es-ES"/>
        </w:rPr>
        <w:t>contract</w:t>
      </w:r>
      <w:r w:rsidRPr="001A4E42">
        <w:rPr>
          <w:b/>
          <w:szCs w:val="24"/>
          <w:lang w:val="es-ES"/>
        </w:rPr>
        <w:t xml:space="preserve"> </w:t>
      </w:r>
      <w:r w:rsidRPr="001A4E42">
        <w:rPr>
          <w:szCs w:val="24"/>
          <w:lang w:val="es-ES"/>
        </w:rPr>
        <w:t>- reprezintă prezentul contract şi toate anexele sale;</w:t>
      </w:r>
    </w:p>
    <w:p w14:paraId="33129998" w14:textId="77777777" w:rsidR="002D2A4A" w:rsidRPr="001A4E42" w:rsidRDefault="002D2A4A" w:rsidP="002D2A4A">
      <w:pPr>
        <w:pStyle w:val="DefaultText"/>
        <w:numPr>
          <w:ilvl w:val="3"/>
          <w:numId w:val="18"/>
        </w:numPr>
        <w:ind w:left="0" w:firstLine="0"/>
        <w:jc w:val="both"/>
        <w:rPr>
          <w:szCs w:val="24"/>
          <w:lang w:val="es-ES"/>
        </w:rPr>
      </w:pPr>
      <w:r w:rsidRPr="001A4E42">
        <w:rPr>
          <w:b/>
          <w:i/>
          <w:szCs w:val="24"/>
          <w:lang w:val="es-ES"/>
        </w:rPr>
        <w:t>achizitor şi  prestator</w:t>
      </w:r>
      <w:r w:rsidRPr="001A4E42">
        <w:rPr>
          <w:szCs w:val="24"/>
          <w:lang w:val="es-ES"/>
        </w:rPr>
        <w:t xml:space="preserve"> - părţile contractante, aşa cum sunt acestea numite în prezentul contract;</w:t>
      </w:r>
    </w:p>
    <w:p w14:paraId="6B9B23B3" w14:textId="77777777" w:rsidR="002D2A4A" w:rsidRPr="001A4E42" w:rsidRDefault="002D2A4A" w:rsidP="002D2A4A">
      <w:pPr>
        <w:pStyle w:val="DefaultText"/>
        <w:numPr>
          <w:ilvl w:val="3"/>
          <w:numId w:val="18"/>
        </w:numPr>
        <w:ind w:left="0" w:firstLine="0"/>
        <w:jc w:val="both"/>
        <w:rPr>
          <w:szCs w:val="24"/>
          <w:lang w:val="es-ES"/>
        </w:rPr>
      </w:pPr>
      <w:r w:rsidRPr="001A4E42">
        <w:rPr>
          <w:b/>
          <w:i/>
          <w:szCs w:val="24"/>
          <w:lang w:val="es-ES"/>
        </w:rPr>
        <w:t>preţul contractului</w:t>
      </w:r>
      <w:r w:rsidRPr="001A4E42">
        <w:rPr>
          <w:b/>
          <w:szCs w:val="24"/>
          <w:lang w:val="es-ES"/>
        </w:rPr>
        <w:t xml:space="preserve"> </w:t>
      </w:r>
      <w:r w:rsidRPr="001A4E42">
        <w:rPr>
          <w:szCs w:val="24"/>
          <w:lang w:val="es-ES"/>
        </w:rPr>
        <w:t>- preţul plătibil Prestatorului de către achizitor, în baza contractului, pentru îndeplinirea integrală şi corespunzătoare a tuturor obligaţiilor asumate prin contract;</w:t>
      </w:r>
    </w:p>
    <w:p w14:paraId="39B56ECE" w14:textId="77777777" w:rsidR="002D2A4A" w:rsidRPr="001A4E42" w:rsidRDefault="002D2A4A" w:rsidP="002D2A4A">
      <w:pPr>
        <w:pStyle w:val="DefaultText"/>
        <w:numPr>
          <w:ilvl w:val="3"/>
          <w:numId w:val="18"/>
        </w:numPr>
        <w:ind w:left="0" w:firstLine="0"/>
        <w:jc w:val="both"/>
        <w:rPr>
          <w:szCs w:val="24"/>
          <w:lang w:val="es-ES"/>
        </w:rPr>
      </w:pPr>
      <w:r w:rsidRPr="001A4E42">
        <w:rPr>
          <w:b/>
          <w:i/>
          <w:szCs w:val="24"/>
          <w:lang w:val="es-ES"/>
        </w:rPr>
        <w:lastRenderedPageBreak/>
        <w:t xml:space="preserve"> produse</w:t>
      </w:r>
      <w:r w:rsidRPr="001A4E42">
        <w:rPr>
          <w:szCs w:val="24"/>
          <w:lang w:val="es-ES"/>
        </w:rPr>
        <w:t xml:space="preserve"> - documente pe care Prestatorul se obligă, prin contract, să le furnizeze achizitorului;</w:t>
      </w:r>
    </w:p>
    <w:p w14:paraId="0068BA85" w14:textId="77777777" w:rsidR="002D2A4A" w:rsidRPr="001A4E42" w:rsidRDefault="002D2A4A" w:rsidP="002D2A4A">
      <w:pPr>
        <w:pStyle w:val="DefaultText"/>
        <w:numPr>
          <w:ilvl w:val="3"/>
          <w:numId w:val="18"/>
        </w:numPr>
        <w:ind w:left="0" w:firstLine="0"/>
        <w:jc w:val="both"/>
        <w:rPr>
          <w:szCs w:val="24"/>
          <w:lang w:val="es-ES"/>
        </w:rPr>
      </w:pPr>
      <w:r w:rsidRPr="001A4E42">
        <w:rPr>
          <w:b/>
          <w:i/>
          <w:szCs w:val="24"/>
          <w:lang w:val="es-ES"/>
        </w:rPr>
        <w:t>servicii</w:t>
      </w:r>
      <w:r w:rsidRPr="001A4E42">
        <w:rPr>
          <w:i/>
          <w:szCs w:val="24"/>
          <w:lang w:val="es-ES"/>
        </w:rPr>
        <w:t xml:space="preserve"> </w:t>
      </w:r>
      <w:r w:rsidRPr="001A4E42">
        <w:rPr>
          <w:b/>
          <w:i/>
          <w:szCs w:val="24"/>
          <w:lang w:val="es-ES"/>
        </w:rPr>
        <w:t>-</w:t>
      </w:r>
      <w:r w:rsidRPr="001A4E42">
        <w:rPr>
          <w:szCs w:val="24"/>
          <w:lang w:val="es-ES"/>
        </w:rPr>
        <w:t xml:space="preserve"> servicii aferente livrarii produselor, respectiv activităţi legate de furnizarea acestora, cum ar fi transportul, asigurarea, asistenţa tehnică în perioada de garanţie, şi orice alte asemenea obligaţii care revin Prestatorului prin contract;</w:t>
      </w:r>
    </w:p>
    <w:p w14:paraId="4CC82016" w14:textId="77777777" w:rsidR="002D2A4A" w:rsidRPr="001A4E42" w:rsidRDefault="002D2A4A" w:rsidP="002D2A4A">
      <w:pPr>
        <w:pStyle w:val="DefaultText"/>
        <w:numPr>
          <w:ilvl w:val="3"/>
          <w:numId w:val="18"/>
        </w:numPr>
        <w:ind w:left="0" w:firstLine="0"/>
        <w:jc w:val="both"/>
        <w:rPr>
          <w:szCs w:val="24"/>
          <w:lang w:val="it-IT"/>
        </w:rPr>
      </w:pPr>
      <w:r w:rsidRPr="001A4E42">
        <w:rPr>
          <w:b/>
          <w:i/>
          <w:szCs w:val="24"/>
          <w:lang w:val="es-ES"/>
        </w:rPr>
        <w:t>origine</w:t>
      </w:r>
      <w:r w:rsidRPr="001A4E42">
        <w:rPr>
          <w:b/>
          <w:szCs w:val="24"/>
          <w:lang w:val="es-ES"/>
        </w:rPr>
        <w:t xml:space="preserve"> </w:t>
      </w:r>
      <w:r w:rsidRPr="001A4E42">
        <w:rPr>
          <w:szCs w:val="24"/>
          <w:lang w:val="es-ES"/>
        </w:rPr>
        <w:t>-</w:t>
      </w:r>
      <w:r w:rsidRPr="001A4E42">
        <w:rPr>
          <w:b/>
          <w:szCs w:val="24"/>
          <w:lang w:val="es-ES"/>
        </w:rPr>
        <w:t xml:space="preserve"> </w:t>
      </w:r>
      <w:r w:rsidRPr="001A4E42">
        <w:rPr>
          <w:szCs w:val="24"/>
          <w:lang w:val="es-ES"/>
        </w:rPr>
        <w:t xml:space="preserve">locul unde produsele au fost realizate, fabricate. </w:t>
      </w:r>
    </w:p>
    <w:p w14:paraId="3483C66F" w14:textId="77777777" w:rsidR="002D2A4A" w:rsidRPr="001A4E42" w:rsidRDefault="002D2A4A" w:rsidP="002D2A4A">
      <w:pPr>
        <w:pStyle w:val="DefaultText"/>
        <w:numPr>
          <w:ilvl w:val="3"/>
          <w:numId w:val="18"/>
        </w:numPr>
        <w:ind w:left="0" w:firstLine="0"/>
        <w:jc w:val="both"/>
        <w:rPr>
          <w:szCs w:val="24"/>
          <w:lang w:val="it-IT"/>
        </w:rPr>
      </w:pPr>
      <w:r w:rsidRPr="001A4E42">
        <w:rPr>
          <w:b/>
          <w:i/>
          <w:szCs w:val="24"/>
          <w:lang w:val="it-IT"/>
        </w:rPr>
        <w:t>destinaţie finală</w:t>
      </w:r>
      <w:r w:rsidRPr="001A4E42">
        <w:rPr>
          <w:i/>
          <w:szCs w:val="24"/>
          <w:lang w:val="it-IT"/>
        </w:rPr>
        <w:t xml:space="preserve"> </w:t>
      </w:r>
      <w:r w:rsidRPr="001A4E42">
        <w:rPr>
          <w:szCs w:val="24"/>
          <w:lang w:val="it-IT"/>
        </w:rPr>
        <w:t>- locul unde Prestatorul are obligaţia de a</w:t>
      </w:r>
      <w:r w:rsidR="007E06AC">
        <w:rPr>
          <w:szCs w:val="24"/>
          <w:lang w:val="it-IT"/>
        </w:rPr>
        <w:t xml:space="preserve"> presta serviciile</w:t>
      </w:r>
      <w:r w:rsidRPr="001A4E42">
        <w:rPr>
          <w:szCs w:val="24"/>
          <w:lang w:val="it-IT"/>
        </w:rPr>
        <w:t>;</w:t>
      </w:r>
    </w:p>
    <w:p w14:paraId="3E605B67" w14:textId="77777777" w:rsidR="002D2A4A" w:rsidRPr="001A4E42" w:rsidRDefault="002D2A4A" w:rsidP="002D2A4A">
      <w:pPr>
        <w:pStyle w:val="DefaultText"/>
        <w:numPr>
          <w:ilvl w:val="3"/>
          <w:numId w:val="18"/>
        </w:numPr>
        <w:ind w:left="0" w:firstLine="0"/>
        <w:jc w:val="both"/>
        <w:rPr>
          <w:szCs w:val="24"/>
          <w:lang w:val="it-IT"/>
        </w:rPr>
      </w:pPr>
      <w:r w:rsidRPr="001A4E42">
        <w:rPr>
          <w:b/>
          <w:i/>
          <w:szCs w:val="24"/>
          <w:lang w:val="it-IT"/>
        </w:rPr>
        <w:t>termenii comerciali</w:t>
      </w:r>
      <w:r w:rsidRPr="001A4E42">
        <w:rPr>
          <w:szCs w:val="24"/>
          <w:lang w:val="it-IT"/>
        </w:rPr>
        <w:t xml:space="preserve"> de livrare vor fi interpretaţi conform INCOTERMS 2000 – Camera Internaţională de Comerţ (CIC).</w:t>
      </w:r>
    </w:p>
    <w:p w14:paraId="119F5869" w14:textId="77777777" w:rsidR="002D2A4A" w:rsidRPr="001A4E42" w:rsidRDefault="002D2A4A" w:rsidP="002D2A4A">
      <w:pPr>
        <w:pStyle w:val="DefaultText"/>
        <w:numPr>
          <w:ilvl w:val="3"/>
          <w:numId w:val="18"/>
        </w:numPr>
        <w:ind w:left="0" w:firstLine="0"/>
        <w:jc w:val="both"/>
        <w:rPr>
          <w:szCs w:val="24"/>
          <w:lang w:val="it-IT"/>
        </w:rPr>
      </w:pPr>
      <w:r w:rsidRPr="001A4E42">
        <w:rPr>
          <w:b/>
          <w:i/>
          <w:szCs w:val="24"/>
          <w:lang w:val="it-IT"/>
        </w:rPr>
        <w:t>forţa majoră</w:t>
      </w:r>
      <w:r w:rsidRPr="001A4E42">
        <w:rPr>
          <w:i/>
          <w:szCs w:val="24"/>
          <w:lang w:val="it-IT"/>
        </w:rPr>
        <w:t xml:space="preserve"> </w:t>
      </w:r>
      <w:r w:rsidRPr="001A4E42">
        <w:rPr>
          <w:szCs w:val="24"/>
          <w:lang w:val="it-IT"/>
        </w:rPr>
        <w:t>- un eveniment mai presus de controlul părţilor, care nu se datorează greşelii sau vinei acestora, care nu putea fi prevăzut la momentul încheierii contractului şi care face imposibilă executarea şi, respectiv, îndeplinirea contractului; sunt considerate asemenea evenimente: războaie, revoluţii, incendii, inundaţii sau orice alte catastrofe naturale, restricţii apărute ca urmare a unei carantine, embargou, enumerarea nefiind exhaustivă, ci enunciativă. Nu este considerat fortă majoră un eveniment asemenea celor de mai sus care, fără a crea o imposibilitate de executare, face extrem de costisitoare executarea obligaţiilor uneia din părţi;</w:t>
      </w:r>
    </w:p>
    <w:p w14:paraId="290F6D64" w14:textId="77777777" w:rsidR="002D2A4A" w:rsidRPr="001A4E42" w:rsidRDefault="002D2A4A" w:rsidP="002D2A4A">
      <w:pPr>
        <w:pStyle w:val="DefaultText"/>
        <w:numPr>
          <w:ilvl w:val="3"/>
          <w:numId w:val="18"/>
        </w:numPr>
        <w:ind w:left="0" w:firstLine="0"/>
        <w:jc w:val="both"/>
        <w:rPr>
          <w:szCs w:val="24"/>
          <w:lang w:val="es-ES"/>
        </w:rPr>
      </w:pPr>
      <w:r w:rsidRPr="001A4E42">
        <w:rPr>
          <w:b/>
          <w:i/>
          <w:szCs w:val="24"/>
          <w:lang w:val="fr-FR"/>
        </w:rPr>
        <w:t>zi</w:t>
      </w:r>
      <w:r w:rsidRPr="001A4E42">
        <w:rPr>
          <w:b/>
          <w:szCs w:val="24"/>
          <w:lang w:val="fr-FR"/>
        </w:rPr>
        <w:t xml:space="preserve"> </w:t>
      </w:r>
      <w:r w:rsidRPr="001A4E42">
        <w:rPr>
          <w:szCs w:val="24"/>
          <w:lang w:val="fr-FR"/>
        </w:rPr>
        <w:t xml:space="preserve">- zi calendaristică; </w:t>
      </w:r>
      <w:r w:rsidRPr="001A4E42">
        <w:rPr>
          <w:i/>
          <w:szCs w:val="24"/>
          <w:lang w:val="fr-FR"/>
        </w:rPr>
        <w:t>an</w:t>
      </w:r>
      <w:r w:rsidRPr="001A4E42">
        <w:rPr>
          <w:szCs w:val="24"/>
          <w:lang w:val="fr-FR"/>
        </w:rPr>
        <w:t xml:space="preserve"> - 365 de zile.</w:t>
      </w:r>
    </w:p>
    <w:p w14:paraId="4FE4667A" w14:textId="77777777" w:rsidR="002D2A4A" w:rsidRPr="001A4E42" w:rsidRDefault="002D2A4A" w:rsidP="002D2A4A">
      <w:pPr>
        <w:pStyle w:val="DefaultText1"/>
        <w:rPr>
          <w:szCs w:val="24"/>
          <w:lang w:val="es-ES"/>
        </w:rPr>
      </w:pPr>
    </w:p>
    <w:p w14:paraId="083C254C" w14:textId="77777777" w:rsidR="002D2A4A" w:rsidRDefault="002D2A4A" w:rsidP="002D2A4A">
      <w:pPr>
        <w:pStyle w:val="DefaultText"/>
        <w:jc w:val="both"/>
        <w:rPr>
          <w:b/>
          <w:i/>
          <w:szCs w:val="24"/>
          <w:lang w:val="es-ES"/>
        </w:rPr>
      </w:pPr>
      <w:r w:rsidRPr="001A4E42">
        <w:rPr>
          <w:b/>
          <w:szCs w:val="24"/>
          <w:lang w:val="es-ES"/>
        </w:rPr>
        <w:t xml:space="preserve">3. </w:t>
      </w:r>
      <w:r w:rsidRPr="001A4E42">
        <w:rPr>
          <w:b/>
          <w:i/>
          <w:szCs w:val="24"/>
          <w:lang w:val="es-ES"/>
        </w:rPr>
        <w:t>Interpretare</w:t>
      </w:r>
    </w:p>
    <w:p w14:paraId="066F9953" w14:textId="77777777" w:rsidR="00E820D4" w:rsidRPr="001A4E42" w:rsidRDefault="00E820D4" w:rsidP="002D2A4A">
      <w:pPr>
        <w:pStyle w:val="DefaultText"/>
        <w:jc w:val="both"/>
        <w:rPr>
          <w:b/>
          <w:szCs w:val="24"/>
          <w:lang w:val="es-ES"/>
        </w:rPr>
      </w:pPr>
    </w:p>
    <w:p w14:paraId="0259A7EC" w14:textId="77777777" w:rsidR="002D2A4A" w:rsidRPr="001A4E42" w:rsidRDefault="002D2A4A" w:rsidP="002D2A4A">
      <w:pPr>
        <w:pStyle w:val="DefaultText"/>
        <w:jc w:val="both"/>
        <w:rPr>
          <w:szCs w:val="24"/>
          <w:lang w:val="es-ES"/>
        </w:rPr>
      </w:pPr>
      <w:r w:rsidRPr="001A4E42">
        <w:rPr>
          <w:b/>
          <w:szCs w:val="24"/>
          <w:lang w:val="es-ES"/>
        </w:rPr>
        <w:t xml:space="preserve">3.1 </w:t>
      </w:r>
      <w:r w:rsidRPr="001A4E42">
        <w:rPr>
          <w:szCs w:val="24"/>
          <w:lang w:val="es-ES"/>
        </w:rPr>
        <w:t>În prezentul contract, cu excepţia unei prevederi contrare, cuvintele la forma singular vor include forma de plural şi vice-versa, acolo unde acest lucru este permis de context.</w:t>
      </w:r>
    </w:p>
    <w:p w14:paraId="448BC700" w14:textId="77777777" w:rsidR="002D2A4A" w:rsidRDefault="002D2A4A" w:rsidP="002D2A4A">
      <w:pPr>
        <w:pStyle w:val="DefaultText"/>
        <w:jc w:val="both"/>
        <w:rPr>
          <w:szCs w:val="24"/>
          <w:lang w:val="it-IT"/>
        </w:rPr>
      </w:pPr>
      <w:r w:rsidRPr="001A4E42">
        <w:rPr>
          <w:b/>
          <w:szCs w:val="24"/>
          <w:lang w:val="it-IT"/>
        </w:rPr>
        <w:t xml:space="preserve">3.2 </w:t>
      </w:r>
      <w:r w:rsidRPr="001A4E42">
        <w:rPr>
          <w:szCs w:val="24"/>
          <w:lang w:val="it-IT"/>
        </w:rPr>
        <w:t>Termenul „zi”sau „zile” sau orice referire la zile reprezintă zile calendaristice, dacă nu se specifică în mod diferit.</w:t>
      </w:r>
    </w:p>
    <w:p w14:paraId="415E22AB" w14:textId="77777777" w:rsidR="002D2A4A" w:rsidRPr="00780AB4" w:rsidRDefault="002D2A4A" w:rsidP="002D2A4A">
      <w:pPr>
        <w:pStyle w:val="DefaultText"/>
        <w:jc w:val="both"/>
        <w:rPr>
          <w:szCs w:val="24"/>
          <w:lang w:val="it-IT"/>
        </w:rPr>
      </w:pPr>
    </w:p>
    <w:p w14:paraId="5364D888" w14:textId="77777777" w:rsidR="002D2A4A" w:rsidRDefault="002D2A4A" w:rsidP="002D2A4A">
      <w:pPr>
        <w:pStyle w:val="DefaultText"/>
        <w:rPr>
          <w:b/>
          <w:i/>
          <w:szCs w:val="24"/>
          <w:lang w:val="es-ES"/>
        </w:rPr>
      </w:pPr>
      <w:r w:rsidRPr="001A4E42">
        <w:rPr>
          <w:b/>
          <w:i/>
          <w:szCs w:val="24"/>
          <w:lang w:val="es-ES"/>
        </w:rPr>
        <w:t>Clauze obligatorii</w:t>
      </w:r>
    </w:p>
    <w:p w14:paraId="5ED3AE26" w14:textId="77777777" w:rsidR="00E820D4" w:rsidRPr="001A4E42" w:rsidRDefault="00E820D4" w:rsidP="002D2A4A">
      <w:pPr>
        <w:pStyle w:val="DefaultText"/>
        <w:rPr>
          <w:b/>
          <w:i/>
          <w:szCs w:val="24"/>
          <w:lang w:val="es-ES"/>
        </w:rPr>
      </w:pPr>
    </w:p>
    <w:p w14:paraId="79CCD259" w14:textId="77777777" w:rsidR="008030DD" w:rsidRPr="00D55404" w:rsidRDefault="002D2A4A" w:rsidP="002D2A4A">
      <w:pPr>
        <w:pStyle w:val="DefaultText"/>
        <w:jc w:val="both"/>
        <w:rPr>
          <w:b/>
          <w:i/>
          <w:szCs w:val="24"/>
          <w:lang w:val="es-ES"/>
        </w:rPr>
      </w:pPr>
      <w:r w:rsidRPr="001A4E42">
        <w:rPr>
          <w:b/>
          <w:szCs w:val="24"/>
          <w:lang w:val="es-ES"/>
        </w:rPr>
        <w:t>4</w:t>
      </w:r>
      <w:r w:rsidRPr="007E06AC">
        <w:rPr>
          <w:b/>
          <w:szCs w:val="24"/>
          <w:lang w:val="es-ES"/>
        </w:rPr>
        <w:t>. Obiectul principal al contractului</w:t>
      </w:r>
      <w:r w:rsidRPr="001A4E42">
        <w:rPr>
          <w:b/>
          <w:i/>
          <w:szCs w:val="24"/>
          <w:lang w:val="es-ES"/>
        </w:rPr>
        <w:t xml:space="preserve">  </w:t>
      </w:r>
    </w:p>
    <w:p w14:paraId="41AEABC6" w14:textId="384668BA" w:rsidR="002D2A4A" w:rsidRPr="00C76CD7" w:rsidRDefault="002D2A4A" w:rsidP="0013094E">
      <w:pPr>
        <w:jc w:val="both"/>
        <w:rPr>
          <w:rFonts w:ascii="Times New Roman" w:hAnsi="Times New Roman"/>
          <w:color w:val="000000"/>
          <w:sz w:val="24"/>
          <w:szCs w:val="24"/>
          <w:lang w:val="es-ES"/>
        </w:rPr>
      </w:pPr>
      <w:r w:rsidRPr="007E06AC">
        <w:rPr>
          <w:rFonts w:ascii="Times New Roman" w:hAnsi="Times New Roman"/>
          <w:color w:val="000000"/>
          <w:sz w:val="24"/>
          <w:szCs w:val="24"/>
          <w:lang w:val="es-ES"/>
        </w:rPr>
        <w:t xml:space="preserve">4.1 </w:t>
      </w:r>
      <w:proofErr w:type="spellStart"/>
      <w:r w:rsidRPr="007E06AC">
        <w:rPr>
          <w:rFonts w:ascii="Times New Roman" w:hAnsi="Times New Roman"/>
          <w:color w:val="000000"/>
          <w:sz w:val="24"/>
          <w:szCs w:val="24"/>
          <w:lang w:val="es-ES"/>
        </w:rPr>
        <w:t>Prestatorul</w:t>
      </w:r>
      <w:proofErr w:type="spellEnd"/>
      <w:r w:rsidRPr="007E06AC">
        <w:rPr>
          <w:rFonts w:ascii="Times New Roman" w:hAnsi="Times New Roman"/>
          <w:color w:val="000000"/>
          <w:sz w:val="24"/>
          <w:szCs w:val="24"/>
          <w:lang w:val="es-ES"/>
        </w:rPr>
        <w:t xml:space="preserve"> se </w:t>
      </w:r>
      <w:proofErr w:type="spellStart"/>
      <w:r w:rsidRPr="007E06AC">
        <w:rPr>
          <w:rFonts w:ascii="Times New Roman" w:hAnsi="Times New Roman"/>
          <w:color w:val="000000"/>
          <w:sz w:val="24"/>
          <w:szCs w:val="24"/>
          <w:lang w:val="es-ES"/>
        </w:rPr>
        <w:t>obligă</w:t>
      </w:r>
      <w:proofErr w:type="spellEnd"/>
      <w:r w:rsidRPr="007E06AC">
        <w:rPr>
          <w:rFonts w:ascii="Times New Roman" w:hAnsi="Times New Roman"/>
          <w:color w:val="000000"/>
          <w:sz w:val="24"/>
          <w:szCs w:val="24"/>
          <w:lang w:val="es-ES"/>
        </w:rPr>
        <w:t xml:space="preserve"> </w:t>
      </w:r>
      <w:proofErr w:type="spellStart"/>
      <w:r w:rsidRPr="007E06AC">
        <w:rPr>
          <w:rFonts w:ascii="Times New Roman" w:hAnsi="Times New Roman"/>
          <w:color w:val="000000"/>
          <w:sz w:val="24"/>
          <w:szCs w:val="24"/>
          <w:lang w:val="es-ES"/>
        </w:rPr>
        <w:t>să</w:t>
      </w:r>
      <w:proofErr w:type="spellEnd"/>
      <w:r w:rsidRPr="007E06AC">
        <w:rPr>
          <w:rFonts w:ascii="Times New Roman" w:hAnsi="Times New Roman"/>
          <w:color w:val="000000"/>
          <w:sz w:val="24"/>
          <w:szCs w:val="24"/>
          <w:lang w:val="es-ES"/>
        </w:rPr>
        <w:t xml:space="preserve"> </w:t>
      </w:r>
      <w:proofErr w:type="spellStart"/>
      <w:r w:rsidRPr="007E06AC">
        <w:rPr>
          <w:rFonts w:ascii="Times New Roman" w:hAnsi="Times New Roman"/>
          <w:color w:val="000000"/>
          <w:sz w:val="24"/>
          <w:szCs w:val="24"/>
          <w:lang w:val="es-ES"/>
        </w:rPr>
        <w:t>presteze</w:t>
      </w:r>
      <w:proofErr w:type="spellEnd"/>
      <w:r w:rsidRPr="007E06AC">
        <w:rPr>
          <w:rFonts w:ascii="Times New Roman" w:hAnsi="Times New Roman"/>
          <w:color w:val="000000"/>
          <w:sz w:val="24"/>
          <w:szCs w:val="24"/>
          <w:lang w:val="es-ES"/>
        </w:rPr>
        <w:t xml:space="preserve"> </w:t>
      </w:r>
      <w:r w:rsidR="00071786">
        <w:rPr>
          <w:rFonts w:ascii="Times New Roman" w:hAnsi="Times New Roman"/>
          <w:color w:val="000000"/>
          <w:sz w:val="24"/>
          <w:szCs w:val="24"/>
          <w:lang w:val="es-ES"/>
        </w:rPr>
        <w:t xml:space="preserve">: </w:t>
      </w:r>
      <w:proofErr w:type="spellStart"/>
      <w:r w:rsidR="0013094E" w:rsidRPr="004E4A56">
        <w:rPr>
          <w:rFonts w:ascii="Times New Roman" w:hAnsi="Times New Roman"/>
          <w:b/>
          <w:color w:val="000000"/>
          <w:sz w:val="24"/>
          <w:szCs w:val="24"/>
          <w:lang w:val="es-ES"/>
        </w:rPr>
        <w:t>Servicii</w:t>
      </w:r>
      <w:proofErr w:type="spellEnd"/>
      <w:r w:rsidR="0013094E" w:rsidRPr="004E4A56">
        <w:rPr>
          <w:rFonts w:ascii="Times New Roman" w:hAnsi="Times New Roman"/>
          <w:b/>
          <w:color w:val="000000"/>
          <w:sz w:val="24"/>
          <w:szCs w:val="24"/>
          <w:lang w:val="es-ES"/>
        </w:rPr>
        <w:t xml:space="preserve"> de </w:t>
      </w:r>
      <w:proofErr w:type="spellStart"/>
      <w:r w:rsidR="005536B3">
        <w:rPr>
          <w:rFonts w:ascii="Times New Roman" w:hAnsi="Times New Roman"/>
          <w:b/>
          <w:color w:val="000000"/>
          <w:sz w:val="24"/>
          <w:szCs w:val="24"/>
          <w:lang w:val="es-ES"/>
        </w:rPr>
        <w:t>kinetoterapie</w:t>
      </w:r>
      <w:proofErr w:type="spellEnd"/>
      <w:r w:rsidR="006C6798">
        <w:rPr>
          <w:rFonts w:ascii="Times New Roman" w:hAnsi="Times New Roman"/>
          <w:b/>
          <w:color w:val="000000"/>
          <w:sz w:val="24"/>
          <w:szCs w:val="24"/>
          <w:lang w:val="es-ES"/>
        </w:rPr>
        <w:t xml:space="preserve"> </w:t>
      </w:r>
      <w:proofErr w:type="spellStart"/>
      <w:r w:rsidR="0013094E" w:rsidRPr="004E4A56">
        <w:rPr>
          <w:rFonts w:ascii="Times New Roman" w:hAnsi="Times New Roman"/>
          <w:b/>
          <w:color w:val="000000"/>
          <w:sz w:val="24"/>
          <w:szCs w:val="24"/>
          <w:lang w:val="es-ES"/>
        </w:rPr>
        <w:t>în</w:t>
      </w:r>
      <w:proofErr w:type="spellEnd"/>
      <w:r w:rsidR="0013094E" w:rsidRPr="004E4A56">
        <w:rPr>
          <w:rFonts w:ascii="Times New Roman" w:hAnsi="Times New Roman"/>
          <w:b/>
          <w:color w:val="000000"/>
          <w:sz w:val="24"/>
          <w:szCs w:val="24"/>
          <w:lang w:val="es-ES"/>
        </w:rPr>
        <w:t xml:space="preserve"> </w:t>
      </w:r>
      <w:proofErr w:type="spellStart"/>
      <w:r w:rsidR="0013094E" w:rsidRPr="004E4A56">
        <w:rPr>
          <w:rFonts w:ascii="Times New Roman" w:hAnsi="Times New Roman"/>
          <w:b/>
          <w:color w:val="000000"/>
          <w:sz w:val="24"/>
          <w:szCs w:val="24"/>
          <w:lang w:val="es-ES"/>
        </w:rPr>
        <w:t>cadrul</w:t>
      </w:r>
      <w:proofErr w:type="spellEnd"/>
      <w:r w:rsidR="0013094E" w:rsidRPr="004E4A56">
        <w:rPr>
          <w:rFonts w:ascii="Times New Roman" w:hAnsi="Times New Roman"/>
          <w:b/>
          <w:color w:val="000000"/>
          <w:sz w:val="24"/>
          <w:szCs w:val="24"/>
          <w:lang w:val="es-ES"/>
        </w:rPr>
        <w:t xml:space="preserve"> </w:t>
      </w:r>
      <w:proofErr w:type="spellStart"/>
      <w:r w:rsidR="0013094E" w:rsidRPr="004E4A56">
        <w:rPr>
          <w:rFonts w:ascii="Times New Roman" w:hAnsi="Times New Roman"/>
          <w:b/>
          <w:color w:val="000000"/>
          <w:sz w:val="24"/>
          <w:szCs w:val="24"/>
          <w:lang w:val="es-ES"/>
        </w:rPr>
        <w:t>Proiectului</w:t>
      </w:r>
      <w:proofErr w:type="spellEnd"/>
      <w:r w:rsidR="0013094E" w:rsidRPr="004E4A56">
        <w:rPr>
          <w:rFonts w:ascii="Times New Roman" w:hAnsi="Times New Roman"/>
          <w:b/>
          <w:color w:val="000000"/>
          <w:sz w:val="24"/>
          <w:szCs w:val="24"/>
          <w:lang w:val="es-ES"/>
        </w:rPr>
        <w:t xml:space="preserve"> ,,ASIGUR Bacău </w:t>
      </w:r>
      <w:proofErr w:type="spellStart"/>
      <w:r w:rsidR="0013094E" w:rsidRPr="004E4A56">
        <w:rPr>
          <w:rFonts w:ascii="Times New Roman" w:hAnsi="Times New Roman"/>
          <w:b/>
          <w:color w:val="000000"/>
          <w:sz w:val="24"/>
          <w:szCs w:val="24"/>
          <w:lang w:val="es-ES"/>
        </w:rPr>
        <w:t>și</w:t>
      </w:r>
      <w:proofErr w:type="spellEnd"/>
      <w:r w:rsidR="0013094E" w:rsidRPr="004E4A56">
        <w:rPr>
          <w:rFonts w:ascii="Times New Roman" w:hAnsi="Times New Roman"/>
          <w:b/>
          <w:color w:val="000000"/>
          <w:sz w:val="24"/>
          <w:szCs w:val="24"/>
          <w:lang w:val="es-ES"/>
        </w:rPr>
        <w:t xml:space="preserve"> Vrancea</w:t>
      </w:r>
      <w:r w:rsidR="0013094E" w:rsidRPr="0013094E">
        <w:rPr>
          <w:rFonts w:ascii="Times New Roman" w:hAnsi="Times New Roman"/>
          <w:color w:val="000000"/>
          <w:sz w:val="24"/>
          <w:szCs w:val="24"/>
          <w:lang w:val="es-ES"/>
        </w:rPr>
        <w:t xml:space="preserve"> (Aria-de-</w:t>
      </w:r>
      <w:proofErr w:type="spellStart"/>
      <w:r w:rsidR="0013094E" w:rsidRPr="0013094E">
        <w:rPr>
          <w:rFonts w:ascii="Times New Roman" w:hAnsi="Times New Roman"/>
          <w:color w:val="000000"/>
          <w:sz w:val="24"/>
          <w:szCs w:val="24"/>
          <w:lang w:val="es-ES"/>
        </w:rPr>
        <w:t>Servicii</w:t>
      </w:r>
      <w:proofErr w:type="spellEnd"/>
      <w:r w:rsidR="0013094E" w:rsidRPr="0013094E">
        <w:rPr>
          <w:rFonts w:ascii="Times New Roman" w:hAnsi="Times New Roman"/>
          <w:color w:val="000000"/>
          <w:sz w:val="24"/>
          <w:szCs w:val="24"/>
          <w:lang w:val="es-ES"/>
        </w:rPr>
        <w:t>-</w:t>
      </w:r>
      <w:proofErr w:type="spellStart"/>
      <w:r w:rsidR="0013094E" w:rsidRPr="0013094E">
        <w:rPr>
          <w:rFonts w:ascii="Times New Roman" w:hAnsi="Times New Roman"/>
          <w:color w:val="000000"/>
          <w:sz w:val="24"/>
          <w:szCs w:val="24"/>
          <w:lang w:val="es-ES"/>
        </w:rPr>
        <w:t>Integrate</w:t>
      </w:r>
      <w:proofErr w:type="spellEnd"/>
      <w:r w:rsidR="0013094E" w:rsidRPr="0013094E">
        <w:rPr>
          <w:rFonts w:ascii="Times New Roman" w:hAnsi="Times New Roman"/>
          <w:color w:val="000000"/>
          <w:sz w:val="24"/>
          <w:szCs w:val="24"/>
          <w:lang w:val="es-ES"/>
        </w:rPr>
        <w:t>-</w:t>
      </w:r>
      <w:proofErr w:type="spellStart"/>
      <w:r w:rsidR="0013094E" w:rsidRPr="0013094E">
        <w:rPr>
          <w:rFonts w:ascii="Times New Roman" w:hAnsi="Times New Roman"/>
          <w:color w:val="000000"/>
          <w:sz w:val="24"/>
          <w:szCs w:val="24"/>
          <w:lang w:val="es-ES"/>
        </w:rPr>
        <w:t>Guvernate</w:t>
      </w:r>
      <w:proofErr w:type="spellEnd"/>
      <w:r w:rsidR="0013094E" w:rsidRPr="0013094E">
        <w:rPr>
          <w:rFonts w:ascii="Times New Roman" w:hAnsi="Times New Roman"/>
          <w:color w:val="000000"/>
          <w:sz w:val="24"/>
          <w:szCs w:val="24"/>
          <w:lang w:val="es-ES"/>
        </w:rPr>
        <w:t>-local-</w:t>
      </w:r>
      <w:proofErr w:type="spellStart"/>
      <w:r w:rsidR="0013094E" w:rsidRPr="0013094E">
        <w:rPr>
          <w:rFonts w:ascii="Times New Roman" w:hAnsi="Times New Roman"/>
          <w:color w:val="000000"/>
          <w:sz w:val="24"/>
          <w:szCs w:val="24"/>
          <w:lang w:val="es-ES"/>
        </w:rPr>
        <w:t>cu</w:t>
      </w:r>
      <w:proofErr w:type="spellEnd"/>
      <w:r w:rsidR="0013094E" w:rsidRPr="0013094E">
        <w:rPr>
          <w:rFonts w:ascii="Times New Roman" w:hAnsi="Times New Roman"/>
          <w:color w:val="000000"/>
          <w:sz w:val="24"/>
          <w:szCs w:val="24"/>
          <w:lang w:val="es-ES"/>
        </w:rPr>
        <w:t>-</w:t>
      </w:r>
      <w:proofErr w:type="spellStart"/>
      <w:r w:rsidR="0013094E" w:rsidRPr="0013094E">
        <w:rPr>
          <w:rFonts w:ascii="Times New Roman" w:hAnsi="Times New Roman"/>
          <w:color w:val="000000"/>
          <w:sz w:val="24"/>
          <w:szCs w:val="24"/>
          <w:lang w:val="es-ES"/>
        </w:rPr>
        <w:t>Respect</w:t>
      </w:r>
      <w:proofErr w:type="spellEnd"/>
      <w:r w:rsidR="0013094E" w:rsidRPr="0013094E">
        <w:rPr>
          <w:rFonts w:ascii="Times New Roman" w:hAnsi="Times New Roman"/>
          <w:color w:val="000000"/>
          <w:sz w:val="24"/>
          <w:szCs w:val="24"/>
          <w:lang w:val="es-ES"/>
        </w:rPr>
        <w:t xml:space="preserve"> Bacău </w:t>
      </w:r>
      <w:proofErr w:type="spellStart"/>
      <w:r w:rsidR="0013094E" w:rsidRPr="0013094E">
        <w:rPr>
          <w:rFonts w:ascii="Times New Roman" w:hAnsi="Times New Roman"/>
          <w:color w:val="000000"/>
          <w:sz w:val="24"/>
          <w:szCs w:val="24"/>
          <w:lang w:val="es-ES"/>
        </w:rPr>
        <w:t>și</w:t>
      </w:r>
      <w:proofErr w:type="spellEnd"/>
      <w:r w:rsidR="0013094E" w:rsidRPr="0013094E">
        <w:rPr>
          <w:rFonts w:ascii="Times New Roman" w:hAnsi="Times New Roman"/>
          <w:color w:val="000000"/>
          <w:sz w:val="24"/>
          <w:szCs w:val="24"/>
          <w:lang w:val="es-ES"/>
        </w:rPr>
        <w:t xml:space="preserve"> Vrancea)’’, </w:t>
      </w:r>
      <w:proofErr w:type="spellStart"/>
      <w:r w:rsidR="0013094E" w:rsidRPr="0013094E">
        <w:rPr>
          <w:rFonts w:ascii="Times New Roman" w:hAnsi="Times New Roman"/>
          <w:color w:val="000000"/>
          <w:sz w:val="24"/>
          <w:szCs w:val="24"/>
          <w:lang w:val="es-ES"/>
        </w:rPr>
        <w:t>cod</w:t>
      </w:r>
      <w:proofErr w:type="spellEnd"/>
      <w:r w:rsidR="0013094E" w:rsidRPr="0013094E">
        <w:rPr>
          <w:rFonts w:ascii="Times New Roman" w:hAnsi="Times New Roman"/>
          <w:color w:val="000000"/>
          <w:sz w:val="24"/>
          <w:szCs w:val="24"/>
          <w:lang w:val="es-ES"/>
        </w:rPr>
        <w:t xml:space="preserve"> </w:t>
      </w:r>
      <w:proofErr w:type="spellStart"/>
      <w:r w:rsidR="0013094E" w:rsidRPr="0013094E">
        <w:rPr>
          <w:rFonts w:ascii="Times New Roman" w:hAnsi="Times New Roman"/>
          <w:color w:val="000000"/>
          <w:sz w:val="24"/>
          <w:szCs w:val="24"/>
          <w:lang w:val="es-ES"/>
        </w:rPr>
        <w:t>Proiect</w:t>
      </w:r>
      <w:proofErr w:type="spellEnd"/>
      <w:r w:rsidR="0013094E" w:rsidRPr="0013094E">
        <w:rPr>
          <w:rFonts w:ascii="Times New Roman" w:hAnsi="Times New Roman"/>
          <w:color w:val="000000"/>
          <w:sz w:val="24"/>
          <w:szCs w:val="24"/>
          <w:lang w:val="es-ES"/>
        </w:rPr>
        <w:t xml:space="preserve"> PN4056  </w:t>
      </w:r>
      <w:r w:rsidR="007E06AC" w:rsidRPr="007E06AC">
        <w:rPr>
          <w:rFonts w:ascii="Times New Roman" w:hAnsi="Times New Roman"/>
          <w:noProof/>
          <w:sz w:val="24"/>
          <w:szCs w:val="24"/>
          <w:lang w:val="en-US" w:eastAsia="en-US"/>
        </w:rPr>
        <w:t>, finanțat prin  Program: Dezvoltare locală, reducerea sărăciei și creșterea incluziunii romilor finantat prin  Granturile Norvegiene Operator de Program: Fondul Român de Dezvoltare Socială, Cod proiect PN 4056 Apel ,,Dezvoltare locala’’ Contract de finatare nr.3/22.03.2021/N</w:t>
      </w:r>
      <w:r w:rsidRPr="007E06AC">
        <w:rPr>
          <w:rFonts w:ascii="Times New Roman" w:hAnsi="Times New Roman"/>
          <w:b/>
          <w:color w:val="000000"/>
          <w:sz w:val="24"/>
          <w:szCs w:val="24"/>
        </w:rPr>
        <w:t xml:space="preserve"> </w:t>
      </w:r>
      <w:r w:rsidRPr="007E06AC">
        <w:rPr>
          <w:rFonts w:ascii="Times New Roman" w:hAnsi="Times New Roman"/>
          <w:color w:val="000000"/>
          <w:sz w:val="24"/>
          <w:szCs w:val="24"/>
        </w:rPr>
        <w:t>în perioada şi în conformitate cu obligaţiile asumate prin propunerea tehnică şi prezentul contract.</w:t>
      </w:r>
      <w:r w:rsidRPr="007E06AC">
        <w:rPr>
          <w:rFonts w:ascii="Times New Roman" w:hAnsi="Times New Roman"/>
          <w:color w:val="000000"/>
          <w:sz w:val="24"/>
          <w:szCs w:val="24"/>
          <w:lang w:val="es-ES"/>
        </w:rPr>
        <w:t xml:space="preserve"> </w:t>
      </w:r>
    </w:p>
    <w:p w14:paraId="778DF448" w14:textId="77777777" w:rsidR="00C00384" w:rsidRDefault="00261B30" w:rsidP="00EC77C1">
      <w:pPr>
        <w:spacing w:after="0"/>
        <w:jc w:val="both"/>
        <w:rPr>
          <w:rFonts w:ascii="Times New Roman" w:hAnsi="Times New Roman"/>
          <w:sz w:val="24"/>
          <w:szCs w:val="24"/>
        </w:rPr>
      </w:pPr>
      <w:r w:rsidRPr="00EC77C1">
        <w:rPr>
          <w:rFonts w:ascii="Times New Roman" w:hAnsi="Times New Roman"/>
          <w:color w:val="000000"/>
          <w:sz w:val="24"/>
          <w:szCs w:val="24"/>
        </w:rPr>
        <w:t>4.2.</w:t>
      </w:r>
      <w:r w:rsidR="00700700" w:rsidRPr="00EC77C1">
        <w:rPr>
          <w:rFonts w:ascii="Times New Roman" w:hAnsi="Times New Roman"/>
          <w:sz w:val="24"/>
          <w:szCs w:val="24"/>
        </w:rPr>
        <w:t xml:space="preserve"> </w:t>
      </w:r>
      <w:r w:rsidR="00700700" w:rsidRPr="00EC77C1">
        <w:rPr>
          <w:rFonts w:ascii="Times New Roman" w:hAnsi="Times New Roman"/>
          <w:color w:val="000000"/>
          <w:sz w:val="24"/>
          <w:szCs w:val="24"/>
        </w:rPr>
        <w:t xml:space="preserve">Serviciile de </w:t>
      </w:r>
      <w:r w:rsidR="005536B3" w:rsidRPr="00EC77C1">
        <w:rPr>
          <w:rFonts w:ascii="Times New Roman" w:hAnsi="Times New Roman"/>
          <w:color w:val="000000"/>
          <w:sz w:val="24"/>
          <w:szCs w:val="24"/>
        </w:rPr>
        <w:t>kinetoterapie</w:t>
      </w:r>
      <w:r w:rsidR="00700700" w:rsidRPr="00EC77C1">
        <w:rPr>
          <w:rFonts w:ascii="Times New Roman" w:hAnsi="Times New Roman"/>
          <w:color w:val="000000"/>
          <w:sz w:val="24"/>
          <w:szCs w:val="24"/>
        </w:rPr>
        <w:t xml:space="preserve"> constau in asigurarea de către o unitate specializată </w:t>
      </w:r>
      <w:r w:rsidR="00F13C7E" w:rsidRPr="00EC77C1">
        <w:rPr>
          <w:rFonts w:ascii="Times New Roman" w:hAnsi="Times New Roman"/>
          <w:color w:val="000000"/>
          <w:sz w:val="24"/>
          <w:szCs w:val="24"/>
        </w:rPr>
        <w:t xml:space="preserve">avind competente in </w:t>
      </w:r>
      <w:r w:rsidR="005536B3" w:rsidRPr="00EC77C1">
        <w:rPr>
          <w:rFonts w:ascii="Times New Roman" w:hAnsi="Times New Roman"/>
          <w:color w:val="000000"/>
          <w:sz w:val="24"/>
          <w:szCs w:val="24"/>
        </w:rPr>
        <w:t>kinetoterapie</w:t>
      </w:r>
      <w:r w:rsidR="00700700" w:rsidRPr="00EC77C1">
        <w:rPr>
          <w:rFonts w:ascii="Times New Roman" w:hAnsi="Times New Roman"/>
          <w:color w:val="000000"/>
          <w:sz w:val="24"/>
          <w:szCs w:val="24"/>
        </w:rPr>
        <w:t xml:space="preserve"> și agreată de către Colegiul </w:t>
      </w:r>
      <w:r w:rsidR="005536B3" w:rsidRPr="00EC77C1">
        <w:rPr>
          <w:rFonts w:ascii="Times New Roman" w:hAnsi="Times New Roman"/>
          <w:color w:val="000000"/>
          <w:sz w:val="24"/>
          <w:szCs w:val="24"/>
        </w:rPr>
        <w:t>Fizioterapeuților</w:t>
      </w:r>
      <w:r w:rsidR="00700700" w:rsidRPr="00EC77C1">
        <w:rPr>
          <w:rFonts w:ascii="Times New Roman" w:hAnsi="Times New Roman"/>
          <w:color w:val="000000"/>
          <w:sz w:val="24"/>
          <w:szCs w:val="24"/>
        </w:rPr>
        <w:t xml:space="preserve"> din România</w:t>
      </w:r>
      <w:r w:rsidR="009C7DEB" w:rsidRPr="00EC77C1">
        <w:rPr>
          <w:rFonts w:ascii="Times New Roman" w:hAnsi="Times New Roman"/>
          <w:color w:val="000000"/>
          <w:sz w:val="24"/>
          <w:szCs w:val="24"/>
        </w:rPr>
        <w:t>,</w:t>
      </w:r>
      <w:r w:rsidR="00700700" w:rsidRPr="00EC77C1">
        <w:rPr>
          <w:rFonts w:ascii="Times New Roman" w:hAnsi="Times New Roman"/>
          <w:color w:val="000000"/>
          <w:sz w:val="24"/>
          <w:szCs w:val="24"/>
        </w:rPr>
        <w:t xml:space="preserve"> a evaluării </w:t>
      </w:r>
      <w:r w:rsidR="00F13C7E" w:rsidRPr="00EC77C1">
        <w:rPr>
          <w:rFonts w:ascii="Times New Roman" w:hAnsi="Times New Roman"/>
          <w:color w:val="000000"/>
          <w:sz w:val="24"/>
          <w:szCs w:val="24"/>
        </w:rPr>
        <w:t>logopedic</w:t>
      </w:r>
      <w:r w:rsidR="00487D93" w:rsidRPr="00EC77C1">
        <w:rPr>
          <w:rFonts w:ascii="Times New Roman" w:hAnsi="Times New Roman"/>
          <w:color w:val="000000"/>
          <w:sz w:val="24"/>
          <w:szCs w:val="24"/>
        </w:rPr>
        <w:t>e un</w:t>
      </w:r>
      <w:r w:rsidR="009C7DEB" w:rsidRPr="00EC77C1">
        <w:rPr>
          <w:rFonts w:ascii="Times New Roman" w:hAnsi="Times New Roman"/>
          <w:color w:val="000000"/>
          <w:sz w:val="24"/>
          <w:szCs w:val="24"/>
        </w:rPr>
        <w:t>i</w:t>
      </w:r>
      <w:r w:rsidR="00487D93" w:rsidRPr="00EC77C1">
        <w:rPr>
          <w:rFonts w:ascii="Times New Roman" w:hAnsi="Times New Roman"/>
          <w:color w:val="000000"/>
          <w:sz w:val="24"/>
          <w:szCs w:val="24"/>
        </w:rPr>
        <w:t xml:space="preserve"> numar de </w:t>
      </w:r>
      <w:r w:rsidR="00C00384" w:rsidRPr="00EC77C1">
        <w:rPr>
          <w:rFonts w:ascii="Times New Roman" w:hAnsi="Times New Roman"/>
          <w:color w:val="000000"/>
          <w:sz w:val="24"/>
          <w:szCs w:val="24"/>
        </w:rPr>
        <w:t>218</w:t>
      </w:r>
      <w:r w:rsidR="00487D93" w:rsidRPr="00EC77C1">
        <w:rPr>
          <w:rFonts w:ascii="Times New Roman" w:hAnsi="Times New Roman"/>
          <w:color w:val="000000"/>
          <w:sz w:val="24"/>
          <w:szCs w:val="24"/>
        </w:rPr>
        <w:t xml:space="preserve"> persoane copii si adulti cu dizabilitati a cate 7 sedinte </w:t>
      </w:r>
      <w:r w:rsidR="00487D93" w:rsidRPr="00EC77C1">
        <w:rPr>
          <w:rFonts w:ascii="Times New Roman" w:hAnsi="Times New Roman"/>
          <w:color w:val="000000"/>
          <w:sz w:val="24"/>
          <w:szCs w:val="24"/>
        </w:rPr>
        <w:lastRenderedPageBreak/>
        <w:t>pentru fiecare</w:t>
      </w:r>
      <w:r w:rsidR="00487D93">
        <w:rPr>
          <w:color w:val="000000"/>
          <w:szCs w:val="24"/>
        </w:rPr>
        <w:t xml:space="preserve"> beneficiar in parte. </w:t>
      </w:r>
      <w:bookmarkStart w:id="0" w:name="_Hlk97470365"/>
      <w:r w:rsidR="00C00384" w:rsidRPr="00317D9B">
        <w:rPr>
          <w:rFonts w:ascii="Times New Roman" w:hAnsi="Times New Roman"/>
          <w:sz w:val="24"/>
          <w:szCs w:val="24"/>
        </w:rPr>
        <w:t xml:space="preserve">Serviciile de </w:t>
      </w:r>
      <w:r w:rsidR="00C00384">
        <w:rPr>
          <w:rFonts w:ascii="Times New Roman" w:hAnsi="Times New Roman"/>
          <w:sz w:val="24"/>
          <w:szCs w:val="24"/>
        </w:rPr>
        <w:t>kinetoterapie</w:t>
      </w:r>
      <w:r w:rsidR="00C00384" w:rsidRPr="00317D9B">
        <w:rPr>
          <w:rFonts w:ascii="Times New Roman" w:hAnsi="Times New Roman"/>
          <w:sz w:val="24"/>
          <w:szCs w:val="24"/>
        </w:rPr>
        <w:t xml:space="preserve"> constau in asigurarea de către </w:t>
      </w:r>
      <w:r w:rsidR="00C00384" w:rsidRPr="00ED43A1">
        <w:rPr>
          <w:rFonts w:ascii="Times New Roman" w:hAnsi="Times New Roman"/>
          <w:color w:val="000000" w:themeColor="text1"/>
          <w:sz w:val="24"/>
          <w:szCs w:val="24"/>
        </w:rPr>
        <w:t xml:space="preserve">o unitate specializată kinetoterapeutică și agreată de către Colegiul Fizioterapeuților din România </w:t>
      </w:r>
      <w:r w:rsidR="00C00384" w:rsidRPr="00317D9B">
        <w:rPr>
          <w:rFonts w:ascii="Times New Roman" w:hAnsi="Times New Roman"/>
          <w:sz w:val="24"/>
          <w:szCs w:val="24"/>
        </w:rPr>
        <w:t xml:space="preserve">a </w:t>
      </w:r>
      <w:r w:rsidR="00C00384">
        <w:rPr>
          <w:rFonts w:ascii="Times New Roman" w:hAnsi="Times New Roman"/>
          <w:sz w:val="24"/>
          <w:szCs w:val="24"/>
        </w:rPr>
        <w:t xml:space="preserve">evaluării, </w:t>
      </w:r>
      <w:r w:rsidR="00C00384" w:rsidRPr="000722F4">
        <w:rPr>
          <w:rFonts w:ascii="Times New Roman" w:hAnsi="Times New Roman"/>
          <w:sz w:val="24"/>
          <w:szCs w:val="24"/>
        </w:rPr>
        <w:t>interventi</w:t>
      </w:r>
      <w:r w:rsidR="00C00384">
        <w:rPr>
          <w:rFonts w:ascii="Times New Roman" w:hAnsi="Times New Roman"/>
          <w:sz w:val="24"/>
          <w:szCs w:val="24"/>
        </w:rPr>
        <w:t xml:space="preserve">i, îndrumare și consiliere </w:t>
      </w:r>
      <w:r w:rsidR="00C00384" w:rsidRPr="00317D9B">
        <w:rPr>
          <w:rFonts w:ascii="Times New Roman" w:hAnsi="Times New Roman"/>
          <w:sz w:val="24"/>
          <w:szCs w:val="24"/>
        </w:rPr>
        <w:t xml:space="preserve"> individuale </w:t>
      </w:r>
      <w:bookmarkEnd w:id="0"/>
      <w:r w:rsidR="00C00384" w:rsidRPr="00317D9B">
        <w:rPr>
          <w:rFonts w:ascii="Times New Roman" w:hAnsi="Times New Roman"/>
          <w:sz w:val="24"/>
          <w:szCs w:val="24"/>
        </w:rPr>
        <w:t xml:space="preserve">pentru </w:t>
      </w:r>
      <w:bookmarkStart w:id="1" w:name="_Hlk97210550"/>
      <w:r w:rsidR="00C00384" w:rsidRPr="00317D9B">
        <w:rPr>
          <w:rFonts w:ascii="Times New Roman" w:hAnsi="Times New Roman"/>
          <w:sz w:val="24"/>
          <w:szCs w:val="24"/>
        </w:rPr>
        <w:t>persoane</w:t>
      </w:r>
      <w:r w:rsidR="00C00384">
        <w:rPr>
          <w:rFonts w:ascii="Times New Roman" w:hAnsi="Times New Roman"/>
          <w:sz w:val="24"/>
          <w:szCs w:val="24"/>
        </w:rPr>
        <w:t>le</w:t>
      </w:r>
      <w:r w:rsidR="00C00384" w:rsidRPr="00317D9B">
        <w:rPr>
          <w:rFonts w:ascii="Times New Roman" w:hAnsi="Times New Roman"/>
          <w:sz w:val="24"/>
          <w:szCs w:val="24"/>
        </w:rPr>
        <w:t xml:space="preserve"> adulte </w:t>
      </w:r>
      <w:r w:rsidR="00C00384">
        <w:rPr>
          <w:rFonts w:ascii="Times New Roman" w:hAnsi="Times New Roman"/>
          <w:sz w:val="24"/>
          <w:szCs w:val="24"/>
        </w:rPr>
        <w:t>cât și</w:t>
      </w:r>
      <w:r w:rsidR="00C00384" w:rsidRPr="00317D9B">
        <w:rPr>
          <w:rFonts w:ascii="Times New Roman" w:hAnsi="Times New Roman"/>
          <w:sz w:val="24"/>
          <w:szCs w:val="24"/>
        </w:rPr>
        <w:t xml:space="preserve"> copii</w:t>
      </w:r>
      <w:bookmarkEnd w:id="1"/>
      <w:r w:rsidR="00C00384" w:rsidRPr="00317D9B">
        <w:rPr>
          <w:rFonts w:ascii="Times New Roman" w:hAnsi="Times New Roman"/>
          <w:sz w:val="24"/>
          <w:szCs w:val="24"/>
        </w:rPr>
        <w:t xml:space="preserve">, </w:t>
      </w:r>
      <w:r w:rsidR="00C00384">
        <w:rPr>
          <w:rFonts w:ascii="Times New Roman" w:hAnsi="Times New Roman"/>
          <w:sz w:val="24"/>
          <w:szCs w:val="24"/>
        </w:rPr>
        <w:t>având încadrare cu certificat în grad de handicap</w:t>
      </w:r>
      <w:r w:rsidR="00C00384" w:rsidRPr="00317D9B">
        <w:rPr>
          <w:rFonts w:ascii="Times New Roman" w:hAnsi="Times New Roman"/>
          <w:sz w:val="24"/>
          <w:szCs w:val="24"/>
        </w:rPr>
        <w:t xml:space="preserve">, acolo unde este cazul, utilizând instrumente și metode  de lucru standardizate și recunoscute profesional, specifice profesiei. Evaluarea </w:t>
      </w:r>
      <w:r w:rsidR="00C00384">
        <w:rPr>
          <w:rFonts w:ascii="Times New Roman" w:hAnsi="Times New Roman"/>
          <w:sz w:val="24"/>
          <w:szCs w:val="24"/>
        </w:rPr>
        <w:t>kinetoterapeutică</w:t>
      </w:r>
      <w:r w:rsidR="00C00384" w:rsidRPr="00317D9B">
        <w:rPr>
          <w:rFonts w:ascii="Times New Roman" w:hAnsi="Times New Roman"/>
          <w:sz w:val="24"/>
          <w:szCs w:val="24"/>
        </w:rPr>
        <w:t xml:space="preserve"> este un proces ce implică</w:t>
      </w:r>
      <w:r w:rsidR="00C00384" w:rsidRPr="00AA0B24">
        <w:rPr>
          <w:rFonts w:ascii="Times New Roman" w:hAnsi="Times New Roman"/>
          <w:sz w:val="24"/>
          <w:szCs w:val="24"/>
        </w:rPr>
        <w:t>, identificarea nevoilor de recuperare,</w:t>
      </w:r>
      <w:r w:rsidR="00C00384">
        <w:rPr>
          <w:rFonts w:ascii="Times New Roman" w:hAnsi="Times New Roman"/>
          <w:sz w:val="24"/>
          <w:szCs w:val="24"/>
        </w:rPr>
        <w:t xml:space="preserve"> </w:t>
      </w:r>
      <w:r w:rsidR="00C00384" w:rsidRPr="00AA0B24">
        <w:rPr>
          <w:rFonts w:ascii="Times New Roman" w:hAnsi="Times New Roman"/>
          <w:sz w:val="24"/>
          <w:szCs w:val="24"/>
        </w:rPr>
        <w:t>nevoi</w:t>
      </w:r>
      <w:r w:rsidR="00C00384">
        <w:rPr>
          <w:rFonts w:ascii="Times New Roman" w:hAnsi="Times New Roman"/>
          <w:sz w:val="24"/>
          <w:szCs w:val="24"/>
        </w:rPr>
        <w:t>i</w:t>
      </w:r>
      <w:r w:rsidR="00C00384" w:rsidRPr="00AA0B24">
        <w:rPr>
          <w:rFonts w:ascii="Times New Roman" w:hAnsi="Times New Roman"/>
          <w:sz w:val="24"/>
          <w:szCs w:val="24"/>
        </w:rPr>
        <w:t xml:space="preserve"> pentru menținerea stării de sănătate în funcţie de cazuistica diagnosticului. În cadrul evaluării beneficiarilor din grupul țintă kinetoterapeutica se preocupă ca persoanele adulte cât și copii cu dizabilități să își exprime opinia și </w:t>
      </w:r>
      <w:r w:rsidR="00C00384">
        <w:rPr>
          <w:rFonts w:ascii="Times New Roman" w:hAnsi="Times New Roman"/>
          <w:sz w:val="24"/>
          <w:szCs w:val="24"/>
        </w:rPr>
        <w:t>să</w:t>
      </w:r>
      <w:r w:rsidR="00C00384" w:rsidRPr="00AA0B24">
        <w:rPr>
          <w:rFonts w:ascii="Times New Roman" w:hAnsi="Times New Roman"/>
          <w:sz w:val="24"/>
          <w:szCs w:val="24"/>
        </w:rPr>
        <w:t xml:space="preserve"> țin</w:t>
      </w:r>
      <w:r w:rsidR="00C00384">
        <w:rPr>
          <w:rFonts w:ascii="Times New Roman" w:hAnsi="Times New Roman"/>
          <w:sz w:val="24"/>
          <w:szCs w:val="24"/>
        </w:rPr>
        <w:t>ă</w:t>
      </w:r>
      <w:r w:rsidR="00C00384" w:rsidRPr="00AA0B24">
        <w:rPr>
          <w:rFonts w:ascii="Times New Roman" w:hAnsi="Times New Roman"/>
          <w:sz w:val="24"/>
          <w:szCs w:val="24"/>
        </w:rPr>
        <w:t xml:space="preserve"> cont de aceasta.</w:t>
      </w:r>
    </w:p>
    <w:p w14:paraId="64F1A8E9" w14:textId="1BE1672B" w:rsidR="002D2A4A" w:rsidRPr="001A4E42" w:rsidRDefault="00261B30" w:rsidP="00261B30">
      <w:pPr>
        <w:pStyle w:val="DefaultText"/>
        <w:jc w:val="both"/>
        <w:rPr>
          <w:color w:val="000000"/>
          <w:szCs w:val="24"/>
          <w:lang w:val="es-ES"/>
        </w:rPr>
      </w:pPr>
      <w:r>
        <w:rPr>
          <w:color w:val="000000"/>
          <w:szCs w:val="24"/>
          <w:lang w:val="es-ES"/>
        </w:rPr>
        <w:t>4.3</w:t>
      </w:r>
      <w:r w:rsidR="002D2A4A" w:rsidRPr="001A4E42">
        <w:rPr>
          <w:color w:val="000000"/>
          <w:szCs w:val="24"/>
          <w:lang w:val="es-ES"/>
        </w:rPr>
        <w:t xml:space="preserve"> Achizitorul se obligă să achiziţioneze serviciile şi să plătească preţul convenit în prezentul contract. </w:t>
      </w:r>
    </w:p>
    <w:p w14:paraId="25E9CE95" w14:textId="77777777" w:rsidR="002D2A4A" w:rsidRDefault="002D2A4A" w:rsidP="002D2A4A">
      <w:pPr>
        <w:pStyle w:val="DefaultText"/>
        <w:rPr>
          <w:color w:val="000000"/>
          <w:szCs w:val="24"/>
          <w:lang w:val="es-ES"/>
        </w:rPr>
      </w:pPr>
    </w:p>
    <w:p w14:paraId="15A6FF1A" w14:textId="77777777" w:rsidR="002D2A4A" w:rsidRPr="001A4E42" w:rsidRDefault="002D2A4A" w:rsidP="002D2A4A">
      <w:pPr>
        <w:pStyle w:val="DefaultText"/>
        <w:rPr>
          <w:b/>
          <w:i/>
          <w:color w:val="000000"/>
          <w:szCs w:val="24"/>
          <w:lang w:val="es-ES"/>
        </w:rPr>
      </w:pPr>
      <w:r w:rsidRPr="001A4E42">
        <w:rPr>
          <w:b/>
          <w:color w:val="000000"/>
          <w:szCs w:val="24"/>
          <w:lang w:val="es-ES"/>
        </w:rPr>
        <w:t xml:space="preserve">5. </w:t>
      </w:r>
      <w:r w:rsidRPr="001A4E42">
        <w:rPr>
          <w:b/>
          <w:i/>
          <w:color w:val="000000"/>
          <w:szCs w:val="24"/>
          <w:lang w:val="es-ES"/>
        </w:rPr>
        <w:t>Preţul contractului</w:t>
      </w:r>
    </w:p>
    <w:p w14:paraId="42953B2C" w14:textId="77777777" w:rsidR="002D2A4A" w:rsidRPr="001A4E42" w:rsidRDefault="002D2A4A" w:rsidP="002D2A4A">
      <w:pPr>
        <w:pStyle w:val="DefaultText"/>
        <w:jc w:val="both"/>
        <w:rPr>
          <w:color w:val="000000"/>
          <w:szCs w:val="24"/>
          <w:lang w:val="es-ES"/>
        </w:rPr>
      </w:pPr>
      <w:r w:rsidRPr="001A4E42">
        <w:rPr>
          <w:color w:val="000000"/>
          <w:szCs w:val="24"/>
          <w:lang w:val="es-ES"/>
        </w:rPr>
        <w:t>5.1 Preţul contractului, respectiv preţu</w:t>
      </w:r>
      <w:r w:rsidR="00E52472">
        <w:rPr>
          <w:color w:val="000000"/>
          <w:szCs w:val="24"/>
          <w:lang w:val="es-ES"/>
        </w:rPr>
        <w:t xml:space="preserve">l serviciilor prestate, este de </w:t>
      </w:r>
      <w:r w:rsidR="0013094E">
        <w:rPr>
          <w:color w:val="000000"/>
          <w:szCs w:val="24"/>
          <w:lang w:val="es-ES"/>
        </w:rPr>
        <w:t>………………..</w:t>
      </w:r>
      <w:r w:rsidR="00E52472">
        <w:rPr>
          <w:color w:val="000000"/>
          <w:szCs w:val="24"/>
          <w:lang w:val="es-ES"/>
        </w:rPr>
        <w:t xml:space="preserve"> </w:t>
      </w:r>
      <w:r w:rsidRPr="001A4E42">
        <w:rPr>
          <w:b/>
          <w:color w:val="000000"/>
          <w:szCs w:val="24"/>
          <w:lang w:val="es-ES"/>
        </w:rPr>
        <w:t>lei fără TVA</w:t>
      </w:r>
      <w:r w:rsidRPr="001A4E42">
        <w:rPr>
          <w:color w:val="000000"/>
          <w:szCs w:val="24"/>
          <w:lang w:val="es-ES"/>
        </w:rPr>
        <w:t xml:space="preserve">, la care se adaugă </w:t>
      </w:r>
      <w:r w:rsidR="0013094E">
        <w:rPr>
          <w:color w:val="000000"/>
          <w:szCs w:val="24"/>
          <w:lang w:val="es-ES"/>
        </w:rPr>
        <w:t>………………</w:t>
      </w:r>
      <w:r w:rsidRPr="001A4E42">
        <w:rPr>
          <w:b/>
          <w:color w:val="000000"/>
          <w:szCs w:val="24"/>
          <w:lang w:val="es-ES"/>
        </w:rPr>
        <w:t>lei TVA</w:t>
      </w:r>
      <w:r w:rsidRPr="001A4E42">
        <w:rPr>
          <w:color w:val="000000"/>
          <w:szCs w:val="24"/>
          <w:lang w:val="es-ES"/>
        </w:rPr>
        <w:t xml:space="preserve">, </w:t>
      </w:r>
      <w:r w:rsidRPr="00B313D8">
        <w:rPr>
          <w:color w:val="000000"/>
          <w:szCs w:val="24"/>
          <w:lang w:val="es-ES"/>
        </w:rPr>
        <w:t>valoarea totală cu TVA</w:t>
      </w:r>
      <w:r w:rsidRPr="001A4E42">
        <w:rPr>
          <w:color w:val="000000"/>
          <w:szCs w:val="24"/>
          <w:lang w:val="es-ES"/>
        </w:rPr>
        <w:t xml:space="preserve"> a contractului de prestare servicii este de </w:t>
      </w:r>
      <w:r w:rsidR="00E52472">
        <w:rPr>
          <w:b/>
          <w:color w:val="000000"/>
          <w:szCs w:val="24"/>
          <w:lang w:val="es-ES"/>
        </w:rPr>
        <w:t xml:space="preserve"> </w:t>
      </w:r>
      <w:r w:rsidR="0013094E">
        <w:rPr>
          <w:b/>
          <w:color w:val="000000"/>
          <w:szCs w:val="24"/>
          <w:lang w:val="es-ES"/>
        </w:rPr>
        <w:t>…………………….</w:t>
      </w:r>
      <w:r w:rsidRPr="001A4E42">
        <w:rPr>
          <w:b/>
          <w:color w:val="000000"/>
          <w:szCs w:val="24"/>
          <w:lang w:val="es-ES"/>
        </w:rPr>
        <w:t>lei</w:t>
      </w:r>
      <w:r w:rsidRPr="001A4E42">
        <w:rPr>
          <w:color w:val="000000"/>
          <w:szCs w:val="24"/>
          <w:lang w:val="es-ES"/>
        </w:rPr>
        <w:t>.</w:t>
      </w:r>
    </w:p>
    <w:p w14:paraId="720BDFB2" w14:textId="77777777" w:rsidR="002D2A4A" w:rsidRDefault="002D2A4A" w:rsidP="002D2A4A">
      <w:pPr>
        <w:pStyle w:val="DefaultText"/>
        <w:jc w:val="both"/>
        <w:rPr>
          <w:color w:val="000000"/>
          <w:szCs w:val="24"/>
          <w:lang w:val="es-ES"/>
        </w:rPr>
      </w:pPr>
      <w:r w:rsidRPr="001A4E42">
        <w:rPr>
          <w:color w:val="000000"/>
          <w:szCs w:val="24"/>
          <w:lang w:val="es-ES"/>
        </w:rPr>
        <w:t>5</w:t>
      </w:r>
      <w:r>
        <w:rPr>
          <w:color w:val="000000"/>
          <w:szCs w:val="24"/>
          <w:lang w:val="es-ES"/>
        </w:rPr>
        <w:t>.2</w:t>
      </w:r>
      <w:r w:rsidRPr="001A4E42">
        <w:rPr>
          <w:color w:val="000000"/>
          <w:szCs w:val="24"/>
          <w:lang w:val="es-ES"/>
        </w:rPr>
        <w:t xml:space="preserve"> Pretul este ferm și nu se actualizează.</w:t>
      </w:r>
    </w:p>
    <w:p w14:paraId="4C91B243" w14:textId="77777777" w:rsidR="002D2A4A" w:rsidRDefault="002D2A4A" w:rsidP="002D2A4A">
      <w:pPr>
        <w:pStyle w:val="DefaultText"/>
        <w:jc w:val="both"/>
        <w:rPr>
          <w:color w:val="000000"/>
          <w:szCs w:val="24"/>
          <w:lang w:val="es-ES"/>
        </w:rPr>
      </w:pPr>
    </w:p>
    <w:p w14:paraId="0C70A543" w14:textId="77777777" w:rsidR="002D2A4A" w:rsidRDefault="002D2A4A" w:rsidP="002D2A4A">
      <w:pPr>
        <w:pStyle w:val="DefaultText2"/>
        <w:rPr>
          <w:b/>
          <w:i/>
          <w:lang w:val="es-ES"/>
        </w:rPr>
      </w:pPr>
      <w:r w:rsidRPr="001A4E42">
        <w:rPr>
          <w:b/>
          <w:lang w:val="es-ES"/>
        </w:rPr>
        <w:t xml:space="preserve">6. </w:t>
      </w:r>
      <w:r w:rsidRPr="001A4E42">
        <w:rPr>
          <w:b/>
          <w:i/>
          <w:lang w:val="es-ES"/>
        </w:rPr>
        <w:t>Durata contractului</w:t>
      </w:r>
    </w:p>
    <w:p w14:paraId="5880A48D" w14:textId="77777777" w:rsidR="008030DD" w:rsidRPr="001A4E42" w:rsidRDefault="008030DD" w:rsidP="002D2A4A">
      <w:pPr>
        <w:pStyle w:val="DefaultText2"/>
        <w:rPr>
          <w:b/>
          <w:i/>
          <w:lang w:val="es-ES"/>
        </w:rPr>
      </w:pPr>
    </w:p>
    <w:p w14:paraId="5A358B50" w14:textId="174AC9BE" w:rsidR="002D2A4A" w:rsidRDefault="002D2A4A" w:rsidP="002E3949">
      <w:pPr>
        <w:pStyle w:val="DefaultText2"/>
        <w:jc w:val="both"/>
        <w:rPr>
          <w:lang w:val="es-ES"/>
        </w:rPr>
      </w:pPr>
      <w:r>
        <w:rPr>
          <w:lang w:val="es-ES"/>
        </w:rPr>
        <w:t>6.1</w:t>
      </w:r>
      <w:r w:rsidRPr="001A4E42">
        <w:rPr>
          <w:lang w:val="es-ES"/>
        </w:rPr>
        <w:t xml:space="preserve"> Durata prezentului contract începe de la data semnării lui de către ambele părţi, respectiv de la data de</w:t>
      </w:r>
      <w:r w:rsidR="002E3949">
        <w:rPr>
          <w:lang w:val="es-ES"/>
        </w:rPr>
        <w:t xml:space="preserve"> </w:t>
      </w:r>
      <w:r w:rsidR="0013094E">
        <w:rPr>
          <w:lang w:val="es-ES"/>
        </w:rPr>
        <w:t>…………………</w:t>
      </w:r>
      <w:r w:rsidR="002E3949" w:rsidRPr="002E3949">
        <w:rPr>
          <w:lang w:val="es-ES"/>
        </w:rPr>
        <w:t>şi până la data de</w:t>
      </w:r>
      <w:r w:rsidR="00C00384">
        <w:rPr>
          <w:lang w:val="es-ES"/>
        </w:rPr>
        <w:t xml:space="preserve"> 31.12.2023</w:t>
      </w:r>
      <w:r w:rsidR="002E3949" w:rsidRPr="002E3949">
        <w:rPr>
          <w:lang w:val="es-ES"/>
        </w:rPr>
        <w:t>, cuprinzând toată perioada de implementare</w:t>
      </w:r>
      <w:r w:rsidR="002E3949">
        <w:rPr>
          <w:lang w:val="es-ES"/>
        </w:rPr>
        <w:t xml:space="preserve"> a proiectului</w:t>
      </w:r>
      <w:r w:rsidR="002E3949" w:rsidRPr="002E3949">
        <w:rPr>
          <w:lang w:val="es-ES"/>
        </w:rPr>
        <w:t>, si poate fi prelungita, prin act aditional, in situatia in care se prelungeste contractul de finantare</w:t>
      </w:r>
    </w:p>
    <w:p w14:paraId="532E70F3" w14:textId="77777777" w:rsidR="008030DD" w:rsidRPr="001A4E42" w:rsidRDefault="008030DD" w:rsidP="002E3949">
      <w:pPr>
        <w:pStyle w:val="DefaultText2"/>
        <w:jc w:val="both"/>
        <w:rPr>
          <w:i/>
          <w:lang w:val="nl-NL"/>
        </w:rPr>
      </w:pPr>
    </w:p>
    <w:p w14:paraId="37B001E7" w14:textId="77777777" w:rsidR="002D2A4A" w:rsidRPr="001A4E42" w:rsidRDefault="002D2A4A" w:rsidP="002D2A4A">
      <w:pPr>
        <w:pStyle w:val="DefaultText"/>
        <w:rPr>
          <w:szCs w:val="24"/>
          <w:lang w:val="es-ES"/>
        </w:rPr>
      </w:pPr>
      <w:r w:rsidRPr="001A4E42">
        <w:rPr>
          <w:b/>
          <w:szCs w:val="24"/>
          <w:lang w:val="es-ES"/>
        </w:rPr>
        <w:t xml:space="preserve">7. </w:t>
      </w:r>
      <w:r w:rsidRPr="001A4E42">
        <w:rPr>
          <w:b/>
          <w:i/>
          <w:szCs w:val="24"/>
          <w:lang w:val="es-ES"/>
        </w:rPr>
        <w:t>Executarea contractului</w:t>
      </w:r>
    </w:p>
    <w:p w14:paraId="7645DCC5" w14:textId="77777777" w:rsidR="002D2A4A" w:rsidRPr="001A4E42" w:rsidRDefault="002D2A4A" w:rsidP="002D2A4A">
      <w:pPr>
        <w:pStyle w:val="DefaultText"/>
        <w:jc w:val="both"/>
        <w:rPr>
          <w:color w:val="000000"/>
          <w:szCs w:val="24"/>
          <w:lang w:val="es-ES"/>
        </w:rPr>
      </w:pPr>
      <w:r w:rsidRPr="001A4E42">
        <w:rPr>
          <w:color w:val="000000"/>
          <w:szCs w:val="24"/>
          <w:lang w:val="es-ES"/>
        </w:rPr>
        <w:t>7.1 Executarea contractului începe după data semnării contractului de către ambele părţi.</w:t>
      </w:r>
    </w:p>
    <w:p w14:paraId="71337A4F" w14:textId="77777777" w:rsidR="002D2A4A" w:rsidRPr="001A4E42" w:rsidRDefault="002D2A4A" w:rsidP="002D2A4A">
      <w:pPr>
        <w:pStyle w:val="DefaultText"/>
        <w:rPr>
          <w:b/>
          <w:i/>
          <w:szCs w:val="24"/>
          <w:lang w:val="it-IT"/>
        </w:rPr>
      </w:pPr>
    </w:p>
    <w:p w14:paraId="5EE81592" w14:textId="77777777" w:rsidR="002D2A4A" w:rsidRDefault="002D2A4A" w:rsidP="002D2A4A">
      <w:pPr>
        <w:pStyle w:val="DefaultText"/>
        <w:rPr>
          <w:b/>
          <w:i/>
          <w:szCs w:val="24"/>
          <w:lang w:val="it-IT"/>
        </w:rPr>
      </w:pPr>
      <w:r w:rsidRPr="001A4E42">
        <w:rPr>
          <w:b/>
          <w:szCs w:val="24"/>
          <w:lang w:val="it-IT"/>
        </w:rPr>
        <w:t>8.</w:t>
      </w:r>
      <w:r w:rsidRPr="001A4E42">
        <w:rPr>
          <w:b/>
          <w:i/>
          <w:szCs w:val="24"/>
          <w:lang w:val="it-IT"/>
        </w:rPr>
        <w:t xml:space="preserve"> Documentele contractului</w:t>
      </w:r>
    </w:p>
    <w:p w14:paraId="08905909" w14:textId="77777777" w:rsidR="008030DD" w:rsidRPr="001A4E42" w:rsidRDefault="008030DD" w:rsidP="002D2A4A">
      <w:pPr>
        <w:pStyle w:val="DefaultText"/>
        <w:rPr>
          <w:b/>
          <w:i/>
          <w:szCs w:val="24"/>
          <w:lang w:val="it-IT"/>
        </w:rPr>
      </w:pPr>
    </w:p>
    <w:p w14:paraId="24B45D54" w14:textId="77777777" w:rsidR="002D2A4A" w:rsidRPr="001A4E42" w:rsidRDefault="002D2A4A" w:rsidP="002D2A4A">
      <w:pPr>
        <w:pStyle w:val="DefaultText1"/>
        <w:rPr>
          <w:szCs w:val="24"/>
          <w:lang w:val="it-IT"/>
        </w:rPr>
      </w:pPr>
      <w:r>
        <w:rPr>
          <w:szCs w:val="24"/>
          <w:lang w:val="it-IT"/>
        </w:rPr>
        <w:t>8.1</w:t>
      </w:r>
      <w:r w:rsidRPr="001A4E42">
        <w:rPr>
          <w:szCs w:val="24"/>
          <w:lang w:val="it-IT"/>
        </w:rPr>
        <w:t xml:space="preserve"> Documentele contractului sunt:</w:t>
      </w:r>
    </w:p>
    <w:p w14:paraId="366D15B1" w14:textId="77777777" w:rsidR="002D2A4A" w:rsidRPr="001A4E42" w:rsidRDefault="002D2A4A" w:rsidP="002D2A4A">
      <w:pPr>
        <w:pStyle w:val="DefaultText1"/>
        <w:numPr>
          <w:ilvl w:val="0"/>
          <w:numId w:val="40"/>
        </w:numPr>
        <w:overflowPunct/>
        <w:autoSpaceDE/>
        <w:autoSpaceDN/>
        <w:adjustRightInd/>
        <w:rPr>
          <w:i/>
          <w:szCs w:val="24"/>
          <w:lang w:val="it-IT"/>
        </w:rPr>
      </w:pPr>
      <w:r>
        <w:rPr>
          <w:i/>
          <w:szCs w:val="24"/>
          <w:lang w:val="it-IT"/>
        </w:rPr>
        <w:t>Caiet de sarcini</w:t>
      </w:r>
      <w:r w:rsidRPr="001A4E42">
        <w:rPr>
          <w:i/>
          <w:szCs w:val="24"/>
          <w:lang w:val="it-IT"/>
        </w:rPr>
        <w:t xml:space="preserve">; </w:t>
      </w:r>
    </w:p>
    <w:p w14:paraId="11E5E74B" w14:textId="77777777" w:rsidR="002D2A4A" w:rsidRPr="001A4E42" w:rsidRDefault="003250F3" w:rsidP="002D2A4A">
      <w:pPr>
        <w:pStyle w:val="DefaultText1"/>
        <w:numPr>
          <w:ilvl w:val="0"/>
          <w:numId w:val="40"/>
        </w:numPr>
        <w:overflowPunct/>
        <w:autoSpaceDE/>
        <w:autoSpaceDN/>
        <w:adjustRightInd/>
        <w:rPr>
          <w:i/>
          <w:szCs w:val="24"/>
          <w:lang w:val="it-IT"/>
        </w:rPr>
      </w:pPr>
      <w:r>
        <w:rPr>
          <w:i/>
          <w:szCs w:val="24"/>
          <w:lang w:val="it-IT"/>
        </w:rPr>
        <w:t>Propunerea tehnica</w:t>
      </w:r>
      <w:r w:rsidR="002D2A4A" w:rsidRPr="001A4E42">
        <w:rPr>
          <w:i/>
          <w:szCs w:val="24"/>
          <w:lang w:val="it-IT"/>
        </w:rPr>
        <w:t>;</w:t>
      </w:r>
    </w:p>
    <w:p w14:paraId="3BE6E05E" w14:textId="77777777" w:rsidR="002D2A4A" w:rsidRPr="001A4E42" w:rsidRDefault="002D2A4A" w:rsidP="002D2A4A">
      <w:pPr>
        <w:pStyle w:val="DefaultText1"/>
        <w:numPr>
          <w:ilvl w:val="0"/>
          <w:numId w:val="40"/>
        </w:numPr>
        <w:overflowPunct/>
        <w:autoSpaceDE/>
        <w:autoSpaceDN/>
        <w:adjustRightInd/>
        <w:rPr>
          <w:i/>
          <w:szCs w:val="24"/>
          <w:lang w:val="it-IT"/>
        </w:rPr>
      </w:pPr>
      <w:r>
        <w:rPr>
          <w:i/>
          <w:szCs w:val="24"/>
          <w:lang w:val="it-IT"/>
        </w:rPr>
        <w:t>Formular ofertă si centralizator de prețuri</w:t>
      </w:r>
    </w:p>
    <w:p w14:paraId="233A51DD" w14:textId="77777777" w:rsidR="002D2A4A" w:rsidRDefault="002D2A4A" w:rsidP="002D2A4A">
      <w:pPr>
        <w:pStyle w:val="DefaultText1"/>
        <w:numPr>
          <w:ilvl w:val="0"/>
          <w:numId w:val="40"/>
        </w:numPr>
        <w:overflowPunct/>
        <w:autoSpaceDE/>
        <w:autoSpaceDN/>
        <w:adjustRightInd/>
        <w:rPr>
          <w:i/>
          <w:color w:val="000000"/>
          <w:szCs w:val="24"/>
          <w:lang w:val="it-IT"/>
        </w:rPr>
      </w:pPr>
      <w:r w:rsidRPr="001A4E42">
        <w:rPr>
          <w:i/>
          <w:color w:val="000000"/>
          <w:szCs w:val="24"/>
          <w:lang w:val="it-IT"/>
        </w:rPr>
        <w:t>garanţia de bună execuţie.</w:t>
      </w:r>
    </w:p>
    <w:p w14:paraId="0F634B5A" w14:textId="77777777" w:rsidR="002D2A4A" w:rsidRPr="001A4E42" w:rsidRDefault="002D2A4A" w:rsidP="002D2A4A">
      <w:pPr>
        <w:pStyle w:val="DefaultText1"/>
        <w:jc w:val="both"/>
        <w:rPr>
          <w:szCs w:val="24"/>
          <w:lang w:val="it-IT"/>
        </w:rPr>
      </w:pPr>
    </w:p>
    <w:p w14:paraId="6F4E7AC8" w14:textId="77777777" w:rsidR="002D2A4A" w:rsidRPr="009771EB" w:rsidRDefault="002D2A4A" w:rsidP="002D2A4A">
      <w:pPr>
        <w:pStyle w:val="NoSpacing"/>
        <w:rPr>
          <w:rFonts w:ascii="Times New Roman" w:hAnsi="Times New Roman"/>
          <w:b/>
          <w:i/>
          <w:sz w:val="24"/>
          <w:szCs w:val="24"/>
        </w:rPr>
      </w:pPr>
      <w:r w:rsidRPr="009771EB">
        <w:rPr>
          <w:rFonts w:ascii="Times New Roman" w:hAnsi="Times New Roman"/>
          <w:b/>
          <w:sz w:val="24"/>
          <w:szCs w:val="24"/>
        </w:rPr>
        <w:t xml:space="preserve">9. </w:t>
      </w:r>
      <w:r w:rsidRPr="009771EB">
        <w:rPr>
          <w:rFonts w:ascii="Times New Roman" w:hAnsi="Times New Roman"/>
          <w:b/>
          <w:i/>
          <w:sz w:val="24"/>
          <w:szCs w:val="24"/>
        </w:rPr>
        <w:t>Caracterul confidenţial al contractului</w:t>
      </w:r>
    </w:p>
    <w:p w14:paraId="30C9489D" w14:textId="77777777" w:rsidR="002D2A4A" w:rsidRPr="009771EB" w:rsidRDefault="002D2A4A" w:rsidP="009771EB">
      <w:pPr>
        <w:pStyle w:val="NoSpacing"/>
        <w:jc w:val="both"/>
        <w:rPr>
          <w:rFonts w:ascii="Times New Roman" w:hAnsi="Times New Roman"/>
          <w:sz w:val="24"/>
          <w:szCs w:val="24"/>
        </w:rPr>
      </w:pPr>
      <w:r w:rsidRPr="009771EB">
        <w:rPr>
          <w:rFonts w:ascii="Times New Roman" w:hAnsi="Times New Roman"/>
          <w:sz w:val="24"/>
          <w:szCs w:val="24"/>
        </w:rPr>
        <w:t xml:space="preserve">9.1 Fără a aduce atingere dispoziţiilor legale privind liberul acces la informaţiile de interes public ori ale altor acte normative care reglementează activitatea autorităţii contractante, </w:t>
      </w:r>
      <w:r w:rsidRPr="009771EB">
        <w:rPr>
          <w:rFonts w:ascii="Times New Roman" w:hAnsi="Times New Roman"/>
          <w:sz w:val="24"/>
          <w:szCs w:val="24"/>
        </w:rPr>
        <w:lastRenderedPageBreak/>
        <w:t>autoritatea contractantă are obligaţia de a nu dezvălui informaţiile transmise de operatorii</w:t>
      </w:r>
      <w:r w:rsidRPr="001A4E42">
        <w:rPr>
          <w:sz w:val="24"/>
          <w:szCs w:val="24"/>
        </w:rPr>
        <w:t xml:space="preserve"> </w:t>
      </w:r>
      <w:r w:rsidRPr="009771EB">
        <w:rPr>
          <w:rFonts w:ascii="Times New Roman" w:hAnsi="Times New Roman"/>
          <w:sz w:val="24"/>
          <w:szCs w:val="24"/>
        </w:rPr>
        <w:t>economici indicate de aceştia ca fiind confidenţiale, inclusiv secrete tehnice sau comerciale şi elementele confidenţiale ale ofertelor.</w:t>
      </w:r>
    </w:p>
    <w:p w14:paraId="34F36F8D" w14:textId="77777777" w:rsidR="002D2A4A" w:rsidRPr="009771EB" w:rsidRDefault="002D2A4A" w:rsidP="002D2A4A">
      <w:pPr>
        <w:pStyle w:val="NoSpacing"/>
        <w:jc w:val="both"/>
        <w:rPr>
          <w:rFonts w:ascii="Times New Roman" w:hAnsi="Times New Roman"/>
          <w:sz w:val="24"/>
          <w:szCs w:val="24"/>
        </w:rPr>
      </w:pPr>
      <w:r w:rsidRPr="009771EB">
        <w:rPr>
          <w:rFonts w:ascii="Times New Roman" w:hAnsi="Times New Roman"/>
          <w:sz w:val="24"/>
          <w:szCs w:val="24"/>
        </w:rPr>
        <w:t>9.2 Autoritatea contractantă poate impune operatorilor economici anumite cerinţe în vederea protejării caracterului confidenţial al informaţiilor pe care aceasta le pune la dispoziţie pe durata întregii proceduri de atribuire.</w:t>
      </w:r>
    </w:p>
    <w:p w14:paraId="7A0B36C1" w14:textId="77777777" w:rsidR="002D2A4A" w:rsidRPr="001A4E42" w:rsidRDefault="002D2A4A" w:rsidP="002D2A4A">
      <w:pPr>
        <w:pStyle w:val="DefaultText1"/>
        <w:jc w:val="both"/>
        <w:rPr>
          <w:szCs w:val="24"/>
          <w:lang w:val="it-IT"/>
        </w:rPr>
      </w:pPr>
    </w:p>
    <w:p w14:paraId="1B4095B5" w14:textId="77777777" w:rsidR="002D2A4A" w:rsidRPr="001A4E42" w:rsidRDefault="002D2A4A" w:rsidP="002D2A4A">
      <w:pPr>
        <w:pStyle w:val="DefaultText"/>
        <w:jc w:val="both"/>
        <w:rPr>
          <w:b/>
          <w:i/>
          <w:color w:val="000000"/>
          <w:szCs w:val="24"/>
          <w:lang w:val="fr-FR"/>
        </w:rPr>
      </w:pPr>
      <w:r w:rsidRPr="001A4E42">
        <w:rPr>
          <w:b/>
          <w:color w:val="000000"/>
          <w:szCs w:val="24"/>
          <w:lang w:val="it-IT"/>
        </w:rPr>
        <w:t xml:space="preserve">10.  </w:t>
      </w:r>
      <w:r w:rsidRPr="001A4E42">
        <w:rPr>
          <w:b/>
          <w:i/>
          <w:color w:val="000000"/>
          <w:szCs w:val="24"/>
          <w:lang w:val="fr-FR"/>
        </w:rPr>
        <w:t>Obligaţiile Prestatorului</w:t>
      </w:r>
    </w:p>
    <w:p w14:paraId="17BC0385" w14:textId="77777777" w:rsidR="002D2A4A" w:rsidRPr="003C67FC" w:rsidRDefault="002D2A4A" w:rsidP="002D2A4A">
      <w:pPr>
        <w:pStyle w:val="DefaultText"/>
        <w:jc w:val="both"/>
        <w:rPr>
          <w:szCs w:val="24"/>
        </w:rPr>
      </w:pPr>
      <w:r w:rsidRPr="003C67FC">
        <w:rPr>
          <w:szCs w:val="24"/>
        </w:rPr>
        <w:t>10.1 Prestatorul se obligă să presteze serviciile la standardele prezentate în propunerea tehnică şi în conformitate cu prevederile contractului de finanţare.</w:t>
      </w:r>
    </w:p>
    <w:p w14:paraId="22DFB2BA" w14:textId="277E430B" w:rsidR="002D2A4A" w:rsidRPr="003C67FC" w:rsidRDefault="002D2A4A" w:rsidP="002D2A4A">
      <w:pPr>
        <w:pStyle w:val="DefaultText"/>
        <w:jc w:val="both"/>
        <w:rPr>
          <w:szCs w:val="24"/>
        </w:rPr>
      </w:pPr>
      <w:r w:rsidRPr="003C67FC">
        <w:rPr>
          <w:szCs w:val="24"/>
        </w:rPr>
        <w:t xml:space="preserve">10.2 Prestatorul se obligă să efectueze serviciile de </w:t>
      </w:r>
      <w:r w:rsidR="00C00384">
        <w:rPr>
          <w:szCs w:val="24"/>
        </w:rPr>
        <w:t>kinetoterapie</w:t>
      </w:r>
      <w:r w:rsidR="00950CAC">
        <w:rPr>
          <w:szCs w:val="24"/>
        </w:rPr>
        <w:t xml:space="preserve"> </w:t>
      </w:r>
      <w:r w:rsidRPr="003C67FC">
        <w:rPr>
          <w:szCs w:val="24"/>
        </w:rPr>
        <w:t xml:space="preserve">cu respectarea </w:t>
      </w:r>
      <w:r w:rsidR="00F15B1A" w:rsidRPr="003C67FC">
        <w:rPr>
          <w:szCs w:val="24"/>
        </w:rPr>
        <w:t xml:space="preserve">tuturor solicitarilor stabilite prin caietul de sarcini punctul </w:t>
      </w:r>
      <w:r w:rsidR="00CB10DA" w:rsidRPr="003C67FC">
        <w:rPr>
          <w:szCs w:val="24"/>
        </w:rPr>
        <w:t>3.5.</w:t>
      </w:r>
    </w:p>
    <w:p w14:paraId="7AD83FE4" w14:textId="77777777" w:rsidR="001818E9" w:rsidRPr="003C67FC" w:rsidRDefault="001818E9" w:rsidP="001818E9">
      <w:pPr>
        <w:pStyle w:val="DefaultText"/>
        <w:jc w:val="both"/>
        <w:rPr>
          <w:szCs w:val="24"/>
        </w:rPr>
      </w:pPr>
      <w:r w:rsidRPr="003C67FC">
        <w:rPr>
          <w:szCs w:val="24"/>
        </w:rPr>
        <w:t>10.3</w:t>
      </w:r>
      <w:r w:rsidR="00F15B1A" w:rsidRPr="003C67FC">
        <w:rPr>
          <w:szCs w:val="24"/>
        </w:rPr>
        <w:t xml:space="preserve"> </w:t>
      </w:r>
      <w:r w:rsidRPr="003C67FC">
        <w:rPr>
          <w:szCs w:val="24"/>
        </w:rPr>
        <w:t xml:space="preserve">Prestatorul raspunde de calitatea serviciilor prestate. </w:t>
      </w:r>
      <w:r w:rsidR="002B6E56" w:rsidRPr="002B6E56">
        <w:rPr>
          <w:szCs w:val="24"/>
        </w:rPr>
        <w:t>Prestatorul se obliga  sa intreprinda toate actiunile pe care le considera necesare in realizarea scopului prevazut in obiectul contractului</w:t>
      </w:r>
    </w:p>
    <w:p w14:paraId="09408937" w14:textId="77777777" w:rsidR="00C00384" w:rsidRPr="00C00384" w:rsidRDefault="000A1C93" w:rsidP="00C00384">
      <w:pPr>
        <w:spacing w:after="0"/>
        <w:jc w:val="both"/>
        <w:rPr>
          <w:rFonts w:ascii="Times New Roman" w:hAnsi="Times New Roman"/>
          <w:sz w:val="24"/>
          <w:szCs w:val="24"/>
        </w:rPr>
      </w:pPr>
      <w:r w:rsidRPr="00C00384">
        <w:rPr>
          <w:rFonts w:ascii="Times New Roman" w:hAnsi="Times New Roman"/>
          <w:sz w:val="24"/>
          <w:szCs w:val="24"/>
        </w:rPr>
        <w:t xml:space="preserve">10.4 Prestatorul se obligă sa realizeze evaluarea </w:t>
      </w:r>
      <w:r w:rsidR="00950CAC" w:rsidRPr="00C00384">
        <w:rPr>
          <w:rFonts w:ascii="Times New Roman" w:hAnsi="Times New Roman"/>
          <w:sz w:val="24"/>
          <w:szCs w:val="24"/>
        </w:rPr>
        <w:t xml:space="preserve">pentru un numar de </w:t>
      </w:r>
      <w:r w:rsidR="00C00384" w:rsidRPr="00C00384">
        <w:rPr>
          <w:rFonts w:ascii="Times New Roman" w:hAnsi="Times New Roman"/>
          <w:sz w:val="24"/>
          <w:szCs w:val="24"/>
        </w:rPr>
        <w:t>218</w:t>
      </w:r>
      <w:r w:rsidR="00950CAC" w:rsidRPr="00C00384">
        <w:rPr>
          <w:rFonts w:ascii="Times New Roman" w:hAnsi="Times New Roman"/>
          <w:sz w:val="24"/>
          <w:szCs w:val="24"/>
        </w:rPr>
        <w:t xml:space="preserve"> persoane copii si adulti cu dizabilitati. </w:t>
      </w:r>
      <w:r w:rsidR="00C00384" w:rsidRPr="00C00384">
        <w:rPr>
          <w:rFonts w:ascii="Times New Roman" w:hAnsi="Times New Roman"/>
          <w:sz w:val="24"/>
          <w:szCs w:val="24"/>
        </w:rPr>
        <w:t xml:space="preserve">Serviciile de kinetoterapie constau in asigurarea de către </w:t>
      </w:r>
      <w:r w:rsidR="00C00384" w:rsidRPr="00C00384">
        <w:rPr>
          <w:rFonts w:ascii="Times New Roman" w:hAnsi="Times New Roman"/>
          <w:color w:val="000000" w:themeColor="text1"/>
          <w:sz w:val="24"/>
          <w:szCs w:val="24"/>
        </w:rPr>
        <w:t xml:space="preserve">o unitate specializată kinetoterapeutică și agreată de către Colegiul Fizioterapeuților din România </w:t>
      </w:r>
      <w:r w:rsidR="00C00384" w:rsidRPr="00C00384">
        <w:rPr>
          <w:rFonts w:ascii="Times New Roman" w:hAnsi="Times New Roman"/>
          <w:sz w:val="24"/>
          <w:szCs w:val="24"/>
        </w:rPr>
        <w:t>a evaluării, interventii, îndrumare și consiliere  individuale pentru persoanele adulte cât și copii, având încadrare cu certificat în grad de handicap, acolo unde este cazul, utilizând instrumente și metode  de lucru standardizate și recunoscute profesional, specifice profesiei. Evaluarea kinetoterapeutică este un proces ce implică, identificarea nevoilor de recuperare, nevoii pentru menținerea stării de sănătate în funcţie de cazuistica diagnosticului. În cadrul evaluării beneficiarilor din grupul țintă kinetoterapeutica se preocupă ca persoanele adulte cât și copii cu dizabilități să își exprime opinia și să țină cont de aceasta.</w:t>
      </w:r>
    </w:p>
    <w:p w14:paraId="0BDCAE4B" w14:textId="77777777" w:rsidR="00C00384" w:rsidRPr="00AA0B24" w:rsidRDefault="00C00384" w:rsidP="00C00384">
      <w:pPr>
        <w:spacing w:after="0"/>
        <w:ind w:firstLine="708"/>
        <w:jc w:val="both"/>
        <w:rPr>
          <w:rFonts w:ascii="Times New Roman" w:hAnsi="Times New Roman"/>
          <w:b/>
          <w:bCs/>
          <w:sz w:val="24"/>
          <w:szCs w:val="24"/>
        </w:rPr>
      </w:pPr>
      <w:r w:rsidRPr="00AA0B24">
        <w:rPr>
          <w:rFonts w:ascii="Times New Roman" w:hAnsi="Times New Roman"/>
          <w:sz w:val="24"/>
          <w:szCs w:val="24"/>
        </w:rPr>
        <w:t></w:t>
      </w:r>
      <w:r w:rsidRPr="00AA0B24">
        <w:rPr>
          <w:rFonts w:ascii="Times New Roman" w:hAnsi="Times New Roman"/>
          <w:b/>
          <w:bCs/>
          <w:sz w:val="24"/>
          <w:szCs w:val="24"/>
        </w:rPr>
        <w:tab/>
        <w:t>Ariile evaluării</w:t>
      </w:r>
    </w:p>
    <w:p w14:paraId="2C172646" w14:textId="77777777" w:rsidR="00C00384" w:rsidRDefault="00C00384" w:rsidP="00C00384">
      <w:pPr>
        <w:spacing w:after="0"/>
        <w:ind w:firstLine="708"/>
        <w:jc w:val="both"/>
        <w:rPr>
          <w:rFonts w:ascii="Times New Roman" w:hAnsi="Times New Roman"/>
          <w:sz w:val="24"/>
          <w:szCs w:val="24"/>
        </w:rPr>
      </w:pPr>
      <w:r w:rsidRPr="00AA0B24">
        <w:rPr>
          <w:rFonts w:ascii="Times New Roman" w:hAnsi="Times New Roman"/>
          <w:sz w:val="24"/>
          <w:szCs w:val="24"/>
        </w:rPr>
        <w:t xml:space="preserve">    Beneficiarul este evaluat din punct de vedere locomotor şi psihomotor pentru îmbunătăţirea parametrilor funcţionali in limitele capacităţii comprehensive a unor tehnici si exercitii in vederea obţinerii următoarelor rezultate: formarea capacităţii de relaxare, corectarea posturii şi aliniamentului corpului şi a segmentelor sale, educarea/ reeducarea/ reabilitarea controlului, coordonării şi echilibrului corpului, reeducare respiratorie, recuperarea mobilităţii, refacerea forţei musculare şi creşterea rezistenţei musculare, creşterea şi adaptarea capacităţii de efort,a gradului de autonomie personală, a nevoilor de asistență și îngrijire</w:t>
      </w:r>
      <w:r>
        <w:rPr>
          <w:rFonts w:ascii="Times New Roman" w:hAnsi="Times New Roman"/>
          <w:sz w:val="24"/>
          <w:szCs w:val="24"/>
        </w:rPr>
        <w:t>.</w:t>
      </w:r>
    </w:p>
    <w:p w14:paraId="4B92A3FF" w14:textId="77777777" w:rsidR="00C00384" w:rsidRPr="00AA0B24" w:rsidRDefault="00C00384" w:rsidP="00C00384">
      <w:pPr>
        <w:spacing w:after="0"/>
        <w:ind w:firstLine="708"/>
        <w:jc w:val="both"/>
        <w:rPr>
          <w:rFonts w:ascii="Times New Roman" w:hAnsi="Times New Roman"/>
          <w:b/>
          <w:bCs/>
          <w:sz w:val="24"/>
          <w:szCs w:val="24"/>
        </w:rPr>
      </w:pPr>
      <w:r w:rsidRPr="00AA0B24">
        <w:rPr>
          <w:rFonts w:ascii="Times New Roman" w:hAnsi="Times New Roman"/>
          <w:b/>
          <w:bCs/>
          <w:sz w:val="24"/>
          <w:szCs w:val="24"/>
        </w:rPr>
        <w:t></w:t>
      </w:r>
      <w:r w:rsidRPr="00AA0B24">
        <w:rPr>
          <w:rFonts w:ascii="Times New Roman" w:hAnsi="Times New Roman"/>
          <w:b/>
          <w:bCs/>
          <w:sz w:val="24"/>
          <w:szCs w:val="24"/>
        </w:rPr>
        <w:tab/>
        <w:t xml:space="preserve">Etapele evaluării </w:t>
      </w:r>
    </w:p>
    <w:p w14:paraId="53AA4EAB" w14:textId="77777777" w:rsidR="00C00384" w:rsidRPr="00AA0B24" w:rsidRDefault="00C00384" w:rsidP="00C00384">
      <w:pPr>
        <w:spacing w:after="0"/>
        <w:ind w:firstLine="708"/>
        <w:jc w:val="both"/>
        <w:rPr>
          <w:rFonts w:ascii="Times New Roman" w:hAnsi="Times New Roman"/>
          <w:sz w:val="24"/>
          <w:szCs w:val="24"/>
        </w:rPr>
      </w:pPr>
      <w:r w:rsidRPr="00AA0B24">
        <w:rPr>
          <w:rFonts w:ascii="Times New Roman" w:hAnsi="Times New Roman"/>
          <w:sz w:val="24"/>
          <w:szCs w:val="24"/>
        </w:rPr>
        <w:t xml:space="preserve">       Într-o primă etapă ,kinetoterapeutul parcurge o etapă de documentare și cunoaștere a fiecărui beneficiar din grupul țintă prin studiul dosarului personal al </w:t>
      </w:r>
      <w:r w:rsidRPr="00AA0B24">
        <w:rPr>
          <w:rFonts w:ascii="Times New Roman" w:hAnsi="Times New Roman"/>
          <w:sz w:val="24"/>
          <w:szCs w:val="24"/>
        </w:rPr>
        <w:lastRenderedPageBreak/>
        <w:t>beneficiarului. În etapa următoare vor avea loc întâlniri ale kinetoterapeutului cu beneficiarii grupului țintă în vederea evaluării kinetoterapeutice, identificarea nevoilor de recuperare,</w:t>
      </w:r>
      <w:r>
        <w:rPr>
          <w:rFonts w:ascii="Times New Roman" w:hAnsi="Times New Roman"/>
          <w:sz w:val="24"/>
          <w:szCs w:val="24"/>
        </w:rPr>
        <w:t xml:space="preserve"> </w:t>
      </w:r>
      <w:r w:rsidRPr="00AA0B24">
        <w:rPr>
          <w:rFonts w:ascii="Times New Roman" w:hAnsi="Times New Roman"/>
          <w:sz w:val="24"/>
          <w:szCs w:val="24"/>
        </w:rPr>
        <w:t>nevoile pentru menținerea stării de sănătate în funcţie de cazuistica diagnosticului.     În cadrul evaluării beneficiarilor din grupul țintă kinetoterapeutica se preocupă ca persoan</w:t>
      </w:r>
      <w:r>
        <w:rPr>
          <w:rFonts w:ascii="Times New Roman" w:hAnsi="Times New Roman"/>
          <w:sz w:val="24"/>
          <w:szCs w:val="24"/>
        </w:rPr>
        <w:t>ele</w:t>
      </w:r>
      <w:r w:rsidRPr="00AA0B24">
        <w:rPr>
          <w:rFonts w:ascii="Times New Roman" w:hAnsi="Times New Roman"/>
          <w:sz w:val="24"/>
          <w:szCs w:val="24"/>
        </w:rPr>
        <w:t xml:space="preserve"> adult</w:t>
      </w:r>
      <w:r>
        <w:rPr>
          <w:rFonts w:ascii="Times New Roman" w:hAnsi="Times New Roman"/>
          <w:sz w:val="24"/>
          <w:szCs w:val="24"/>
        </w:rPr>
        <w:t>e</w:t>
      </w:r>
      <w:r w:rsidRPr="00AA0B24">
        <w:rPr>
          <w:rFonts w:ascii="Times New Roman" w:hAnsi="Times New Roman"/>
          <w:sz w:val="24"/>
          <w:szCs w:val="24"/>
        </w:rPr>
        <w:t xml:space="preserve"> </w:t>
      </w:r>
      <w:r>
        <w:rPr>
          <w:rFonts w:ascii="Times New Roman" w:hAnsi="Times New Roman"/>
          <w:sz w:val="24"/>
          <w:szCs w:val="24"/>
        </w:rPr>
        <w:t xml:space="preserve">și copii </w:t>
      </w:r>
      <w:r w:rsidRPr="00AA0B24">
        <w:rPr>
          <w:rFonts w:ascii="Times New Roman" w:hAnsi="Times New Roman"/>
          <w:sz w:val="24"/>
          <w:szCs w:val="24"/>
        </w:rPr>
        <w:t>cu dizabilități să își exprime opinia și va ține cont de aceasta.</w:t>
      </w:r>
    </w:p>
    <w:p w14:paraId="4798D894" w14:textId="56BDD51B" w:rsidR="00C00384" w:rsidRDefault="00C00384" w:rsidP="00C00384">
      <w:pPr>
        <w:spacing w:after="0"/>
        <w:jc w:val="both"/>
        <w:rPr>
          <w:rFonts w:ascii="Times New Roman" w:hAnsi="Times New Roman"/>
          <w:sz w:val="24"/>
          <w:szCs w:val="24"/>
        </w:rPr>
      </w:pPr>
      <w:r>
        <w:rPr>
          <w:rFonts w:ascii="Times New Roman" w:hAnsi="Times New Roman"/>
          <w:sz w:val="24"/>
          <w:szCs w:val="24"/>
        </w:rPr>
        <w:t xml:space="preserve">10.5 </w:t>
      </w:r>
      <w:r w:rsidRPr="00AA0B24">
        <w:rPr>
          <w:rFonts w:ascii="Times New Roman" w:hAnsi="Times New Roman"/>
          <w:sz w:val="24"/>
          <w:szCs w:val="24"/>
        </w:rPr>
        <w:t>Rezultatele evaluării  vor  fi consemnate în Planul Personalizat și vor indica direcțiile pentru revizuirea acest</w:t>
      </w:r>
      <w:r>
        <w:rPr>
          <w:rFonts w:ascii="Times New Roman" w:hAnsi="Times New Roman"/>
          <w:sz w:val="24"/>
          <w:szCs w:val="24"/>
        </w:rPr>
        <w:t>ora</w:t>
      </w:r>
      <w:r w:rsidRPr="00AA0B24">
        <w:rPr>
          <w:rFonts w:ascii="Times New Roman" w:hAnsi="Times New Roman"/>
          <w:sz w:val="24"/>
          <w:szCs w:val="24"/>
        </w:rPr>
        <w:t xml:space="preserve"> în vederea atingerii obiectivului</w:t>
      </w:r>
      <w:r>
        <w:rPr>
          <w:rFonts w:ascii="Times New Roman" w:hAnsi="Times New Roman"/>
          <w:sz w:val="24"/>
          <w:szCs w:val="24"/>
        </w:rPr>
        <w:t>.</w:t>
      </w:r>
      <w:r w:rsidRPr="00AA0B24">
        <w:rPr>
          <w:rFonts w:ascii="Times New Roman" w:hAnsi="Times New Roman"/>
          <w:sz w:val="24"/>
          <w:szCs w:val="24"/>
        </w:rPr>
        <w:t xml:space="preserve"> </w:t>
      </w:r>
    </w:p>
    <w:p w14:paraId="4DB9732B" w14:textId="77777777" w:rsidR="00C00384" w:rsidRPr="00AA0B24" w:rsidRDefault="00C00384" w:rsidP="00C00384">
      <w:pPr>
        <w:spacing w:after="0"/>
        <w:ind w:firstLine="708"/>
        <w:jc w:val="both"/>
        <w:rPr>
          <w:rFonts w:ascii="Times New Roman" w:hAnsi="Times New Roman"/>
          <w:b/>
          <w:bCs/>
          <w:sz w:val="24"/>
          <w:szCs w:val="24"/>
        </w:rPr>
      </w:pPr>
      <w:r w:rsidRPr="00AA0B24">
        <w:rPr>
          <w:rFonts w:ascii="Times New Roman" w:hAnsi="Times New Roman"/>
          <w:b/>
          <w:bCs/>
          <w:sz w:val="24"/>
          <w:szCs w:val="24"/>
        </w:rPr>
        <w:t></w:t>
      </w:r>
      <w:r w:rsidRPr="00AA0B24">
        <w:rPr>
          <w:rFonts w:ascii="Times New Roman" w:hAnsi="Times New Roman"/>
          <w:b/>
          <w:bCs/>
          <w:sz w:val="24"/>
          <w:szCs w:val="24"/>
        </w:rPr>
        <w:tab/>
        <w:t xml:space="preserve">Metodologie de lucru, inclusiv instrumentele  utilizate </w:t>
      </w:r>
    </w:p>
    <w:p w14:paraId="5E840472" w14:textId="3C3333A7" w:rsidR="00C00384" w:rsidRDefault="00C00384" w:rsidP="00C00384">
      <w:pPr>
        <w:spacing w:after="0"/>
        <w:jc w:val="both"/>
        <w:rPr>
          <w:rFonts w:ascii="Times New Roman" w:hAnsi="Times New Roman"/>
          <w:sz w:val="24"/>
          <w:szCs w:val="24"/>
          <w:lang w:val="en-GB"/>
        </w:rPr>
      </w:pPr>
      <w:r>
        <w:rPr>
          <w:rFonts w:ascii="Times New Roman" w:hAnsi="Times New Roman"/>
          <w:sz w:val="24"/>
          <w:szCs w:val="24"/>
        </w:rPr>
        <w:t xml:space="preserve">10.6 </w:t>
      </w:r>
      <w:r w:rsidRPr="00AA0B24">
        <w:rPr>
          <w:rFonts w:ascii="Times New Roman" w:hAnsi="Times New Roman"/>
          <w:sz w:val="24"/>
          <w:szCs w:val="24"/>
        </w:rPr>
        <w:t>În etapa de documentare și cunoaștere a fiecărui beneficiar aflat în grupul țintă ca urmare a studierii dosarului personal al beneficiarului se va completa o Fișă de evaluare kinetoterapeutica în care se va consemna</w:t>
      </w:r>
      <w:r>
        <w:rPr>
          <w:rFonts w:ascii="Times New Roman" w:hAnsi="Times New Roman"/>
          <w:sz w:val="24"/>
          <w:szCs w:val="24"/>
        </w:rPr>
        <w:t xml:space="preserve"> spre exemplu</w:t>
      </w:r>
      <w:r>
        <w:rPr>
          <w:rFonts w:ascii="Times New Roman" w:hAnsi="Times New Roman"/>
          <w:sz w:val="24"/>
          <w:szCs w:val="24"/>
          <w:lang w:val="en-GB"/>
        </w:rPr>
        <w:t>:</w:t>
      </w:r>
    </w:p>
    <w:p w14:paraId="09AB82BA" w14:textId="77777777" w:rsidR="00C00384" w:rsidRDefault="00C00384" w:rsidP="00C00384">
      <w:pPr>
        <w:pStyle w:val="BodyText"/>
        <w:rPr>
          <w:rFonts w:ascii="Times New Roman" w:hAnsi="Times New Roman"/>
        </w:rPr>
      </w:pPr>
      <w:r w:rsidRPr="005B04FA">
        <w:rPr>
          <w:rFonts w:ascii="Times New Roman" w:hAnsi="Times New Roman"/>
        </w:rPr>
        <w:t xml:space="preserve">-  </w:t>
      </w:r>
      <w:proofErr w:type="spellStart"/>
      <w:r w:rsidRPr="005B04FA">
        <w:rPr>
          <w:rFonts w:ascii="Times New Roman" w:hAnsi="Times New Roman"/>
        </w:rPr>
        <w:t>examenul</w:t>
      </w:r>
      <w:proofErr w:type="spellEnd"/>
      <w:r w:rsidRPr="005B04FA">
        <w:rPr>
          <w:rFonts w:ascii="Times New Roman" w:hAnsi="Times New Roman"/>
        </w:rPr>
        <w:t xml:space="preserve"> </w:t>
      </w:r>
      <w:proofErr w:type="spellStart"/>
      <w:r w:rsidRPr="005B04FA">
        <w:rPr>
          <w:rFonts w:ascii="Times New Roman" w:hAnsi="Times New Roman"/>
        </w:rPr>
        <w:t>morfologic</w:t>
      </w:r>
      <w:proofErr w:type="spellEnd"/>
      <w:r w:rsidRPr="005B04FA">
        <w:rPr>
          <w:rFonts w:ascii="Times New Roman" w:hAnsi="Times New Roman"/>
        </w:rPr>
        <w:t xml:space="preserve"> </w:t>
      </w:r>
      <w:proofErr w:type="spellStart"/>
      <w:r w:rsidRPr="005B04FA">
        <w:rPr>
          <w:rFonts w:ascii="Times New Roman" w:hAnsi="Times New Roman"/>
        </w:rPr>
        <w:t>şi</w:t>
      </w:r>
      <w:proofErr w:type="spellEnd"/>
      <w:r w:rsidRPr="005B04FA">
        <w:rPr>
          <w:rFonts w:ascii="Times New Roman" w:hAnsi="Times New Roman"/>
        </w:rPr>
        <w:t xml:space="preserve"> </w:t>
      </w:r>
      <w:r>
        <w:rPr>
          <w:rFonts w:ascii="Times New Roman" w:hAnsi="Times New Roman"/>
        </w:rPr>
        <w:t>functional</w:t>
      </w:r>
    </w:p>
    <w:p w14:paraId="13C2CFF9" w14:textId="77777777" w:rsidR="00C00384" w:rsidRDefault="00C00384" w:rsidP="00C00384">
      <w:pPr>
        <w:pStyle w:val="BodyText"/>
        <w:rPr>
          <w:rFonts w:ascii="Times New Roman" w:hAnsi="Times New Roman"/>
        </w:rPr>
      </w:pPr>
      <w:r w:rsidRPr="005B04FA">
        <w:rPr>
          <w:rFonts w:ascii="Times New Roman" w:hAnsi="Times New Roman"/>
        </w:rPr>
        <w:t xml:space="preserve">- </w:t>
      </w:r>
      <w:proofErr w:type="spellStart"/>
      <w:r w:rsidRPr="005B04FA">
        <w:rPr>
          <w:rFonts w:ascii="Times New Roman" w:hAnsi="Times New Roman"/>
        </w:rPr>
        <w:t>motricitate</w:t>
      </w:r>
      <w:proofErr w:type="spellEnd"/>
      <w:r w:rsidRPr="005B04FA">
        <w:rPr>
          <w:rFonts w:ascii="Times New Roman" w:hAnsi="Times New Roman"/>
        </w:rPr>
        <w:t xml:space="preserve"> </w:t>
      </w:r>
      <w:proofErr w:type="spellStart"/>
      <w:r w:rsidRPr="005B04FA">
        <w:rPr>
          <w:rFonts w:ascii="Times New Roman" w:hAnsi="Times New Roman"/>
        </w:rPr>
        <w:t>globala</w:t>
      </w:r>
      <w:proofErr w:type="spellEnd"/>
    </w:p>
    <w:p w14:paraId="33B131FD" w14:textId="77777777" w:rsidR="00C00384" w:rsidRPr="005B04FA" w:rsidRDefault="00C00384" w:rsidP="00C00384">
      <w:pPr>
        <w:pStyle w:val="BodyText"/>
        <w:rPr>
          <w:rFonts w:ascii="Times New Roman" w:hAnsi="Times New Roman"/>
        </w:rPr>
      </w:pPr>
      <w:r w:rsidRPr="005B04FA">
        <w:rPr>
          <w:rFonts w:ascii="Times New Roman" w:hAnsi="Times New Roman"/>
        </w:rPr>
        <w:t>-</w:t>
      </w:r>
      <w:r>
        <w:rPr>
          <w:rFonts w:ascii="Times New Roman" w:hAnsi="Times New Roman"/>
        </w:rPr>
        <w:t xml:space="preserve"> </w:t>
      </w:r>
      <w:proofErr w:type="spellStart"/>
      <w:r w:rsidRPr="005B04FA">
        <w:rPr>
          <w:rFonts w:ascii="Times New Roman" w:hAnsi="Times New Roman"/>
        </w:rPr>
        <w:t>motricitate</w:t>
      </w:r>
      <w:proofErr w:type="spellEnd"/>
      <w:r w:rsidRPr="005B04FA">
        <w:rPr>
          <w:rFonts w:ascii="Times New Roman" w:hAnsi="Times New Roman"/>
        </w:rPr>
        <w:t xml:space="preserve"> </w:t>
      </w:r>
      <w:proofErr w:type="spellStart"/>
      <w:r w:rsidRPr="005B04FA">
        <w:rPr>
          <w:rFonts w:ascii="Times New Roman" w:hAnsi="Times New Roman"/>
        </w:rPr>
        <w:t>speficifică</w:t>
      </w:r>
      <w:proofErr w:type="spellEnd"/>
    </w:p>
    <w:p w14:paraId="2FD78908" w14:textId="77777777" w:rsidR="00C00384" w:rsidRDefault="00C00384" w:rsidP="00C00384">
      <w:pPr>
        <w:pStyle w:val="BodyText"/>
        <w:rPr>
          <w:rFonts w:ascii="Times New Roman" w:hAnsi="Times New Roman"/>
        </w:rPr>
      </w:pPr>
      <w:r w:rsidRPr="005B04FA">
        <w:rPr>
          <w:rFonts w:ascii="Times New Roman" w:hAnsi="Times New Roman"/>
        </w:rPr>
        <w:t xml:space="preserve">- </w:t>
      </w:r>
      <w:proofErr w:type="spellStart"/>
      <w:r w:rsidRPr="005B04FA">
        <w:rPr>
          <w:rFonts w:ascii="Times New Roman" w:hAnsi="Times New Roman"/>
        </w:rPr>
        <w:t>diagnistic</w:t>
      </w:r>
      <w:proofErr w:type="spellEnd"/>
      <w:r w:rsidRPr="005B04FA">
        <w:rPr>
          <w:rFonts w:ascii="Times New Roman" w:hAnsi="Times New Roman"/>
        </w:rPr>
        <w:t xml:space="preserve"> </w:t>
      </w:r>
      <w:proofErr w:type="spellStart"/>
      <w:r w:rsidRPr="005B04FA">
        <w:rPr>
          <w:rFonts w:ascii="Times New Roman" w:hAnsi="Times New Roman"/>
        </w:rPr>
        <w:t>clinico</w:t>
      </w:r>
      <w:proofErr w:type="spellEnd"/>
      <w:r w:rsidRPr="005B04FA">
        <w:rPr>
          <w:rFonts w:ascii="Times New Roman" w:hAnsi="Times New Roman"/>
        </w:rPr>
        <w:t>- functional</w:t>
      </w:r>
    </w:p>
    <w:p w14:paraId="7AB0D4BD" w14:textId="77777777" w:rsidR="00C00384" w:rsidRPr="005B04FA" w:rsidRDefault="00C00384" w:rsidP="00C00384">
      <w:pPr>
        <w:pStyle w:val="BodyText"/>
        <w:rPr>
          <w:rFonts w:ascii="Times New Roman" w:hAnsi="Times New Roman"/>
        </w:rPr>
      </w:pPr>
      <w:r w:rsidRPr="005B04FA">
        <w:rPr>
          <w:rFonts w:ascii="Times New Roman" w:hAnsi="Times New Roman"/>
        </w:rPr>
        <w:t xml:space="preserve">- </w:t>
      </w:r>
      <w:proofErr w:type="spellStart"/>
      <w:r w:rsidRPr="005B04FA">
        <w:rPr>
          <w:rFonts w:ascii="Times New Roman" w:hAnsi="Times New Roman"/>
        </w:rPr>
        <w:t>nevoi</w:t>
      </w:r>
      <w:proofErr w:type="spellEnd"/>
      <w:r w:rsidRPr="005B04FA">
        <w:rPr>
          <w:rFonts w:ascii="Times New Roman" w:hAnsi="Times New Roman"/>
        </w:rPr>
        <w:t xml:space="preserve"> </w:t>
      </w:r>
      <w:proofErr w:type="spellStart"/>
      <w:r w:rsidRPr="005B04FA">
        <w:rPr>
          <w:rFonts w:ascii="Times New Roman" w:hAnsi="Times New Roman"/>
        </w:rPr>
        <w:t>identificate</w:t>
      </w:r>
      <w:proofErr w:type="spellEnd"/>
      <w:r w:rsidRPr="005B04FA">
        <w:rPr>
          <w:rFonts w:ascii="Times New Roman" w:hAnsi="Times New Roman"/>
        </w:rPr>
        <w:t>/</w:t>
      </w:r>
      <w:proofErr w:type="spellStart"/>
      <w:r w:rsidRPr="005B04FA">
        <w:rPr>
          <w:rFonts w:ascii="Times New Roman" w:hAnsi="Times New Roman"/>
        </w:rPr>
        <w:t>recomandări</w:t>
      </w:r>
      <w:proofErr w:type="spellEnd"/>
    </w:p>
    <w:p w14:paraId="6CDE58E2" w14:textId="77777777" w:rsidR="00C00384" w:rsidRDefault="00C00384" w:rsidP="00C00384">
      <w:pPr>
        <w:pStyle w:val="BodyText"/>
        <w:rPr>
          <w:rFonts w:ascii="Times New Roman" w:hAnsi="Times New Roman"/>
        </w:rPr>
      </w:pPr>
      <w:r w:rsidRPr="005B04FA">
        <w:rPr>
          <w:rFonts w:ascii="Times New Roman" w:hAnsi="Times New Roman"/>
        </w:rPr>
        <w:t>-</w:t>
      </w:r>
      <w:r>
        <w:rPr>
          <w:rFonts w:ascii="Times New Roman" w:hAnsi="Times New Roman"/>
        </w:rPr>
        <w:t xml:space="preserve"> </w:t>
      </w:r>
      <w:proofErr w:type="spellStart"/>
      <w:r>
        <w:rPr>
          <w:rFonts w:ascii="Times New Roman" w:hAnsi="Times New Roman"/>
        </w:rPr>
        <w:t>pl</w:t>
      </w:r>
      <w:r w:rsidRPr="005B04FA">
        <w:rPr>
          <w:rFonts w:ascii="Times New Roman" w:hAnsi="Times New Roman"/>
        </w:rPr>
        <w:t>anul</w:t>
      </w:r>
      <w:proofErr w:type="spellEnd"/>
      <w:r w:rsidRPr="005B04FA">
        <w:rPr>
          <w:rFonts w:ascii="Times New Roman" w:hAnsi="Times New Roman"/>
        </w:rPr>
        <w:t xml:space="preserve"> </w:t>
      </w:r>
      <w:proofErr w:type="spellStart"/>
      <w:r w:rsidRPr="005B04FA">
        <w:rPr>
          <w:rFonts w:ascii="Times New Roman" w:hAnsi="Times New Roman"/>
        </w:rPr>
        <w:t>personalizat</w:t>
      </w:r>
      <w:proofErr w:type="spellEnd"/>
    </w:p>
    <w:p w14:paraId="2904CA9E" w14:textId="77777777" w:rsidR="00C00384" w:rsidRPr="00612C26" w:rsidRDefault="00C00384" w:rsidP="00C00384">
      <w:pPr>
        <w:pStyle w:val="BodyText"/>
        <w:rPr>
          <w:rFonts w:ascii="Times New Roman" w:hAnsi="Times New Roman"/>
          <w:lang w:val="en-GB"/>
        </w:rPr>
      </w:pPr>
      <w:r>
        <w:rPr>
          <w:rFonts w:ascii="Times New Roman" w:hAnsi="Times New Roman"/>
        </w:rPr>
        <w:t xml:space="preserve">- </w:t>
      </w:r>
      <w:proofErr w:type="spellStart"/>
      <w:r>
        <w:rPr>
          <w:rFonts w:ascii="Times New Roman" w:hAnsi="Times New Roman"/>
        </w:rPr>
        <w:t>alte</w:t>
      </w:r>
      <w:proofErr w:type="spellEnd"/>
      <w:r>
        <w:rPr>
          <w:rFonts w:ascii="Times New Roman" w:hAnsi="Times New Roman"/>
        </w:rPr>
        <w:t xml:space="preserve"> </w:t>
      </w:r>
      <w:proofErr w:type="spellStart"/>
      <w:r>
        <w:rPr>
          <w:rFonts w:ascii="Times New Roman" w:hAnsi="Times New Roman"/>
        </w:rPr>
        <w:t>instrumente</w:t>
      </w:r>
      <w:proofErr w:type="spellEnd"/>
      <w:r>
        <w:rPr>
          <w:rFonts w:ascii="Times New Roman" w:hAnsi="Times New Roman"/>
        </w:rPr>
        <w:t xml:space="preserve"> de </w:t>
      </w:r>
      <w:proofErr w:type="spellStart"/>
      <w:r>
        <w:rPr>
          <w:rFonts w:ascii="Times New Roman" w:hAnsi="Times New Roman"/>
        </w:rPr>
        <w:t>lucru</w:t>
      </w:r>
      <w:proofErr w:type="spellEnd"/>
      <w:r>
        <w:rPr>
          <w:rFonts w:ascii="Times New Roman" w:hAnsi="Times New Roman"/>
        </w:rPr>
        <w:t xml:space="preserve">, teste, </w:t>
      </w:r>
      <w:proofErr w:type="spellStart"/>
      <w:r>
        <w:rPr>
          <w:rFonts w:ascii="Times New Roman" w:hAnsi="Times New Roman"/>
        </w:rPr>
        <w:t>tehnici</w:t>
      </w:r>
      <w:proofErr w:type="spellEnd"/>
      <w:r>
        <w:rPr>
          <w:rFonts w:ascii="Times New Roman" w:hAnsi="Times New Roman"/>
        </w:rPr>
        <w:t xml:space="preserve">, </w:t>
      </w:r>
      <w:proofErr w:type="spellStart"/>
      <w:r>
        <w:rPr>
          <w:rFonts w:ascii="Times New Roman" w:hAnsi="Times New Roman"/>
        </w:rPr>
        <w:t>mijloace</w:t>
      </w:r>
      <w:proofErr w:type="spellEnd"/>
      <w:r>
        <w:rPr>
          <w:rFonts w:ascii="Times New Roman" w:hAnsi="Times New Roman"/>
        </w:rPr>
        <w:t xml:space="preserve"> etc.</w:t>
      </w:r>
    </w:p>
    <w:p w14:paraId="37DDD442" w14:textId="5B9BCE7B" w:rsidR="00C00384" w:rsidRDefault="00C00384" w:rsidP="00C00384">
      <w:pPr>
        <w:spacing w:after="0"/>
        <w:jc w:val="both"/>
        <w:rPr>
          <w:rFonts w:ascii="Times New Roman" w:hAnsi="Times New Roman"/>
          <w:sz w:val="24"/>
          <w:szCs w:val="24"/>
        </w:rPr>
      </w:pPr>
      <w:r w:rsidRPr="00AB68F2">
        <w:rPr>
          <w:rFonts w:ascii="Times New Roman" w:hAnsi="Times New Roman"/>
          <w:sz w:val="24"/>
          <w:szCs w:val="24"/>
        </w:rPr>
        <w:t xml:space="preserve"> </w:t>
      </w:r>
      <w:r>
        <w:rPr>
          <w:rFonts w:ascii="Times New Roman" w:hAnsi="Times New Roman"/>
          <w:sz w:val="24"/>
          <w:szCs w:val="24"/>
        </w:rPr>
        <w:t xml:space="preserve">10.7 </w:t>
      </w:r>
      <w:r w:rsidRPr="00AB68F2">
        <w:rPr>
          <w:rFonts w:ascii="Times New Roman" w:hAnsi="Times New Roman"/>
          <w:sz w:val="24"/>
          <w:szCs w:val="24"/>
        </w:rPr>
        <w:t>În urma evaluării</w:t>
      </w:r>
      <w:r>
        <w:rPr>
          <w:rFonts w:ascii="Times New Roman" w:hAnsi="Times New Roman"/>
          <w:sz w:val="24"/>
          <w:szCs w:val="24"/>
        </w:rPr>
        <w:t xml:space="preserve"> </w:t>
      </w:r>
      <w:r w:rsidRPr="00AB68F2">
        <w:rPr>
          <w:rFonts w:ascii="Times New Roman" w:hAnsi="Times New Roman"/>
          <w:sz w:val="24"/>
          <w:szCs w:val="24"/>
        </w:rPr>
        <w:t>beneficiarilor</w:t>
      </w:r>
      <w:r>
        <w:rPr>
          <w:rFonts w:ascii="Times New Roman" w:hAnsi="Times New Roman"/>
          <w:sz w:val="24"/>
          <w:szCs w:val="24"/>
        </w:rPr>
        <w:t xml:space="preserve"> </w:t>
      </w:r>
      <w:r w:rsidRPr="00AB68F2">
        <w:rPr>
          <w:rFonts w:ascii="Times New Roman" w:hAnsi="Times New Roman"/>
          <w:sz w:val="24"/>
          <w:szCs w:val="24"/>
        </w:rPr>
        <w:t>se va întocmi un Raport de evaluare kinetoterapeutică</w:t>
      </w:r>
      <w:r>
        <w:rPr>
          <w:rFonts w:ascii="Times New Roman" w:hAnsi="Times New Roman"/>
          <w:sz w:val="24"/>
          <w:szCs w:val="24"/>
        </w:rPr>
        <w:t xml:space="preserve"> (examen morfologic și funcțional, motricitate globală, motricitate specifică, diagnostic clinico-funcțional și nevoi identificate/recomandări)</w:t>
      </w:r>
      <w:r w:rsidRPr="00AB68F2">
        <w:rPr>
          <w:rFonts w:ascii="Times New Roman" w:hAnsi="Times New Roman"/>
          <w:sz w:val="24"/>
          <w:szCs w:val="24"/>
        </w:rPr>
        <w:t>.</w:t>
      </w:r>
      <w:r>
        <w:rPr>
          <w:rFonts w:ascii="Times New Roman" w:hAnsi="Times New Roman"/>
          <w:sz w:val="24"/>
          <w:szCs w:val="24"/>
        </w:rPr>
        <w:t xml:space="preserve"> </w:t>
      </w:r>
    </w:p>
    <w:p w14:paraId="5424BF0B" w14:textId="6EE78D04" w:rsidR="00C00384" w:rsidRDefault="00C00384" w:rsidP="00C00384">
      <w:pPr>
        <w:spacing w:after="0"/>
        <w:jc w:val="both"/>
        <w:rPr>
          <w:rFonts w:ascii="Times New Roman" w:hAnsi="Times New Roman"/>
          <w:sz w:val="24"/>
          <w:szCs w:val="24"/>
        </w:rPr>
      </w:pPr>
      <w:r>
        <w:rPr>
          <w:rFonts w:ascii="Times New Roman" w:hAnsi="Times New Roman"/>
          <w:sz w:val="24"/>
          <w:szCs w:val="24"/>
        </w:rPr>
        <w:t>10.8 În cadrul r</w:t>
      </w:r>
      <w:r w:rsidRPr="00B61B8C">
        <w:rPr>
          <w:rFonts w:ascii="Times New Roman" w:hAnsi="Times New Roman"/>
          <w:sz w:val="24"/>
          <w:szCs w:val="24"/>
        </w:rPr>
        <w:t>aport</w:t>
      </w:r>
      <w:r>
        <w:rPr>
          <w:rFonts w:ascii="Times New Roman" w:hAnsi="Times New Roman"/>
          <w:sz w:val="24"/>
          <w:szCs w:val="24"/>
        </w:rPr>
        <w:t>ului</w:t>
      </w:r>
      <w:r w:rsidRPr="00B61B8C">
        <w:rPr>
          <w:rFonts w:ascii="Times New Roman" w:hAnsi="Times New Roman"/>
          <w:sz w:val="24"/>
          <w:szCs w:val="24"/>
        </w:rPr>
        <w:t xml:space="preserve"> de evaluare kinetoterapeutică</w:t>
      </w:r>
      <w:r>
        <w:rPr>
          <w:rFonts w:ascii="Times New Roman" w:hAnsi="Times New Roman"/>
          <w:sz w:val="24"/>
          <w:szCs w:val="24"/>
        </w:rPr>
        <w:t>, se va constitui evaluarea specifică privind implicarea socială și civică urmarind obiectivele generale, obiectivele specifice și activitățile propuse.</w:t>
      </w:r>
    </w:p>
    <w:p w14:paraId="20C1E563" w14:textId="397C4E3A" w:rsidR="00C00384" w:rsidRDefault="00C00384" w:rsidP="00C00384">
      <w:pPr>
        <w:spacing w:after="0"/>
        <w:jc w:val="both"/>
        <w:rPr>
          <w:rFonts w:ascii="Times New Roman" w:hAnsi="Times New Roman"/>
          <w:sz w:val="24"/>
          <w:szCs w:val="24"/>
        </w:rPr>
      </w:pPr>
      <w:r>
        <w:rPr>
          <w:rFonts w:ascii="Times New Roman" w:hAnsi="Times New Roman"/>
          <w:sz w:val="24"/>
          <w:szCs w:val="24"/>
        </w:rPr>
        <w:t xml:space="preserve">10.9 </w:t>
      </w:r>
      <w:r w:rsidRPr="00AB68F2">
        <w:rPr>
          <w:rFonts w:ascii="Times New Roman" w:hAnsi="Times New Roman"/>
          <w:sz w:val="24"/>
          <w:szCs w:val="24"/>
        </w:rPr>
        <w:t>Evaluarea finală a beneficiarului va fi consemnată în Planul Personalizat care va  cuprinde o centralizare a activității de evaluare desfășurată</w:t>
      </w:r>
      <w:r>
        <w:rPr>
          <w:rFonts w:ascii="Times New Roman" w:hAnsi="Times New Roman"/>
          <w:sz w:val="24"/>
          <w:szCs w:val="24"/>
        </w:rPr>
        <w:t xml:space="preserve"> și un Raport de monitorizare a evoluției kinetoterapeutice (progres, regres și/sau menținere)</w:t>
      </w:r>
      <w:r w:rsidRPr="00AB68F2">
        <w:rPr>
          <w:rFonts w:ascii="Times New Roman" w:hAnsi="Times New Roman"/>
          <w:sz w:val="24"/>
          <w:szCs w:val="24"/>
        </w:rPr>
        <w:t>.</w:t>
      </w:r>
    </w:p>
    <w:p w14:paraId="438BB52E" w14:textId="6184E2E5" w:rsidR="00C00384" w:rsidRPr="00317D9B" w:rsidRDefault="00C00384" w:rsidP="00C00384">
      <w:pPr>
        <w:pStyle w:val="NoSpacing"/>
        <w:jc w:val="both"/>
        <w:rPr>
          <w:rFonts w:asciiTheme="majorBidi" w:hAnsiTheme="majorBidi" w:cstheme="majorBidi"/>
          <w:bCs/>
          <w:sz w:val="24"/>
          <w:szCs w:val="24"/>
        </w:rPr>
      </w:pPr>
      <w:r>
        <w:rPr>
          <w:rFonts w:asciiTheme="majorBidi" w:hAnsiTheme="majorBidi" w:cstheme="majorBidi"/>
          <w:bCs/>
          <w:sz w:val="24"/>
          <w:szCs w:val="24"/>
        </w:rPr>
        <w:t xml:space="preserve">10.10 </w:t>
      </w:r>
      <w:r w:rsidRPr="00317D9B">
        <w:rPr>
          <w:rFonts w:asciiTheme="majorBidi" w:hAnsiTheme="majorBidi" w:cstheme="majorBidi"/>
          <w:bCs/>
          <w:sz w:val="24"/>
          <w:szCs w:val="24"/>
        </w:rPr>
        <w:t xml:space="preserve">Serviciile care fac obiectul prezentei proceduri de achiziție publică se vor presta la sediul celor 9 centre comunitare ( Berești-Bistrița, Faraoani, Filipeni, M.Casin, Palanca, Plopana, Podu Turcului, Ștefan cel Mare, Valea Seaca, conform unui program stabilit de comun acord. </w:t>
      </w:r>
    </w:p>
    <w:p w14:paraId="61B280AC" w14:textId="33DDCCCC" w:rsidR="00C00384" w:rsidRPr="00317D9B" w:rsidRDefault="009D5BB5" w:rsidP="009D5BB5">
      <w:pPr>
        <w:pStyle w:val="NoSpacing"/>
        <w:jc w:val="both"/>
        <w:rPr>
          <w:rFonts w:asciiTheme="majorBidi" w:hAnsiTheme="majorBidi" w:cstheme="majorBidi"/>
          <w:bCs/>
          <w:sz w:val="24"/>
          <w:szCs w:val="24"/>
        </w:rPr>
      </w:pPr>
      <w:r>
        <w:rPr>
          <w:rFonts w:asciiTheme="majorBidi" w:hAnsiTheme="majorBidi" w:cstheme="majorBidi"/>
          <w:bCs/>
          <w:sz w:val="24"/>
          <w:szCs w:val="24"/>
        </w:rPr>
        <w:lastRenderedPageBreak/>
        <w:t xml:space="preserve">10.11 </w:t>
      </w:r>
      <w:r w:rsidR="00C00384" w:rsidRPr="00317D9B">
        <w:rPr>
          <w:rFonts w:asciiTheme="majorBidi" w:hAnsiTheme="majorBidi" w:cstheme="majorBidi"/>
          <w:bCs/>
          <w:sz w:val="24"/>
          <w:szCs w:val="24"/>
        </w:rPr>
        <w:t xml:space="preserve">Evaluarea nevoilor beneficiarului se efectuează cu implicarea acestuia. Beneficiarului i se aduce la cunoştinţă necesitatea de a se implica activ în activitatea de evaluare şi de a furniza informaţii reale evaluatorului/evaluatorilor. Toate rezultatele evaluărilor vor fi aduse la cunoştinţa beneficiarului într-o formă accesibilă. În situaţia în care beneficiarul este lipsit de discernământ, reprezentantul legal al acestuia poate participa la evaluare sau poate solicita să fie informat în scris asupra rezultatelor evaluării/reevaluării. În cazul în care reprezentantul legal nu poate sau nu doreşte să participe la procesul de evaluare acesta îşi exprimă în scris acordul ca evaluarea  beneficiarului să se realizeze  fără implicarea sa.  În procesul de prestare a serviciilor, în interacțiunea cu beneficiarii se va avea în vedere respectarea principiilor privind utilizarea datelor cu caracter personal, se va solicita acordul scris al beneficiarului/reprezentantului legal înainte de începerea activității. </w:t>
      </w:r>
    </w:p>
    <w:p w14:paraId="17FF33F5" w14:textId="48E8DFA7" w:rsidR="00C00384" w:rsidRPr="00317D9B" w:rsidRDefault="009D5BB5" w:rsidP="009D5BB5">
      <w:pPr>
        <w:pStyle w:val="NoSpacing"/>
        <w:jc w:val="both"/>
        <w:rPr>
          <w:rFonts w:asciiTheme="majorBidi" w:hAnsiTheme="majorBidi" w:cstheme="majorBidi"/>
          <w:bCs/>
          <w:sz w:val="24"/>
          <w:szCs w:val="24"/>
        </w:rPr>
      </w:pPr>
      <w:r>
        <w:rPr>
          <w:rFonts w:asciiTheme="majorBidi" w:hAnsiTheme="majorBidi" w:cstheme="majorBidi"/>
          <w:bCs/>
          <w:sz w:val="24"/>
          <w:szCs w:val="24"/>
        </w:rPr>
        <w:t xml:space="preserve">10.12 </w:t>
      </w:r>
      <w:r w:rsidR="00C00384">
        <w:rPr>
          <w:rFonts w:asciiTheme="majorBidi" w:hAnsiTheme="majorBidi" w:cstheme="majorBidi"/>
          <w:bCs/>
          <w:sz w:val="24"/>
          <w:szCs w:val="24"/>
        </w:rPr>
        <w:t>Evaluarea</w:t>
      </w:r>
      <w:r w:rsidR="00C00384" w:rsidRPr="00317D9B">
        <w:rPr>
          <w:rFonts w:asciiTheme="majorBidi" w:hAnsiTheme="majorBidi" w:cstheme="majorBidi"/>
          <w:bCs/>
          <w:sz w:val="24"/>
          <w:szCs w:val="24"/>
        </w:rPr>
        <w:t xml:space="preserve"> </w:t>
      </w:r>
      <w:r w:rsidR="00C00384">
        <w:rPr>
          <w:rFonts w:asciiTheme="majorBidi" w:hAnsiTheme="majorBidi" w:cstheme="majorBidi"/>
          <w:bCs/>
          <w:sz w:val="24"/>
          <w:szCs w:val="24"/>
        </w:rPr>
        <w:t>kinetoterapeutică</w:t>
      </w:r>
      <w:r w:rsidR="00C00384" w:rsidRPr="00317D9B">
        <w:rPr>
          <w:rFonts w:asciiTheme="majorBidi" w:hAnsiTheme="majorBidi" w:cstheme="majorBidi"/>
          <w:bCs/>
          <w:sz w:val="24"/>
          <w:szCs w:val="24"/>
        </w:rPr>
        <w:t xml:space="preserve"> </w:t>
      </w:r>
      <w:r w:rsidR="00C00384">
        <w:rPr>
          <w:rFonts w:asciiTheme="majorBidi" w:hAnsiTheme="majorBidi" w:cstheme="majorBidi"/>
          <w:bCs/>
          <w:sz w:val="24"/>
          <w:szCs w:val="24"/>
        </w:rPr>
        <w:t>este</w:t>
      </w:r>
      <w:r w:rsidR="00C00384" w:rsidRPr="00317D9B">
        <w:rPr>
          <w:rFonts w:asciiTheme="majorBidi" w:hAnsiTheme="majorBidi" w:cstheme="majorBidi"/>
          <w:bCs/>
          <w:sz w:val="24"/>
          <w:szCs w:val="24"/>
        </w:rPr>
        <w:t xml:space="preserve"> necesar</w:t>
      </w:r>
      <w:r w:rsidR="00C00384">
        <w:rPr>
          <w:rFonts w:asciiTheme="majorBidi" w:hAnsiTheme="majorBidi" w:cstheme="majorBidi"/>
          <w:bCs/>
          <w:sz w:val="24"/>
          <w:szCs w:val="24"/>
        </w:rPr>
        <w:t>ă</w:t>
      </w:r>
      <w:r w:rsidR="00C00384" w:rsidRPr="00317D9B">
        <w:rPr>
          <w:rFonts w:ascii="Times New Roman" w:hAnsi="Times New Roman"/>
          <w:sz w:val="24"/>
          <w:szCs w:val="24"/>
        </w:rPr>
        <w:t xml:space="preserve"> pentru a identifica nevoile grupului țintă și, în funcție de nevoile identificate, selectarea acestor, planificarea intervențiilor și îndrumarea către unul dintre serviciile oferite prin proiect. P</w:t>
      </w:r>
      <w:r w:rsidR="00C00384" w:rsidRPr="00317D9B">
        <w:rPr>
          <w:rFonts w:asciiTheme="majorBidi" w:hAnsiTheme="majorBidi" w:cstheme="majorBidi"/>
          <w:bCs/>
          <w:sz w:val="24"/>
          <w:szCs w:val="24"/>
        </w:rPr>
        <w:t xml:space="preserve">entru atingerea acestui scop, </w:t>
      </w:r>
      <w:r w:rsidR="00C00384">
        <w:rPr>
          <w:rFonts w:asciiTheme="majorBidi" w:hAnsiTheme="majorBidi" w:cstheme="majorBidi"/>
          <w:bCs/>
          <w:sz w:val="24"/>
          <w:szCs w:val="24"/>
        </w:rPr>
        <w:t>kinetoterapeutul</w:t>
      </w:r>
      <w:r w:rsidR="00C00384" w:rsidRPr="00317D9B">
        <w:rPr>
          <w:rFonts w:asciiTheme="majorBidi" w:hAnsiTheme="majorBidi" w:cstheme="majorBidi"/>
          <w:bCs/>
          <w:sz w:val="24"/>
          <w:szCs w:val="24"/>
        </w:rPr>
        <w:t xml:space="preserve"> ia legătura și cu persoanele semnificative din viața beneficiarilor săi: părinți, frati, bunici, extinzându-si la nevoie, activitatea de evaluare/ consiliere și asupra acestora.</w:t>
      </w:r>
    </w:p>
    <w:p w14:paraId="3478FFF1" w14:textId="18660983" w:rsidR="00C00384" w:rsidRPr="00317D9B" w:rsidRDefault="009D5BB5" w:rsidP="009D5BB5">
      <w:pPr>
        <w:pStyle w:val="NoSpacing"/>
        <w:jc w:val="both"/>
        <w:rPr>
          <w:rFonts w:asciiTheme="majorBidi" w:hAnsiTheme="majorBidi" w:cstheme="majorBidi"/>
          <w:bCs/>
          <w:sz w:val="24"/>
          <w:szCs w:val="24"/>
        </w:rPr>
      </w:pPr>
      <w:r>
        <w:rPr>
          <w:rFonts w:asciiTheme="majorBidi" w:hAnsiTheme="majorBidi" w:cstheme="majorBidi"/>
          <w:bCs/>
          <w:sz w:val="24"/>
          <w:szCs w:val="24"/>
        </w:rPr>
        <w:t xml:space="preserve">10.12 </w:t>
      </w:r>
      <w:r w:rsidR="00C00384" w:rsidRPr="00317D9B">
        <w:rPr>
          <w:rFonts w:asciiTheme="majorBidi" w:hAnsiTheme="majorBidi" w:cstheme="majorBidi"/>
          <w:bCs/>
          <w:sz w:val="24"/>
          <w:szCs w:val="24"/>
        </w:rPr>
        <w:t xml:space="preserve">Evaluarea </w:t>
      </w:r>
      <w:r w:rsidR="00C00384">
        <w:rPr>
          <w:rFonts w:asciiTheme="majorBidi" w:hAnsiTheme="majorBidi" w:cstheme="majorBidi"/>
          <w:bCs/>
          <w:sz w:val="24"/>
          <w:szCs w:val="24"/>
        </w:rPr>
        <w:t>kinetoterapeutică</w:t>
      </w:r>
      <w:r w:rsidR="00C00384" w:rsidRPr="00317D9B">
        <w:rPr>
          <w:rFonts w:asciiTheme="majorBidi" w:hAnsiTheme="majorBidi" w:cstheme="majorBidi"/>
          <w:bCs/>
          <w:sz w:val="24"/>
          <w:szCs w:val="24"/>
        </w:rPr>
        <w:t xml:space="preserve"> se finalizează cu întocmirea unui raport de evaluare.</w:t>
      </w:r>
    </w:p>
    <w:p w14:paraId="20FF9466" w14:textId="7703E049" w:rsidR="00C00384" w:rsidRPr="00317D9B" w:rsidRDefault="009D5BB5" w:rsidP="009D5BB5">
      <w:pPr>
        <w:pStyle w:val="NoSpacing"/>
        <w:jc w:val="both"/>
        <w:rPr>
          <w:rFonts w:asciiTheme="majorBidi" w:hAnsiTheme="majorBidi" w:cstheme="majorBidi"/>
          <w:bCs/>
          <w:sz w:val="24"/>
          <w:szCs w:val="24"/>
        </w:rPr>
      </w:pPr>
      <w:r>
        <w:rPr>
          <w:rFonts w:asciiTheme="majorBidi" w:hAnsiTheme="majorBidi" w:cstheme="majorBidi"/>
          <w:bCs/>
          <w:sz w:val="24"/>
          <w:szCs w:val="24"/>
        </w:rPr>
        <w:t xml:space="preserve">10.12.1 </w:t>
      </w:r>
      <w:r w:rsidR="00C00384" w:rsidRPr="00317D9B">
        <w:rPr>
          <w:rFonts w:asciiTheme="majorBidi" w:hAnsiTheme="majorBidi" w:cstheme="majorBidi"/>
          <w:bCs/>
          <w:sz w:val="24"/>
          <w:szCs w:val="24"/>
        </w:rPr>
        <w:t xml:space="preserve">Raportul de evaluare </w:t>
      </w:r>
      <w:r w:rsidR="00C00384">
        <w:rPr>
          <w:rFonts w:asciiTheme="majorBidi" w:hAnsiTheme="majorBidi" w:cstheme="majorBidi"/>
          <w:bCs/>
          <w:sz w:val="24"/>
          <w:szCs w:val="24"/>
        </w:rPr>
        <w:t>kinetoterapeutică</w:t>
      </w:r>
      <w:r w:rsidR="00C00384" w:rsidRPr="00317D9B">
        <w:rPr>
          <w:rFonts w:asciiTheme="majorBidi" w:hAnsiTheme="majorBidi" w:cstheme="majorBidi"/>
          <w:bCs/>
          <w:sz w:val="24"/>
          <w:szCs w:val="24"/>
        </w:rPr>
        <w:t xml:space="preserve"> conține rezumatul fiecărui tip de evaluare, cu formularea concluziilor și recomandărilor corespunzătoare, precum și concluzia generală a măsurilor de intervenție și a serviciilor de suport necesare .</w:t>
      </w:r>
    </w:p>
    <w:p w14:paraId="2DB7378F" w14:textId="42257455" w:rsidR="000A1C93" w:rsidRDefault="000A1C93" w:rsidP="00C00384">
      <w:pPr>
        <w:pStyle w:val="DefaultText"/>
        <w:jc w:val="both"/>
        <w:rPr>
          <w:szCs w:val="24"/>
        </w:rPr>
      </w:pPr>
      <w:r w:rsidRPr="003C67FC">
        <w:rPr>
          <w:szCs w:val="24"/>
        </w:rPr>
        <w:t>10.</w:t>
      </w:r>
      <w:r w:rsidR="009D5BB5">
        <w:rPr>
          <w:szCs w:val="24"/>
        </w:rPr>
        <w:t>13</w:t>
      </w:r>
      <w:r w:rsidRPr="003C67FC">
        <w:rPr>
          <w:szCs w:val="24"/>
        </w:rPr>
        <w:t xml:space="preserve"> Serviciile</w:t>
      </w:r>
      <w:r w:rsidR="003C67FC" w:rsidRPr="003C67FC">
        <w:rPr>
          <w:szCs w:val="24"/>
        </w:rPr>
        <w:t xml:space="preserve"> </w:t>
      </w:r>
      <w:r w:rsidRPr="003C67FC">
        <w:rPr>
          <w:szCs w:val="24"/>
        </w:rPr>
        <w:t xml:space="preserve">se vor efectua de catre </w:t>
      </w:r>
      <w:r w:rsidR="009D5BB5">
        <w:rPr>
          <w:szCs w:val="24"/>
        </w:rPr>
        <w:t xml:space="preserve">o </w:t>
      </w:r>
      <w:r w:rsidRPr="003C67FC">
        <w:rPr>
          <w:szCs w:val="24"/>
        </w:rPr>
        <w:t xml:space="preserve">unitate specializata in </w:t>
      </w:r>
      <w:r w:rsidR="009D5BB5">
        <w:rPr>
          <w:szCs w:val="24"/>
        </w:rPr>
        <w:t>kinetoterapie</w:t>
      </w:r>
      <w:r w:rsidR="00950CAC" w:rsidRPr="00950CAC">
        <w:rPr>
          <w:szCs w:val="24"/>
        </w:rPr>
        <w:t xml:space="preserve"> </w:t>
      </w:r>
      <w:r w:rsidRPr="003C67FC">
        <w:rPr>
          <w:szCs w:val="24"/>
        </w:rPr>
        <w:t xml:space="preserve">conform prevederilor legale si autorizate de catre Colegiul </w:t>
      </w:r>
      <w:r w:rsidR="009D5BB5">
        <w:rPr>
          <w:szCs w:val="24"/>
        </w:rPr>
        <w:t>Fizioterapeuților</w:t>
      </w:r>
      <w:r w:rsidRPr="003C67FC">
        <w:rPr>
          <w:szCs w:val="24"/>
        </w:rPr>
        <w:t xml:space="preserve"> din Romania</w:t>
      </w:r>
    </w:p>
    <w:p w14:paraId="68DB4449" w14:textId="1F3E6034" w:rsidR="002B6E56" w:rsidRPr="003C67FC" w:rsidRDefault="002B6E56" w:rsidP="000A1C93">
      <w:pPr>
        <w:pStyle w:val="DefaultText"/>
        <w:jc w:val="both"/>
        <w:rPr>
          <w:szCs w:val="24"/>
        </w:rPr>
      </w:pPr>
      <w:r>
        <w:rPr>
          <w:szCs w:val="24"/>
        </w:rPr>
        <w:t>10.</w:t>
      </w:r>
      <w:r w:rsidR="009D5BB5">
        <w:rPr>
          <w:szCs w:val="24"/>
        </w:rPr>
        <w:t>14</w:t>
      </w:r>
      <w:r>
        <w:rPr>
          <w:szCs w:val="24"/>
        </w:rPr>
        <w:t xml:space="preserve"> </w:t>
      </w:r>
      <w:r w:rsidRPr="002B6E56">
        <w:rPr>
          <w:szCs w:val="24"/>
        </w:rPr>
        <w:t>Prestatorul nu trebuie sa fie constrans in niciun fel cu privire la modalitatea de exercitare a profesiei</w:t>
      </w:r>
      <w:r>
        <w:rPr>
          <w:szCs w:val="24"/>
        </w:rPr>
        <w:t>.</w:t>
      </w:r>
    </w:p>
    <w:p w14:paraId="3ED78E78" w14:textId="339DF0DA" w:rsidR="002D2A4A" w:rsidRPr="003C67FC" w:rsidRDefault="002B6E56" w:rsidP="00F15B1A">
      <w:pPr>
        <w:pStyle w:val="DefaultText"/>
        <w:jc w:val="both"/>
        <w:rPr>
          <w:szCs w:val="24"/>
        </w:rPr>
      </w:pPr>
      <w:r>
        <w:rPr>
          <w:szCs w:val="24"/>
        </w:rPr>
        <w:t>10.1</w:t>
      </w:r>
      <w:r w:rsidR="009D5BB5">
        <w:rPr>
          <w:szCs w:val="24"/>
        </w:rPr>
        <w:t>5</w:t>
      </w:r>
      <w:r w:rsidR="002D2A4A" w:rsidRPr="003C67FC">
        <w:rPr>
          <w:szCs w:val="24"/>
        </w:rPr>
        <w:t xml:space="preserve"> Prestatorul se obligă:</w:t>
      </w:r>
    </w:p>
    <w:p w14:paraId="6E816549" w14:textId="77777777" w:rsidR="002D2A4A" w:rsidRPr="003C67FC" w:rsidRDefault="002D2A4A" w:rsidP="002D2A4A">
      <w:pPr>
        <w:pStyle w:val="DefaultText"/>
        <w:jc w:val="both"/>
        <w:rPr>
          <w:szCs w:val="24"/>
        </w:rPr>
      </w:pPr>
      <w:r w:rsidRPr="003C67FC">
        <w:rPr>
          <w:szCs w:val="24"/>
        </w:rPr>
        <w:t xml:space="preserve">a . să despăgubească achizitorul în cazuri de reclamaţii şi acţiuni în justiţie, ce rezultă din încălcarea unor drepturi de proprietate intelectuală imputabile acestuia şi </w:t>
      </w:r>
    </w:p>
    <w:p w14:paraId="75179D99" w14:textId="77777777" w:rsidR="002D2A4A" w:rsidRPr="003C67FC" w:rsidRDefault="002D2A4A" w:rsidP="002D2A4A">
      <w:pPr>
        <w:pStyle w:val="DefaultText"/>
        <w:jc w:val="both"/>
        <w:rPr>
          <w:b/>
          <w:szCs w:val="24"/>
          <w:lang w:val="fr-FR"/>
        </w:rPr>
      </w:pPr>
      <w:r w:rsidRPr="003C67FC">
        <w:rPr>
          <w:szCs w:val="24"/>
        </w:rPr>
        <w:t xml:space="preserve">b . să suporte daune-interese, costuri, taxe şi cheltuieli de orice natură aferente cauzelor ce ii sunt imputabile </w:t>
      </w:r>
      <w:r w:rsidRPr="003C67FC">
        <w:rPr>
          <w:szCs w:val="24"/>
          <w:lang w:val="es-ES"/>
        </w:rPr>
        <w:t>, cu excepţia situaţiei în care o astfel de încălcare rezultă din respectarea caietului de sarcini întocmit de către achizitor.</w:t>
      </w:r>
    </w:p>
    <w:p w14:paraId="2605EEFE" w14:textId="77777777" w:rsidR="002D2A4A" w:rsidRPr="0013094E" w:rsidRDefault="002D2A4A" w:rsidP="002D2A4A">
      <w:pPr>
        <w:pStyle w:val="DefaultText"/>
        <w:ind w:left="993"/>
        <w:rPr>
          <w:color w:val="FF0000"/>
          <w:szCs w:val="24"/>
          <w:lang w:val="it-IT"/>
        </w:rPr>
      </w:pPr>
    </w:p>
    <w:p w14:paraId="4CAE5C37" w14:textId="77777777" w:rsidR="00E820D4" w:rsidRPr="001A4E42" w:rsidRDefault="002D2A4A" w:rsidP="002D2A4A">
      <w:pPr>
        <w:pStyle w:val="DefaultText"/>
        <w:rPr>
          <w:b/>
          <w:i/>
          <w:szCs w:val="24"/>
          <w:lang w:val="it-IT"/>
        </w:rPr>
      </w:pPr>
      <w:r w:rsidRPr="001A4E42">
        <w:rPr>
          <w:b/>
          <w:szCs w:val="24"/>
          <w:lang w:val="it-IT"/>
        </w:rPr>
        <w:t>11</w:t>
      </w:r>
      <w:r w:rsidRPr="001A4E42">
        <w:rPr>
          <w:b/>
          <w:i/>
          <w:szCs w:val="24"/>
          <w:lang w:val="it-IT"/>
        </w:rPr>
        <w:t>.  Obligaţiile principale ale achizitorului</w:t>
      </w:r>
    </w:p>
    <w:p w14:paraId="581490EE" w14:textId="77777777" w:rsidR="002D2A4A" w:rsidRPr="001A4E42" w:rsidRDefault="002D2A4A" w:rsidP="002D2A4A">
      <w:pPr>
        <w:pStyle w:val="DefaultText"/>
        <w:jc w:val="both"/>
        <w:rPr>
          <w:b/>
          <w:szCs w:val="24"/>
          <w:lang w:val="it-IT"/>
        </w:rPr>
      </w:pPr>
      <w:r w:rsidRPr="001A4E42">
        <w:rPr>
          <w:szCs w:val="24"/>
          <w:lang w:val="fr-FR"/>
        </w:rPr>
        <w:t>11.1</w:t>
      </w:r>
      <w:r w:rsidRPr="001A4E42">
        <w:rPr>
          <w:b/>
          <w:szCs w:val="24"/>
          <w:lang w:val="fr-FR"/>
        </w:rPr>
        <w:t xml:space="preserve"> </w:t>
      </w:r>
      <w:r w:rsidRPr="001A4E42">
        <w:rPr>
          <w:szCs w:val="24"/>
          <w:lang w:val="fr-FR"/>
        </w:rPr>
        <w:t>Achizitorul se obligă să achiziţioneze şi să plătească preţul convenit în prezentul contract</w:t>
      </w:r>
      <w:r w:rsidRPr="001A4E42">
        <w:rPr>
          <w:szCs w:val="24"/>
        </w:rPr>
        <w:t>.</w:t>
      </w:r>
    </w:p>
    <w:p w14:paraId="2808EA55" w14:textId="77777777" w:rsidR="002D2A4A" w:rsidRPr="001A4E42" w:rsidRDefault="002D2A4A" w:rsidP="002D2A4A">
      <w:pPr>
        <w:pStyle w:val="DefaultText"/>
        <w:rPr>
          <w:szCs w:val="24"/>
          <w:lang w:val="it-IT"/>
        </w:rPr>
      </w:pPr>
      <w:r w:rsidRPr="001A4E42">
        <w:rPr>
          <w:szCs w:val="24"/>
          <w:lang w:val="it-IT"/>
        </w:rPr>
        <w:t>11.2  Achizitorul se obligă să recepţioneze serviciile prestate în termenul convenit.</w:t>
      </w:r>
    </w:p>
    <w:p w14:paraId="7912799F" w14:textId="77777777" w:rsidR="002D2A4A" w:rsidRPr="001A4E42" w:rsidRDefault="002D2A4A" w:rsidP="002D2A4A">
      <w:pPr>
        <w:pStyle w:val="DefaultText"/>
        <w:jc w:val="both"/>
        <w:rPr>
          <w:szCs w:val="24"/>
          <w:lang w:val="it-IT"/>
        </w:rPr>
      </w:pPr>
      <w:r w:rsidRPr="001A4E42">
        <w:rPr>
          <w:szCs w:val="24"/>
          <w:lang w:val="it-IT"/>
        </w:rPr>
        <w:t>11.3 Achizitorul se obligă să plătească preţul produselor în termen de</w:t>
      </w:r>
      <w:r w:rsidR="00365E5D">
        <w:rPr>
          <w:szCs w:val="24"/>
          <w:lang w:val="it-IT"/>
        </w:rPr>
        <w:t xml:space="preserve"> </w:t>
      </w:r>
      <w:r w:rsidR="00365E5D" w:rsidRPr="003E1267">
        <w:rPr>
          <w:szCs w:val="24"/>
          <w:lang w:val="it-IT"/>
        </w:rPr>
        <w:t>maxim</w:t>
      </w:r>
      <w:r w:rsidRPr="003E1267">
        <w:rPr>
          <w:szCs w:val="24"/>
          <w:lang w:val="it-IT"/>
        </w:rPr>
        <w:t xml:space="preserve"> </w:t>
      </w:r>
      <w:r w:rsidR="00365E5D" w:rsidRPr="003E1267">
        <w:rPr>
          <w:szCs w:val="24"/>
          <w:lang w:val="it-IT"/>
        </w:rPr>
        <w:t>90</w:t>
      </w:r>
      <w:r w:rsidRPr="003E1267">
        <w:rPr>
          <w:szCs w:val="24"/>
          <w:lang w:val="it-IT"/>
        </w:rPr>
        <w:t xml:space="preserve"> de</w:t>
      </w:r>
      <w:r w:rsidRPr="001A4E42">
        <w:rPr>
          <w:szCs w:val="24"/>
          <w:lang w:val="it-IT"/>
        </w:rPr>
        <w:t xml:space="preserve"> zile calendaristice de la data înregistrării facturii emise de către furnizor la sediul Autorităţii Contractante </w:t>
      </w:r>
      <w:r w:rsidR="00DA774B">
        <w:rPr>
          <w:szCs w:val="24"/>
          <w:lang w:val="it-IT"/>
        </w:rPr>
        <w:t>.</w:t>
      </w:r>
    </w:p>
    <w:p w14:paraId="54D0B22F" w14:textId="77777777" w:rsidR="002D2A4A" w:rsidRPr="001A4E42" w:rsidRDefault="002D2A4A" w:rsidP="002D2A4A">
      <w:pPr>
        <w:pStyle w:val="DefaultText"/>
        <w:jc w:val="both"/>
        <w:rPr>
          <w:szCs w:val="24"/>
          <w:lang w:val="es-ES"/>
        </w:rPr>
      </w:pPr>
      <w:r w:rsidRPr="001A4E42">
        <w:rPr>
          <w:szCs w:val="24"/>
          <w:lang w:val="es-ES"/>
        </w:rPr>
        <w:t>11.4</w:t>
      </w:r>
      <w:r w:rsidRPr="001A4E42">
        <w:rPr>
          <w:b/>
          <w:szCs w:val="24"/>
          <w:lang w:val="es-ES"/>
        </w:rPr>
        <w:t xml:space="preserve"> </w:t>
      </w:r>
      <w:r w:rsidRPr="001A4E42">
        <w:rPr>
          <w:szCs w:val="24"/>
          <w:lang w:val="es-ES"/>
        </w:rPr>
        <w:t xml:space="preserve">Dacă achizitorul nu onorează facturile în termenul convenit, atunci Prestatorul are dreptul de a sista prestarea serviciilor şi de a beneficia de reactualizarea sumei de plată la </w:t>
      </w:r>
      <w:r w:rsidRPr="001A4E42">
        <w:rPr>
          <w:szCs w:val="24"/>
          <w:lang w:val="es-ES"/>
        </w:rPr>
        <w:lastRenderedPageBreak/>
        <w:t>nivelul corespunzător zilei de efectuare a plăţii. Imediat după ce achizitorul îşi onorează obligaţiile, Prestatorul va relua prestarea serviciilor.</w:t>
      </w:r>
    </w:p>
    <w:p w14:paraId="6550A4CA" w14:textId="77777777" w:rsidR="002D2A4A" w:rsidRPr="001A4E42" w:rsidRDefault="002D2A4A" w:rsidP="002D2A4A">
      <w:pPr>
        <w:pStyle w:val="DefaultText"/>
        <w:jc w:val="both"/>
        <w:rPr>
          <w:szCs w:val="24"/>
          <w:lang w:val="es-ES"/>
        </w:rPr>
      </w:pPr>
      <w:r w:rsidRPr="001A4E42">
        <w:rPr>
          <w:szCs w:val="24"/>
          <w:lang w:val="es-ES"/>
        </w:rPr>
        <w:t xml:space="preserve">11.5 </w:t>
      </w:r>
      <w:r w:rsidRPr="001A4E42">
        <w:rPr>
          <w:szCs w:val="24"/>
        </w:rPr>
        <w:t>Achizitorul se obligă să pună la dispoziţia prestatorului orice facilităţi şi/sau informaţii pe care acesta le-a cerut în propunerea tehnică şi pe care le consideră necesare îndeplinirii contractului.</w:t>
      </w:r>
    </w:p>
    <w:p w14:paraId="61CED2EA" w14:textId="77777777" w:rsidR="002D2A4A" w:rsidRPr="001A4E42" w:rsidRDefault="002D2A4A" w:rsidP="002D2A4A">
      <w:pPr>
        <w:pStyle w:val="DefaultText"/>
        <w:rPr>
          <w:b/>
          <w:szCs w:val="24"/>
          <w:lang w:val="es-ES"/>
        </w:rPr>
      </w:pPr>
    </w:p>
    <w:p w14:paraId="567E4CAC" w14:textId="77777777" w:rsidR="00E820D4" w:rsidRPr="001A4E42" w:rsidRDefault="002D2A4A" w:rsidP="002D2A4A">
      <w:pPr>
        <w:pStyle w:val="DefaultText"/>
        <w:rPr>
          <w:b/>
          <w:i/>
          <w:szCs w:val="24"/>
          <w:lang w:val="es-ES"/>
        </w:rPr>
      </w:pPr>
      <w:r w:rsidRPr="001A4E42">
        <w:rPr>
          <w:b/>
          <w:szCs w:val="24"/>
          <w:lang w:val="es-ES"/>
        </w:rPr>
        <w:t xml:space="preserve">12.  </w:t>
      </w:r>
      <w:r w:rsidRPr="001A4E42">
        <w:rPr>
          <w:b/>
          <w:i/>
          <w:szCs w:val="24"/>
          <w:lang w:val="es-ES"/>
        </w:rPr>
        <w:t>Sancţiuni pentru neîndeplinirea culpabilă a obligaţiilor</w:t>
      </w:r>
    </w:p>
    <w:p w14:paraId="46505161" w14:textId="77777777" w:rsidR="002D2A4A" w:rsidRPr="001A4E42" w:rsidRDefault="002D2A4A" w:rsidP="002D2A4A">
      <w:pPr>
        <w:pStyle w:val="DefaultText"/>
        <w:jc w:val="both"/>
        <w:rPr>
          <w:szCs w:val="24"/>
          <w:lang w:val="es-ES"/>
        </w:rPr>
      </w:pPr>
      <w:r w:rsidRPr="001A4E42">
        <w:rPr>
          <w:szCs w:val="24"/>
          <w:lang w:val="es-ES"/>
        </w:rPr>
        <w:t>12.1</w:t>
      </w:r>
      <w:r w:rsidRPr="001A4E42">
        <w:rPr>
          <w:b/>
          <w:szCs w:val="24"/>
          <w:lang w:val="es-ES"/>
        </w:rPr>
        <w:t xml:space="preserve"> </w:t>
      </w:r>
      <w:r w:rsidRPr="001A4E42">
        <w:rPr>
          <w:szCs w:val="24"/>
          <w:lang w:val="es-ES"/>
        </w:rPr>
        <w:t>În cazul în care, din vina sa exclusivă, Prestatorul nu reuşeşte să-şi îndeplinească obligaţiile asumate, atunci achizitor</w:t>
      </w:r>
      <w:r w:rsidR="00DA774B">
        <w:rPr>
          <w:szCs w:val="24"/>
          <w:lang w:val="es-ES"/>
        </w:rPr>
        <w:t xml:space="preserve">ul are dreptul de a deduce 0,1%/zi </w:t>
      </w:r>
      <w:r w:rsidRPr="001A4E42">
        <w:rPr>
          <w:szCs w:val="24"/>
          <w:lang w:val="es-ES"/>
        </w:rPr>
        <w:t>din preţul r</w:t>
      </w:r>
      <w:r w:rsidRPr="001A4E42">
        <w:rPr>
          <w:szCs w:val="24"/>
          <w:lang w:val="ro-RO"/>
        </w:rPr>
        <w:t xml:space="preserve">ămas de executat al </w:t>
      </w:r>
      <w:r w:rsidRPr="001A4E42">
        <w:rPr>
          <w:szCs w:val="24"/>
          <w:lang w:val="es-ES"/>
        </w:rPr>
        <w:t>contractului, ca penalitate pe fiecare zi de întârziere până la îndeplinirea efectivă a obligaţiilor.</w:t>
      </w:r>
    </w:p>
    <w:p w14:paraId="124EC97D" w14:textId="77777777" w:rsidR="002D2A4A" w:rsidRPr="001A4E42" w:rsidRDefault="002D2A4A" w:rsidP="002D2A4A">
      <w:pPr>
        <w:pStyle w:val="DefaultText"/>
        <w:jc w:val="both"/>
        <w:rPr>
          <w:szCs w:val="24"/>
          <w:lang w:val="es-ES"/>
        </w:rPr>
      </w:pPr>
      <w:r w:rsidRPr="001A4E42">
        <w:rPr>
          <w:szCs w:val="24"/>
        </w:rPr>
        <w:t>În cazul în care achizitorul nu onorează facturile în termen de 28 de zile de la expirarea perioadei convenite, atunci prestatorul poate pretinde penalităţi de 0,1%</w:t>
      </w:r>
      <w:r w:rsidR="00DA774B">
        <w:rPr>
          <w:szCs w:val="24"/>
        </w:rPr>
        <w:t xml:space="preserve">/zi </w:t>
      </w:r>
      <w:r w:rsidRPr="001A4E42">
        <w:rPr>
          <w:szCs w:val="24"/>
        </w:rPr>
        <w:t xml:space="preserve"> pe zi pentru sumele restante.</w:t>
      </w:r>
    </w:p>
    <w:p w14:paraId="73946C51" w14:textId="77777777" w:rsidR="002D2A4A" w:rsidRPr="001A4E42" w:rsidRDefault="002D2A4A" w:rsidP="002D2A4A">
      <w:pPr>
        <w:pStyle w:val="DefaultText"/>
        <w:jc w:val="both"/>
        <w:rPr>
          <w:szCs w:val="24"/>
          <w:lang w:val="ro-RO"/>
        </w:rPr>
      </w:pPr>
      <w:r w:rsidRPr="001A4E42">
        <w:rPr>
          <w:szCs w:val="24"/>
          <w:lang w:val="ro-RO"/>
        </w:rPr>
        <w:t>12.2</w:t>
      </w:r>
      <w:r w:rsidRPr="001A4E42">
        <w:rPr>
          <w:b/>
          <w:szCs w:val="24"/>
          <w:lang w:val="ro-RO"/>
        </w:rPr>
        <w:t xml:space="preserve"> </w:t>
      </w:r>
      <w:r w:rsidRPr="001A4E42">
        <w:rPr>
          <w:szCs w:val="24"/>
          <w:lang w:val="ro-RO"/>
        </w:rPr>
        <w:t>Nerespectarea obligaţiilor asumate prin prezentul contract de către una dintre părţi, în mod culpabil şi repetat, dă dreptul părţii lezate de a considera contractul de drept reziliat fără a mai fi necesară punerea în întârziere şi orice altă formalitate prealabilă şi de a pretinde plata de daune-interese.</w:t>
      </w:r>
    </w:p>
    <w:p w14:paraId="200C4A33" w14:textId="77777777" w:rsidR="002D2A4A" w:rsidRPr="001A4E42" w:rsidRDefault="002D2A4A" w:rsidP="002D2A4A">
      <w:pPr>
        <w:pStyle w:val="DefaultText"/>
        <w:jc w:val="both"/>
        <w:rPr>
          <w:color w:val="000000"/>
          <w:szCs w:val="24"/>
          <w:lang w:val="ro-RO"/>
        </w:rPr>
      </w:pPr>
      <w:r w:rsidRPr="001A4E42">
        <w:rPr>
          <w:color w:val="000000"/>
          <w:szCs w:val="24"/>
          <w:lang w:val="ro-RO"/>
        </w:rPr>
        <w:t>12.3 Achizitorul îşi rezervă dreptul de a renunţa oricând la contract, printr-o notificare scrisă adresată Prestatorului, fără nicio compensaţie, de la deschiderea falimentului împotriva acestuia în condiţiile Legii nr. 85/2014 privind procedura insolvenţei, cu modificările şi completările ulterioare, precum și în cazul în care</w:t>
      </w:r>
      <w:r w:rsidRPr="001A4E42">
        <w:rPr>
          <w:color w:val="000000"/>
          <w:szCs w:val="24"/>
        </w:rPr>
        <w:t xml:space="preserve"> prestatorului i se retrage autorizaţia de</w:t>
      </w:r>
      <w:r w:rsidR="00505EB1">
        <w:rPr>
          <w:color w:val="000000"/>
          <w:szCs w:val="24"/>
        </w:rPr>
        <w:t xml:space="preserve"> functionare</w:t>
      </w:r>
      <w:r w:rsidRPr="001A4E42">
        <w:rPr>
          <w:color w:val="000000"/>
          <w:szCs w:val="24"/>
          <w:lang w:val="ro-RO"/>
        </w:rPr>
        <w:t>, cu condiţia că această renunţare să nu prejudicieze sau să afecteze dreptul la acţiune sau despăgubire pentru furnizor.</w:t>
      </w:r>
    </w:p>
    <w:p w14:paraId="12875A3A" w14:textId="77777777" w:rsidR="00D55404" w:rsidRDefault="00D55404" w:rsidP="002D2A4A">
      <w:pPr>
        <w:pStyle w:val="DefaultText"/>
        <w:rPr>
          <w:b/>
          <w:i/>
          <w:szCs w:val="24"/>
          <w:lang w:val="es-ES"/>
        </w:rPr>
      </w:pPr>
    </w:p>
    <w:p w14:paraId="6D9D126C" w14:textId="77777777" w:rsidR="00E820D4" w:rsidRPr="001A4E42" w:rsidRDefault="002D2A4A" w:rsidP="002D2A4A">
      <w:pPr>
        <w:pStyle w:val="DefaultText"/>
        <w:rPr>
          <w:b/>
          <w:i/>
          <w:szCs w:val="24"/>
          <w:lang w:val="es-ES"/>
        </w:rPr>
      </w:pPr>
      <w:r w:rsidRPr="001A4E42">
        <w:rPr>
          <w:b/>
          <w:i/>
          <w:szCs w:val="24"/>
          <w:lang w:val="es-ES"/>
        </w:rPr>
        <w:t>Clauze specifice</w:t>
      </w:r>
    </w:p>
    <w:p w14:paraId="3DD8B1A5" w14:textId="77777777" w:rsidR="008030DD" w:rsidRPr="001A4E42" w:rsidRDefault="002D2A4A" w:rsidP="002D2A4A">
      <w:pPr>
        <w:pStyle w:val="DefaultText"/>
        <w:rPr>
          <w:b/>
          <w:i/>
          <w:color w:val="000000"/>
          <w:szCs w:val="24"/>
          <w:lang w:val="ro-RO"/>
        </w:rPr>
      </w:pPr>
      <w:r w:rsidRPr="001A4E42">
        <w:rPr>
          <w:b/>
          <w:i/>
          <w:color w:val="000000"/>
          <w:szCs w:val="24"/>
          <w:lang w:val="ro-RO"/>
        </w:rPr>
        <w:t>13. Garanţia de bună execuţie a contractului</w:t>
      </w:r>
    </w:p>
    <w:p w14:paraId="3D23DCE2" w14:textId="77777777" w:rsidR="002D2A4A" w:rsidRPr="001A4E42" w:rsidRDefault="002D2A4A" w:rsidP="002D2A4A">
      <w:pPr>
        <w:pStyle w:val="DefaultText"/>
        <w:jc w:val="both"/>
        <w:rPr>
          <w:color w:val="000000"/>
          <w:szCs w:val="24"/>
          <w:lang w:val="ro-RO"/>
        </w:rPr>
      </w:pPr>
      <w:r w:rsidRPr="001A4E42">
        <w:rPr>
          <w:color w:val="000000"/>
          <w:szCs w:val="24"/>
          <w:lang w:val="ro-RO"/>
        </w:rPr>
        <w:t>13.1</w:t>
      </w:r>
      <w:r w:rsidRPr="001A4E42">
        <w:rPr>
          <w:b/>
          <w:color w:val="000000"/>
          <w:szCs w:val="24"/>
          <w:lang w:val="ro-RO"/>
        </w:rPr>
        <w:t xml:space="preserve"> </w:t>
      </w:r>
      <w:r w:rsidRPr="001A4E42">
        <w:rPr>
          <w:color w:val="000000"/>
          <w:szCs w:val="24"/>
          <w:lang w:val="ro-RO"/>
        </w:rPr>
        <w:t xml:space="preserve"> Prestatorul  se obligă să constituie garanţia de bună execuţie a contractului conform prevederilor art. 39 și 40 din H.G. nr. 395/2016 privind aprobarea Normelor metodologice de aplicare a prevederilor referitoare la atribuirea contractului de achiziție public/acordului cadru din Legea 98/2016 privind achizițiile publice. </w:t>
      </w:r>
    </w:p>
    <w:p w14:paraId="23DDB10E" w14:textId="77777777" w:rsidR="002D2A4A" w:rsidRPr="001A4E42" w:rsidRDefault="002D2A4A" w:rsidP="002D2A4A">
      <w:pPr>
        <w:pStyle w:val="DefaultText"/>
        <w:jc w:val="both"/>
        <w:rPr>
          <w:color w:val="000000"/>
          <w:szCs w:val="24"/>
          <w:lang w:val="ro-RO"/>
        </w:rPr>
      </w:pPr>
      <w:r w:rsidRPr="001A4E42">
        <w:rPr>
          <w:color w:val="000000"/>
          <w:szCs w:val="24"/>
          <w:lang w:val="ro-RO"/>
        </w:rPr>
        <w:t xml:space="preserve">13.2 Garanția de bună execuție, conform art. 40, al. 7 din H.G. nr. 395/2016, se poate constitui prin rețineri successive din sumele datorate pentru facturi parțiale. În acest caz, contractantul are obligația de a deschide la Trezoreria din cadrul organului fiscal competent în adminstrarea acestuia un cont de disponibil distinct la dispoziția Autorității Contractante. Suma inițială care se depune nu trebuie să fie mai mică de 0,5% din prețul contractului. Pe parcursul îndeplinirii contractului, Autoritatea Contractantă urmează să alimenteze acest cont de disponibil prin rețineri succesive din sumele datorate și cuvenite contractantului până la concurența sumei stabilite drept GBE în caietul de sarcini. Autoritatea Contractantă are dreptul de a emite pretenții asupra GBE oricând pe parcursul derulării contractului, în limita </w:t>
      </w:r>
      <w:r w:rsidRPr="001A4E42">
        <w:rPr>
          <w:color w:val="000000"/>
          <w:szCs w:val="24"/>
          <w:lang w:val="ro-RO"/>
        </w:rPr>
        <w:lastRenderedPageBreak/>
        <w:t xml:space="preserve">prejudiciului creat, conform prevederilor art. 41 din H.G. nr. 395/2016. GBE se va restitui conform art.42, al. 4 din H.G. nr. 395/2016.  </w:t>
      </w:r>
    </w:p>
    <w:p w14:paraId="0ADE2F98" w14:textId="77777777" w:rsidR="002D2A4A" w:rsidRPr="0033497B" w:rsidRDefault="002D2A4A" w:rsidP="002D2A4A">
      <w:pPr>
        <w:pStyle w:val="DefaultText"/>
        <w:jc w:val="both"/>
        <w:rPr>
          <w:szCs w:val="24"/>
          <w:lang w:val="ro-RO"/>
        </w:rPr>
      </w:pPr>
      <w:r w:rsidRPr="001A4E42">
        <w:rPr>
          <w:color w:val="000000"/>
          <w:szCs w:val="24"/>
          <w:lang w:val="ro-RO"/>
        </w:rPr>
        <w:t xml:space="preserve">13.3 </w:t>
      </w:r>
      <w:r w:rsidRPr="0033497B">
        <w:rPr>
          <w:szCs w:val="24"/>
          <w:lang w:val="ro-RO"/>
        </w:rPr>
        <w:t xml:space="preserve">Achizitorul are dreptul de a emite pretenţii asupra garanţiei de bună execuţie, în limita prejudiciului creat, dacă Prestatorul nu îşi îndeplineşte, nu îşi execută, execută cu întârziere sau execută necorespunzător obligaţiile asumate prin prezentul contract. Anterior emiterii unei pretenţii asupra garanţiei de bună execuţie, achizitorul are obligaţia de a notifica acest lucru Prestatorului, precizând totodată obligaţiile care nu au fost respectate </w:t>
      </w:r>
      <w:r w:rsidRPr="0033497B">
        <w:rPr>
          <w:bCs/>
          <w:szCs w:val="24"/>
          <w:lang w:val="fr-FR"/>
        </w:rPr>
        <w:t>din culpa acestuia.</w:t>
      </w:r>
    </w:p>
    <w:p w14:paraId="08D494F7" w14:textId="77777777" w:rsidR="002D2A4A" w:rsidRPr="001A4E42" w:rsidRDefault="002D2A4A" w:rsidP="002D2A4A">
      <w:pPr>
        <w:pStyle w:val="DefaultText"/>
        <w:jc w:val="both"/>
        <w:rPr>
          <w:color w:val="000000"/>
          <w:szCs w:val="24"/>
          <w:lang w:val="ro-RO"/>
        </w:rPr>
      </w:pPr>
      <w:r w:rsidRPr="001A4E42">
        <w:rPr>
          <w:color w:val="000000"/>
          <w:szCs w:val="24"/>
          <w:lang w:val="ro-RO"/>
        </w:rPr>
        <w:t>13.4 Achizitorul se obligă să restituie scrisoarea de garanţie de bună execuţie în termen de 14 zile de la îndeplinirea obligaţiilor asumate.</w:t>
      </w:r>
    </w:p>
    <w:p w14:paraId="5E638ACA" w14:textId="77777777" w:rsidR="002D2A4A" w:rsidRPr="001A4E42" w:rsidRDefault="002D2A4A" w:rsidP="002D2A4A">
      <w:pPr>
        <w:pStyle w:val="Char"/>
        <w:jc w:val="both"/>
        <w:rPr>
          <w:color w:val="000000"/>
          <w:lang w:val="ro-RO"/>
        </w:rPr>
      </w:pPr>
      <w:r w:rsidRPr="001A4E42">
        <w:rPr>
          <w:color w:val="000000"/>
          <w:lang w:val="ro-RO"/>
        </w:rPr>
        <w:t xml:space="preserve">13.5 În situaţia în care Prestatorul nu îşi îndeplineşte obligaţia cu privire la constituirea garanţiei de bună execuţie până la data menţionată la pct. 7.1 din contract, achizitorul are dreptul de a considera contractul încetat de drept, fără a mai fi necesară punerea în întârziere sau orice altă formalitate prealabilă.  </w:t>
      </w:r>
    </w:p>
    <w:p w14:paraId="2BD05707" w14:textId="77777777" w:rsidR="002D2A4A" w:rsidRPr="001A4E42" w:rsidRDefault="002D2A4A" w:rsidP="002D2A4A">
      <w:pPr>
        <w:pStyle w:val="Char"/>
        <w:rPr>
          <w:color w:val="000000"/>
          <w:lang w:val="ro-RO"/>
        </w:rPr>
      </w:pPr>
    </w:p>
    <w:p w14:paraId="72A773BE" w14:textId="77777777" w:rsidR="00D55404" w:rsidRPr="00D55404" w:rsidRDefault="00D55404" w:rsidP="00D55404">
      <w:pPr>
        <w:pStyle w:val="DefaultText"/>
        <w:rPr>
          <w:b/>
          <w:szCs w:val="24"/>
          <w:lang w:val="es-ES"/>
        </w:rPr>
      </w:pPr>
      <w:r w:rsidRPr="00D55404">
        <w:rPr>
          <w:b/>
          <w:szCs w:val="24"/>
          <w:lang w:val="es-ES"/>
        </w:rPr>
        <w:t>Art.1</w:t>
      </w:r>
      <w:r>
        <w:rPr>
          <w:b/>
          <w:szCs w:val="24"/>
          <w:lang w:val="es-ES"/>
        </w:rPr>
        <w:t>4</w:t>
      </w:r>
      <w:r w:rsidRPr="00D55404">
        <w:rPr>
          <w:b/>
          <w:szCs w:val="24"/>
          <w:lang w:val="es-ES"/>
        </w:rPr>
        <w:t>. Amendamente</w:t>
      </w:r>
    </w:p>
    <w:p w14:paraId="1D1035D0" w14:textId="77777777" w:rsidR="002D2A4A" w:rsidRPr="00D55404" w:rsidRDefault="00D55404" w:rsidP="00D55404">
      <w:pPr>
        <w:pStyle w:val="DefaultText"/>
        <w:jc w:val="both"/>
        <w:rPr>
          <w:szCs w:val="24"/>
          <w:lang w:val="it-IT"/>
        </w:rPr>
      </w:pPr>
      <w:r w:rsidRPr="00D55404">
        <w:rPr>
          <w:szCs w:val="24"/>
          <w:lang w:val="es-ES"/>
        </w:rPr>
        <w:t>14.1- Partile contractante au dreptul, pe durata indeplinirii contractului, de a conveni modificarea clauzelor contractului, prin act aditional, numai in cazul aparitiei unor circumstante care nu au putut fi prevazute la data incheierii contractului.</w:t>
      </w:r>
    </w:p>
    <w:p w14:paraId="11ED34B9" w14:textId="77777777" w:rsidR="00D55404" w:rsidRPr="00D55404" w:rsidRDefault="00D55404" w:rsidP="00D55404">
      <w:pPr>
        <w:pStyle w:val="DefaultText"/>
        <w:jc w:val="both"/>
        <w:rPr>
          <w:szCs w:val="24"/>
          <w:lang w:val="it-IT"/>
        </w:rPr>
      </w:pPr>
    </w:p>
    <w:p w14:paraId="540C4D9C" w14:textId="77777777" w:rsidR="00D55404" w:rsidRPr="00D55404" w:rsidRDefault="00D55404" w:rsidP="00D55404">
      <w:pPr>
        <w:widowControl w:val="0"/>
        <w:autoSpaceDE w:val="0"/>
        <w:autoSpaceDN w:val="0"/>
        <w:adjustRightInd w:val="0"/>
        <w:spacing w:after="0" w:line="240" w:lineRule="auto"/>
        <w:jc w:val="both"/>
        <w:rPr>
          <w:rFonts w:ascii="Times New Roman" w:hAnsi="Times New Roman" w:cs="Arial"/>
          <w:b/>
          <w:sz w:val="24"/>
          <w:szCs w:val="24"/>
          <w:lang w:val="en-US" w:eastAsia="en-US"/>
        </w:rPr>
      </w:pPr>
      <w:r w:rsidRPr="00D55404">
        <w:rPr>
          <w:rFonts w:ascii="Times New Roman" w:hAnsi="Times New Roman" w:cs="Arial"/>
          <w:b/>
          <w:sz w:val="24"/>
          <w:szCs w:val="24"/>
          <w:lang w:val="en-US" w:eastAsia="en-US"/>
        </w:rPr>
        <w:t xml:space="preserve">Art.16.  </w:t>
      </w:r>
      <w:proofErr w:type="spellStart"/>
      <w:r w:rsidRPr="00D55404">
        <w:rPr>
          <w:rFonts w:ascii="Times New Roman" w:hAnsi="Times New Roman" w:cs="Arial"/>
          <w:b/>
          <w:sz w:val="24"/>
          <w:szCs w:val="24"/>
          <w:lang w:val="en-US" w:eastAsia="en-US"/>
        </w:rPr>
        <w:t>Modificarea</w:t>
      </w:r>
      <w:proofErr w:type="spellEnd"/>
      <w:r w:rsidRPr="00D55404">
        <w:rPr>
          <w:rFonts w:ascii="Times New Roman" w:hAnsi="Times New Roman" w:cs="Arial"/>
          <w:b/>
          <w:sz w:val="24"/>
          <w:szCs w:val="24"/>
          <w:lang w:val="en-US" w:eastAsia="en-US"/>
        </w:rPr>
        <w:t xml:space="preserve">, </w:t>
      </w:r>
      <w:proofErr w:type="spellStart"/>
      <w:r w:rsidRPr="00D55404">
        <w:rPr>
          <w:rFonts w:ascii="Times New Roman" w:hAnsi="Times New Roman" w:cs="Arial"/>
          <w:b/>
          <w:sz w:val="24"/>
          <w:szCs w:val="24"/>
          <w:lang w:val="en-US" w:eastAsia="en-US"/>
        </w:rPr>
        <w:t>încetarea</w:t>
      </w:r>
      <w:proofErr w:type="spellEnd"/>
      <w:r w:rsidRPr="00D55404">
        <w:rPr>
          <w:rFonts w:ascii="Times New Roman" w:hAnsi="Times New Roman" w:cs="Arial"/>
          <w:b/>
          <w:sz w:val="24"/>
          <w:szCs w:val="24"/>
          <w:lang w:val="en-US" w:eastAsia="en-US"/>
        </w:rPr>
        <w:t xml:space="preserve"> </w:t>
      </w:r>
      <w:proofErr w:type="spellStart"/>
      <w:r w:rsidRPr="00D55404">
        <w:rPr>
          <w:rFonts w:ascii="Times New Roman" w:hAnsi="Times New Roman" w:cs="Arial"/>
          <w:b/>
          <w:sz w:val="24"/>
          <w:szCs w:val="24"/>
          <w:lang w:val="en-US" w:eastAsia="en-US"/>
        </w:rPr>
        <w:t>şi</w:t>
      </w:r>
      <w:proofErr w:type="spellEnd"/>
      <w:r w:rsidRPr="00D55404">
        <w:rPr>
          <w:rFonts w:ascii="Times New Roman" w:hAnsi="Times New Roman" w:cs="Arial"/>
          <w:b/>
          <w:sz w:val="24"/>
          <w:szCs w:val="24"/>
          <w:lang w:val="en-US" w:eastAsia="en-US"/>
        </w:rPr>
        <w:t xml:space="preserve"> </w:t>
      </w:r>
      <w:proofErr w:type="spellStart"/>
      <w:r w:rsidRPr="00D55404">
        <w:rPr>
          <w:rFonts w:ascii="Times New Roman" w:hAnsi="Times New Roman" w:cs="Arial"/>
          <w:b/>
          <w:sz w:val="24"/>
          <w:szCs w:val="24"/>
          <w:lang w:val="en-US" w:eastAsia="en-US"/>
        </w:rPr>
        <w:t>rezilierea</w:t>
      </w:r>
      <w:proofErr w:type="spellEnd"/>
      <w:r w:rsidRPr="00D55404">
        <w:rPr>
          <w:rFonts w:ascii="Times New Roman" w:hAnsi="Times New Roman" w:cs="Arial"/>
          <w:b/>
          <w:sz w:val="24"/>
          <w:szCs w:val="24"/>
          <w:lang w:val="en-US" w:eastAsia="en-US"/>
        </w:rPr>
        <w:t xml:space="preserve"> </w:t>
      </w:r>
      <w:proofErr w:type="spellStart"/>
      <w:r w:rsidRPr="00D55404">
        <w:rPr>
          <w:rFonts w:ascii="Times New Roman" w:hAnsi="Times New Roman" w:cs="Arial"/>
          <w:b/>
          <w:sz w:val="24"/>
          <w:szCs w:val="24"/>
          <w:lang w:val="en-US" w:eastAsia="en-US"/>
        </w:rPr>
        <w:t>Contractului</w:t>
      </w:r>
      <w:proofErr w:type="spellEnd"/>
    </w:p>
    <w:p w14:paraId="770A408C" w14:textId="77777777" w:rsidR="00D55404" w:rsidRPr="00D55404" w:rsidRDefault="00D55404" w:rsidP="00D55404">
      <w:pPr>
        <w:widowControl w:val="0"/>
        <w:autoSpaceDE w:val="0"/>
        <w:autoSpaceDN w:val="0"/>
        <w:adjustRightInd w:val="0"/>
        <w:spacing w:after="0" w:line="240" w:lineRule="auto"/>
        <w:jc w:val="both"/>
        <w:rPr>
          <w:rFonts w:ascii="Times New Roman" w:hAnsi="Times New Roman" w:cs="Arial"/>
          <w:sz w:val="24"/>
          <w:szCs w:val="24"/>
          <w:lang w:val="en-US" w:eastAsia="en-US"/>
        </w:rPr>
      </w:pPr>
      <w:r w:rsidRPr="00D55404">
        <w:rPr>
          <w:rFonts w:ascii="Times New Roman" w:hAnsi="Times New Roman" w:cs="Arial"/>
          <w:sz w:val="24"/>
          <w:szCs w:val="24"/>
          <w:lang w:val="en-US" w:eastAsia="en-US"/>
        </w:rPr>
        <w:t xml:space="preserve">16.1 - </w:t>
      </w:r>
      <w:proofErr w:type="spellStart"/>
      <w:r w:rsidRPr="00D55404">
        <w:rPr>
          <w:rFonts w:ascii="Times New Roman" w:hAnsi="Times New Roman" w:cs="Arial"/>
          <w:sz w:val="24"/>
          <w:szCs w:val="24"/>
          <w:lang w:val="en-US" w:eastAsia="en-US"/>
        </w:rPr>
        <w:t>Modificarea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prezentului</w:t>
      </w:r>
      <w:proofErr w:type="spellEnd"/>
      <w:r w:rsidRPr="00D55404">
        <w:rPr>
          <w:rFonts w:ascii="Times New Roman" w:hAnsi="Times New Roman" w:cs="Arial"/>
          <w:sz w:val="24"/>
          <w:szCs w:val="24"/>
          <w:lang w:val="en-US" w:eastAsia="en-US"/>
        </w:rPr>
        <w:t xml:space="preserve"> Contract se </w:t>
      </w:r>
      <w:proofErr w:type="spellStart"/>
      <w:r w:rsidRPr="00D55404">
        <w:rPr>
          <w:rFonts w:ascii="Times New Roman" w:hAnsi="Times New Roman" w:cs="Arial"/>
          <w:sz w:val="24"/>
          <w:szCs w:val="24"/>
          <w:lang w:val="en-US" w:eastAsia="en-US"/>
        </w:rPr>
        <w:t>poate</w:t>
      </w:r>
      <w:proofErr w:type="spellEnd"/>
      <w:r w:rsidRPr="00D55404">
        <w:rPr>
          <w:rFonts w:ascii="Times New Roman" w:hAnsi="Times New Roman" w:cs="Arial"/>
          <w:sz w:val="24"/>
          <w:szCs w:val="24"/>
          <w:lang w:val="en-US" w:eastAsia="en-US"/>
        </w:rPr>
        <w:t xml:space="preserve"> face </w:t>
      </w:r>
      <w:proofErr w:type="spellStart"/>
      <w:r w:rsidRPr="00D55404">
        <w:rPr>
          <w:rFonts w:ascii="Times New Roman" w:hAnsi="Times New Roman" w:cs="Arial"/>
          <w:sz w:val="24"/>
          <w:szCs w:val="24"/>
          <w:lang w:val="en-US" w:eastAsia="en-US"/>
        </w:rPr>
        <w:t>numai</w:t>
      </w:r>
      <w:proofErr w:type="spellEnd"/>
      <w:r w:rsidRPr="00D55404">
        <w:rPr>
          <w:rFonts w:ascii="Times New Roman" w:hAnsi="Times New Roman" w:cs="Arial"/>
          <w:sz w:val="24"/>
          <w:szCs w:val="24"/>
          <w:lang w:val="en-US" w:eastAsia="en-US"/>
        </w:rPr>
        <w:t xml:space="preserve"> cu </w:t>
      </w:r>
      <w:proofErr w:type="spellStart"/>
      <w:r w:rsidRPr="00D55404">
        <w:rPr>
          <w:rFonts w:ascii="Times New Roman" w:hAnsi="Times New Roman" w:cs="Arial"/>
          <w:sz w:val="24"/>
          <w:szCs w:val="24"/>
          <w:lang w:val="en-US" w:eastAsia="en-US"/>
        </w:rPr>
        <w:t>acordul</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scris</w:t>
      </w:r>
      <w:proofErr w:type="spellEnd"/>
      <w:r w:rsidRPr="00D55404">
        <w:rPr>
          <w:rFonts w:ascii="Times New Roman" w:hAnsi="Times New Roman" w:cs="Arial"/>
          <w:sz w:val="24"/>
          <w:szCs w:val="24"/>
          <w:lang w:val="en-US" w:eastAsia="en-US"/>
        </w:rPr>
        <w:t xml:space="preserve"> al </w:t>
      </w:r>
      <w:proofErr w:type="spellStart"/>
      <w:r w:rsidRPr="00D55404">
        <w:rPr>
          <w:rFonts w:ascii="Times New Roman" w:hAnsi="Times New Roman" w:cs="Arial"/>
          <w:sz w:val="24"/>
          <w:szCs w:val="24"/>
          <w:lang w:val="en-US" w:eastAsia="en-US"/>
        </w:rPr>
        <w:t>ambelor</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Părţi</w:t>
      </w:r>
      <w:proofErr w:type="spellEnd"/>
      <w:r w:rsidRPr="00D55404">
        <w:rPr>
          <w:rFonts w:ascii="Times New Roman" w:hAnsi="Times New Roman" w:cs="Arial"/>
          <w:sz w:val="24"/>
          <w:szCs w:val="24"/>
          <w:lang w:val="en-US" w:eastAsia="en-US"/>
        </w:rPr>
        <w:t xml:space="preserve"> sub forma </w:t>
      </w:r>
      <w:proofErr w:type="spellStart"/>
      <w:r w:rsidRPr="00D55404">
        <w:rPr>
          <w:rFonts w:ascii="Times New Roman" w:hAnsi="Times New Roman" w:cs="Arial"/>
          <w:sz w:val="24"/>
          <w:szCs w:val="24"/>
          <w:lang w:val="en-US" w:eastAsia="en-US"/>
        </w:rPr>
        <w:t>unui</w:t>
      </w:r>
      <w:proofErr w:type="spellEnd"/>
      <w:r w:rsidRPr="00D55404">
        <w:rPr>
          <w:rFonts w:ascii="Times New Roman" w:hAnsi="Times New Roman" w:cs="Arial"/>
          <w:sz w:val="24"/>
          <w:szCs w:val="24"/>
          <w:lang w:val="en-US" w:eastAsia="en-US"/>
        </w:rPr>
        <w:t xml:space="preserve"> act </w:t>
      </w:r>
      <w:proofErr w:type="spellStart"/>
      <w:r w:rsidRPr="00D55404">
        <w:rPr>
          <w:rFonts w:ascii="Times New Roman" w:hAnsi="Times New Roman" w:cs="Arial"/>
          <w:sz w:val="24"/>
          <w:szCs w:val="24"/>
          <w:lang w:val="en-US" w:eastAsia="en-US"/>
        </w:rPr>
        <w:t>adiţional</w:t>
      </w:r>
      <w:proofErr w:type="spellEnd"/>
      <w:r w:rsidRPr="00D55404">
        <w:rPr>
          <w:rFonts w:ascii="Times New Roman" w:hAnsi="Times New Roman" w:cs="Arial"/>
          <w:sz w:val="24"/>
          <w:szCs w:val="24"/>
          <w:lang w:val="en-US" w:eastAsia="en-US"/>
        </w:rPr>
        <w:t>.</w:t>
      </w:r>
    </w:p>
    <w:p w14:paraId="5F5B23C2" w14:textId="77777777" w:rsidR="00D55404" w:rsidRPr="00D55404" w:rsidRDefault="00D55404" w:rsidP="00D55404">
      <w:pPr>
        <w:widowControl w:val="0"/>
        <w:autoSpaceDE w:val="0"/>
        <w:autoSpaceDN w:val="0"/>
        <w:adjustRightInd w:val="0"/>
        <w:spacing w:after="0" w:line="240" w:lineRule="auto"/>
        <w:jc w:val="both"/>
        <w:rPr>
          <w:rFonts w:ascii="Times New Roman" w:hAnsi="Times New Roman" w:cs="Arial"/>
          <w:sz w:val="24"/>
          <w:szCs w:val="24"/>
          <w:lang w:val="en-US" w:eastAsia="en-US"/>
        </w:rPr>
      </w:pPr>
      <w:r w:rsidRPr="00D55404">
        <w:rPr>
          <w:rFonts w:ascii="Times New Roman" w:hAnsi="Times New Roman" w:cs="Arial"/>
          <w:sz w:val="24"/>
          <w:szCs w:val="24"/>
          <w:lang w:val="en-US" w:eastAsia="en-US"/>
        </w:rPr>
        <w:t xml:space="preserve">16.2 - </w:t>
      </w:r>
      <w:proofErr w:type="spellStart"/>
      <w:r w:rsidRPr="00D55404">
        <w:rPr>
          <w:rFonts w:ascii="Times New Roman" w:hAnsi="Times New Roman" w:cs="Arial"/>
          <w:sz w:val="24"/>
          <w:szCs w:val="24"/>
          <w:lang w:val="en-US" w:eastAsia="en-US"/>
        </w:rPr>
        <w:t>Neîndeplinirea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sau</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îndeplinirea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necorespunzătoare</w:t>
      </w:r>
      <w:proofErr w:type="spellEnd"/>
      <w:r w:rsidRPr="00D55404">
        <w:rPr>
          <w:rFonts w:ascii="Times New Roman" w:hAnsi="Times New Roman" w:cs="Arial"/>
          <w:sz w:val="24"/>
          <w:szCs w:val="24"/>
          <w:lang w:val="en-US" w:eastAsia="en-US"/>
        </w:rPr>
        <w:t xml:space="preserve"> a </w:t>
      </w:r>
      <w:proofErr w:type="spellStart"/>
      <w:r w:rsidRPr="00D55404">
        <w:rPr>
          <w:rFonts w:ascii="Times New Roman" w:hAnsi="Times New Roman" w:cs="Arial"/>
          <w:sz w:val="24"/>
          <w:szCs w:val="24"/>
          <w:lang w:val="en-US" w:eastAsia="en-US"/>
        </w:rPr>
        <w:t>obligaţiilor</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contractuale</w:t>
      </w:r>
      <w:proofErr w:type="spellEnd"/>
      <w:r w:rsidRPr="00D55404">
        <w:rPr>
          <w:rFonts w:ascii="Times New Roman" w:hAnsi="Times New Roman" w:cs="Arial"/>
          <w:sz w:val="24"/>
          <w:szCs w:val="24"/>
          <w:lang w:val="en-US" w:eastAsia="en-US"/>
        </w:rPr>
        <w:t xml:space="preserve"> de </w:t>
      </w:r>
      <w:proofErr w:type="spellStart"/>
      <w:r w:rsidRPr="00D55404">
        <w:rPr>
          <w:rFonts w:ascii="Times New Roman" w:hAnsi="Times New Roman" w:cs="Arial"/>
          <w:sz w:val="24"/>
          <w:szCs w:val="24"/>
          <w:lang w:val="en-US" w:eastAsia="en-US"/>
        </w:rPr>
        <w:t>către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una</w:t>
      </w:r>
      <w:proofErr w:type="spellEnd"/>
      <w:r w:rsidRPr="00D55404">
        <w:rPr>
          <w:rFonts w:ascii="Times New Roman" w:hAnsi="Times New Roman" w:cs="Arial"/>
          <w:sz w:val="24"/>
          <w:szCs w:val="24"/>
          <w:lang w:val="en-US" w:eastAsia="en-US"/>
        </w:rPr>
        <w:t xml:space="preserve"> din </w:t>
      </w:r>
      <w:proofErr w:type="spellStart"/>
      <w:r w:rsidRPr="00D55404">
        <w:rPr>
          <w:rFonts w:ascii="Times New Roman" w:hAnsi="Times New Roman" w:cs="Arial"/>
          <w:sz w:val="24"/>
          <w:szCs w:val="24"/>
          <w:lang w:val="en-US" w:eastAsia="en-US"/>
        </w:rPr>
        <w:t>Părţi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dau</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celeilalte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Părţi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dreptul</w:t>
      </w:r>
      <w:proofErr w:type="spellEnd"/>
      <w:r w:rsidRPr="00D55404">
        <w:rPr>
          <w:rFonts w:ascii="Times New Roman" w:hAnsi="Times New Roman" w:cs="Arial"/>
          <w:sz w:val="24"/>
          <w:szCs w:val="24"/>
          <w:lang w:val="en-US" w:eastAsia="en-US"/>
        </w:rPr>
        <w:t xml:space="preserve"> de a </w:t>
      </w:r>
      <w:proofErr w:type="spellStart"/>
      <w:r w:rsidRPr="00D55404">
        <w:rPr>
          <w:rFonts w:ascii="Times New Roman" w:hAnsi="Times New Roman" w:cs="Arial"/>
          <w:sz w:val="24"/>
          <w:szCs w:val="24"/>
          <w:lang w:val="en-US" w:eastAsia="en-US"/>
        </w:rPr>
        <w:t>rezilia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Contractul</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şi</w:t>
      </w:r>
      <w:proofErr w:type="spellEnd"/>
      <w:r w:rsidRPr="00D55404">
        <w:rPr>
          <w:rFonts w:ascii="Times New Roman" w:hAnsi="Times New Roman" w:cs="Arial"/>
          <w:sz w:val="24"/>
          <w:szCs w:val="24"/>
          <w:lang w:val="en-US" w:eastAsia="en-US"/>
        </w:rPr>
        <w:t xml:space="preserve"> de a </w:t>
      </w:r>
      <w:proofErr w:type="spellStart"/>
      <w:r w:rsidRPr="00D55404">
        <w:rPr>
          <w:rFonts w:ascii="Times New Roman" w:hAnsi="Times New Roman" w:cs="Arial"/>
          <w:sz w:val="24"/>
          <w:szCs w:val="24"/>
          <w:lang w:val="en-US" w:eastAsia="en-US"/>
        </w:rPr>
        <w:t>pretinde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plata</w:t>
      </w:r>
      <w:proofErr w:type="spellEnd"/>
      <w:r w:rsidRPr="00D55404">
        <w:rPr>
          <w:rFonts w:ascii="Times New Roman" w:hAnsi="Times New Roman" w:cs="Arial"/>
          <w:sz w:val="24"/>
          <w:szCs w:val="24"/>
          <w:lang w:val="en-US" w:eastAsia="en-US"/>
        </w:rPr>
        <w:t xml:space="preserve"> de </w:t>
      </w:r>
      <w:proofErr w:type="spellStart"/>
      <w:r w:rsidRPr="00D55404">
        <w:rPr>
          <w:rFonts w:ascii="Times New Roman" w:hAnsi="Times New Roman" w:cs="Arial"/>
          <w:sz w:val="24"/>
          <w:szCs w:val="24"/>
          <w:lang w:val="en-US" w:eastAsia="en-US"/>
        </w:rPr>
        <w:t>daune-interese</w:t>
      </w:r>
      <w:proofErr w:type="spellEnd"/>
      <w:r w:rsidRPr="00D55404">
        <w:rPr>
          <w:rFonts w:ascii="Times New Roman" w:hAnsi="Times New Roman" w:cs="Arial"/>
          <w:sz w:val="24"/>
          <w:szCs w:val="24"/>
          <w:lang w:val="en-US" w:eastAsia="en-US"/>
        </w:rPr>
        <w:t>.</w:t>
      </w:r>
    </w:p>
    <w:p w14:paraId="4677AEB4" w14:textId="77777777" w:rsidR="00D55404" w:rsidRPr="00D55404" w:rsidRDefault="00D55404" w:rsidP="00D55404">
      <w:pPr>
        <w:widowControl w:val="0"/>
        <w:autoSpaceDE w:val="0"/>
        <w:autoSpaceDN w:val="0"/>
        <w:adjustRightInd w:val="0"/>
        <w:spacing w:after="0" w:line="240" w:lineRule="auto"/>
        <w:jc w:val="both"/>
        <w:rPr>
          <w:rFonts w:ascii="Times New Roman" w:hAnsi="Times New Roman" w:cs="Arial"/>
          <w:sz w:val="24"/>
          <w:szCs w:val="24"/>
          <w:lang w:val="en-US" w:eastAsia="en-US"/>
        </w:rPr>
      </w:pPr>
      <w:r w:rsidRPr="00D55404">
        <w:rPr>
          <w:rFonts w:ascii="Times New Roman" w:hAnsi="Times New Roman" w:cs="Arial"/>
          <w:sz w:val="24"/>
          <w:szCs w:val="24"/>
          <w:lang w:val="en-US" w:eastAsia="en-US"/>
        </w:rPr>
        <w:t xml:space="preserve">16.3 - </w:t>
      </w:r>
      <w:proofErr w:type="spellStart"/>
      <w:r w:rsidRPr="00D55404">
        <w:rPr>
          <w:rFonts w:ascii="Times New Roman" w:hAnsi="Times New Roman" w:cs="Arial"/>
          <w:sz w:val="24"/>
          <w:szCs w:val="24"/>
          <w:lang w:val="en-US" w:eastAsia="en-US"/>
        </w:rPr>
        <w:t>Neîndeplinirea</w:t>
      </w:r>
      <w:proofErr w:type="spellEnd"/>
      <w:r w:rsidRPr="00D55404">
        <w:rPr>
          <w:rFonts w:ascii="Times New Roman" w:hAnsi="Times New Roman" w:cs="Arial"/>
          <w:sz w:val="24"/>
          <w:szCs w:val="24"/>
          <w:lang w:val="en-US" w:eastAsia="en-US"/>
        </w:rPr>
        <w:t xml:space="preserve"> de </w:t>
      </w:r>
      <w:proofErr w:type="spellStart"/>
      <w:r w:rsidRPr="00D55404">
        <w:rPr>
          <w:rFonts w:ascii="Times New Roman" w:hAnsi="Times New Roman" w:cs="Arial"/>
          <w:sz w:val="24"/>
          <w:szCs w:val="24"/>
          <w:lang w:val="en-US" w:eastAsia="en-US"/>
        </w:rPr>
        <w:t>către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Prestator</w:t>
      </w:r>
      <w:proofErr w:type="spellEnd"/>
      <w:r w:rsidRPr="00D55404">
        <w:rPr>
          <w:rFonts w:ascii="Times New Roman" w:hAnsi="Times New Roman" w:cs="Arial"/>
          <w:sz w:val="24"/>
          <w:szCs w:val="24"/>
          <w:lang w:val="en-US" w:eastAsia="en-US"/>
        </w:rPr>
        <w:t xml:space="preserve"> a </w:t>
      </w:r>
      <w:proofErr w:type="spellStart"/>
      <w:r w:rsidRPr="00D55404">
        <w:rPr>
          <w:rFonts w:ascii="Times New Roman" w:hAnsi="Times New Roman" w:cs="Arial"/>
          <w:sz w:val="24"/>
          <w:szCs w:val="24"/>
          <w:lang w:val="en-US" w:eastAsia="en-US"/>
        </w:rPr>
        <w:t>obligaţiei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privind</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realizarea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în</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termenul</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prevăzut</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în</w:t>
      </w:r>
      <w:proofErr w:type="spellEnd"/>
      <w:r w:rsidRPr="00D55404">
        <w:rPr>
          <w:rFonts w:ascii="Times New Roman" w:hAnsi="Times New Roman" w:cs="Arial"/>
          <w:sz w:val="24"/>
          <w:szCs w:val="24"/>
          <w:lang w:val="en-US" w:eastAsia="en-US"/>
        </w:rPr>
        <w:t xml:space="preserve"> Contract are ca </w:t>
      </w:r>
      <w:proofErr w:type="spellStart"/>
      <w:r w:rsidRPr="00D55404">
        <w:rPr>
          <w:rFonts w:ascii="Times New Roman" w:hAnsi="Times New Roman" w:cs="Arial"/>
          <w:sz w:val="24"/>
          <w:szCs w:val="24"/>
          <w:lang w:val="en-US" w:eastAsia="en-US"/>
        </w:rPr>
        <w:t>efect</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rezilierea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Contractului</w:t>
      </w:r>
      <w:proofErr w:type="spellEnd"/>
      <w:r w:rsidRPr="00D55404">
        <w:rPr>
          <w:rFonts w:ascii="Times New Roman" w:hAnsi="Times New Roman" w:cs="Arial"/>
          <w:sz w:val="24"/>
          <w:szCs w:val="24"/>
          <w:lang w:val="en-US" w:eastAsia="en-US"/>
        </w:rPr>
        <w:t xml:space="preserve"> de </w:t>
      </w:r>
      <w:proofErr w:type="spellStart"/>
      <w:r w:rsidRPr="00D55404">
        <w:rPr>
          <w:rFonts w:ascii="Times New Roman" w:hAnsi="Times New Roman" w:cs="Arial"/>
          <w:sz w:val="24"/>
          <w:szCs w:val="24"/>
          <w:lang w:val="en-US" w:eastAsia="en-US"/>
        </w:rPr>
        <w:t>plin</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drept</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fără</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notificare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sau</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alte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formalităţi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şi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fără</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intervenţia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instanţelor</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judecătoreşti</w:t>
      </w:r>
      <w:proofErr w:type="spellEnd"/>
      <w:r w:rsidRPr="00D55404">
        <w:rPr>
          <w:rFonts w:ascii="Times New Roman" w:hAnsi="Times New Roman" w:cs="Arial"/>
          <w:sz w:val="24"/>
          <w:szCs w:val="24"/>
          <w:lang w:val="en-US" w:eastAsia="en-US"/>
        </w:rPr>
        <w:t>.</w:t>
      </w:r>
    </w:p>
    <w:p w14:paraId="78761870" w14:textId="77777777" w:rsidR="00D55404" w:rsidRPr="00D55404" w:rsidRDefault="00D55404" w:rsidP="00D55404">
      <w:pPr>
        <w:widowControl w:val="0"/>
        <w:autoSpaceDE w:val="0"/>
        <w:autoSpaceDN w:val="0"/>
        <w:adjustRightInd w:val="0"/>
        <w:spacing w:after="0" w:line="240" w:lineRule="auto"/>
        <w:jc w:val="both"/>
        <w:rPr>
          <w:rFonts w:ascii="Times New Roman" w:hAnsi="Times New Roman" w:cs="Arial"/>
          <w:sz w:val="24"/>
          <w:szCs w:val="24"/>
          <w:lang w:val="en-US" w:eastAsia="en-US"/>
        </w:rPr>
      </w:pPr>
      <w:r w:rsidRPr="00D55404">
        <w:rPr>
          <w:rFonts w:ascii="Times New Roman" w:hAnsi="Times New Roman" w:cs="Arial"/>
          <w:sz w:val="24"/>
          <w:szCs w:val="24"/>
          <w:lang w:val="en-US" w:eastAsia="en-US"/>
        </w:rPr>
        <w:t xml:space="preserve">16.4 - </w:t>
      </w:r>
      <w:proofErr w:type="spellStart"/>
      <w:r w:rsidRPr="00D55404">
        <w:rPr>
          <w:rFonts w:ascii="Times New Roman" w:hAnsi="Times New Roman" w:cs="Arial"/>
          <w:sz w:val="24"/>
          <w:szCs w:val="24"/>
          <w:lang w:val="en-US" w:eastAsia="en-US"/>
        </w:rPr>
        <w:t>În</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situaţia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în</w:t>
      </w:r>
      <w:proofErr w:type="spellEnd"/>
      <w:r w:rsidRPr="00D55404">
        <w:rPr>
          <w:rFonts w:ascii="Times New Roman" w:hAnsi="Times New Roman" w:cs="Arial"/>
          <w:sz w:val="24"/>
          <w:szCs w:val="24"/>
          <w:lang w:val="en-US" w:eastAsia="en-US"/>
        </w:rPr>
        <w:t xml:space="preserve"> care </w:t>
      </w:r>
      <w:proofErr w:type="spellStart"/>
      <w:r w:rsidRPr="00D55404">
        <w:rPr>
          <w:rFonts w:ascii="Times New Roman" w:hAnsi="Times New Roman" w:cs="Arial"/>
          <w:sz w:val="24"/>
          <w:szCs w:val="24"/>
          <w:lang w:val="en-US" w:eastAsia="en-US"/>
        </w:rPr>
        <w:t>Prestatorul</w:t>
      </w:r>
      <w:proofErr w:type="spellEnd"/>
      <w:r w:rsidRPr="00D55404">
        <w:rPr>
          <w:rFonts w:ascii="Times New Roman" w:hAnsi="Times New Roman" w:cs="Arial"/>
          <w:sz w:val="24"/>
          <w:szCs w:val="24"/>
          <w:lang w:val="en-US" w:eastAsia="en-US"/>
        </w:rPr>
        <w:t xml:space="preserve"> nu </w:t>
      </w:r>
      <w:proofErr w:type="spellStart"/>
      <w:r w:rsidRPr="00D55404">
        <w:rPr>
          <w:rFonts w:ascii="Times New Roman" w:hAnsi="Times New Roman" w:cs="Arial"/>
          <w:sz w:val="24"/>
          <w:szCs w:val="24"/>
          <w:lang w:val="en-US" w:eastAsia="en-US"/>
        </w:rPr>
        <w:t>îndeplineşte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întocmai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şi</w:t>
      </w:r>
      <w:proofErr w:type="spellEnd"/>
      <w:r w:rsidRPr="00D55404">
        <w:rPr>
          <w:rFonts w:ascii="Times New Roman" w:hAnsi="Times New Roman" w:cs="Arial"/>
          <w:sz w:val="24"/>
          <w:szCs w:val="24"/>
          <w:lang w:val="en-US" w:eastAsia="en-US"/>
        </w:rPr>
        <w:t xml:space="preserve"> la termen </w:t>
      </w:r>
      <w:proofErr w:type="spellStart"/>
      <w:r w:rsidRPr="00D55404">
        <w:rPr>
          <w:rFonts w:ascii="Times New Roman" w:hAnsi="Times New Roman" w:cs="Arial"/>
          <w:sz w:val="24"/>
          <w:szCs w:val="24"/>
          <w:lang w:val="en-US" w:eastAsia="en-US"/>
        </w:rPr>
        <w:t>oricare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dintre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obligaţiile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asumate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prin</w:t>
      </w:r>
      <w:proofErr w:type="spellEnd"/>
      <w:r w:rsidRPr="00D55404">
        <w:rPr>
          <w:rFonts w:ascii="Times New Roman" w:hAnsi="Times New Roman" w:cs="Arial"/>
          <w:sz w:val="24"/>
          <w:szCs w:val="24"/>
          <w:lang w:val="en-US" w:eastAsia="en-US"/>
        </w:rPr>
        <w:t xml:space="preserve"> Contract, cu </w:t>
      </w:r>
      <w:proofErr w:type="spellStart"/>
      <w:r w:rsidRPr="00D55404">
        <w:rPr>
          <w:rFonts w:ascii="Times New Roman" w:hAnsi="Times New Roman" w:cs="Arial"/>
          <w:sz w:val="24"/>
          <w:szCs w:val="24"/>
          <w:lang w:val="en-US" w:eastAsia="en-US"/>
        </w:rPr>
        <w:t>excepţia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situaţiei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prevăzute</w:t>
      </w:r>
      <w:proofErr w:type="spellEnd"/>
      <w:r w:rsidRPr="00D55404">
        <w:rPr>
          <w:rFonts w:ascii="Times New Roman" w:hAnsi="Times New Roman" w:cs="Arial"/>
          <w:sz w:val="24"/>
          <w:szCs w:val="24"/>
          <w:lang w:val="en-US" w:eastAsia="en-US"/>
        </w:rPr>
        <w:t xml:space="preserve"> la art. </w:t>
      </w:r>
    </w:p>
    <w:p w14:paraId="659473DA" w14:textId="77777777" w:rsidR="00D55404" w:rsidRPr="00D55404" w:rsidRDefault="00D55404" w:rsidP="00D55404">
      <w:pPr>
        <w:widowControl w:val="0"/>
        <w:autoSpaceDE w:val="0"/>
        <w:autoSpaceDN w:val="0"/>
        <w:adjustRightInd w:val="0"/>
        <w:spacing w:after="0" w:line="240" w:lineRule="auto"/>
        <w:jc w:val="both"/>
        <w:rPr>
          <w:rFonts w:ascii="Times New Roman" w:hAnsi="Times New Roman" w:cs="Arial"/>
          <w:sz w:val="24"/>
          <w:szCs w:val="24"/>
          <w:lang w:val="en-US" w:eastAsia="en-US"/>
        </w:rPr>
      </w:pPr>
      <w:r w:rsidRPr="00D55404">
        <w:rPr>
          <w:rFonts w:ascii="Times New Roman" w:hAnsi="Times New Roman" w:cs="Arial"/>
          <w:sz w:val="24"/>
          <w:szCs w:val="24"/>
          <w:lang w:val="en-US" w:eastAsia="en-US"/>
        </w:rPr>
        <w:t xml:space="preserve">16.3. de </w:t>
      </w:r>
      <w:proofErr w:type="spellStart"/>
      <w:r w:rsidRPr="00D55404">
        <w:rPr>
          <w:rFonts w:ascii="Times New Roman" w:hAnsi="Times New Roman" w:cs="Arial"/>
          <w:sz w:val="24"/>
          <w:szCs w:val="24"/>
          <w:lang w:val="en-US" w:eastAsia="en-US"/>
        </w:rPr>
        <w:t>mai</w:t>
      </w:r>
      <w:proofErr w:type="spellEnd"/>
      <w:r w:rsidRPr="00D55404">
        <w:rPr>
          <w:rFonts w:ascii="Times New Roman" w:hAnsi="Times New Roman" w:cs="Arial"/>
          <w:sz w:val="24"/>
          <w:szCs w:val="24"/>
          <w:lang w:val="en-US" w:eastAsia="en-US"/>
        </w:rPr>
        <w:t xml:space="preserve"> sus, </w:t>
      </w:r>
      <w:proofErr w:type="spellStart"/>
      <w:r w:rsidRPr="00D55404">
        <w:rPr>
          <w:rFonts w:ascii="Times New Roman" w:hAnsi="Times New Roman" w:cs="Arial"/>
          <w:sz w:val="24"/>
          <w:szCs w:val="24"/>
          <w:lang w:val="en-US" w:eastAsia="en-US"/>
        </w:rPr>
        <w:t>şi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notificat</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fiind</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în</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acest</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sens</w:t>
      </w:r>
      <w:proofErr w:type="spellEnd"/>
      <w:r w:rsidRPr="00D55404">
        <w:rPr>
          <w:rFonts w:ascii="Times New Roman" w:hAnsi="Times New Roman" w:cs="Arial"/>
          <w:sz w:val="24"/>
          <w:szCs w:val="24"/>
          <w:lang w:val="en-US" w:eastAsia="en-US"/>
        </w:rPr>
        <w:t xml:space="preserve">, nu </w:t>
      </w:r>
      <w:proofErr w:type="spellStart"/>
      <w:r w:rsidRPr="00D55404">
        <w:rPr>
          <w:rFonts w:ascii="Times New Roman" w:hAnsi="Times New Roman" w:cs="Arial"/>
          <w:sz w:val="24"/>
          <w:szCs w:val="24"/>
          <w:lang w:val="en-US" w:eastAsia="en-US"/>
        </w:rPr>
        <w:t>remediază</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încălcarea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în</w:t>
      </w:r>
      <w:proofErr w:type="spellEnd"/>
      <w:r w:rsidRPr="00D55404">
        <w:rPr>
          <w:rFonts w:ascii="Times New Roman" w:hAnsi="Times New Roman" w:cs="Arial"/>
          <w:sz w:val="24"/>
          <w:szCs w:val="24"/>
          <w:lang w:val="en-US" w:eastAsia="en-US"/>
        </w:rPr>
        <w:t xml:space="preserve"> termen de 15 </w:t>
      </w:r>
      <w:proofErr w:type="spellStart"/>
      <w:r w:rsidRPr="00D55404">
        <w:rPr>
          <w:rFonts w:ascii="Times New Roman" w:hAnsi="Times New Roman" w:cs="Arial"/>
          <w:sz w:val="24"/>
          <w:szCs w:val="24"/>
          <w:lang w:val="en-US" w:eastAsia="en-US"/>
        </w:rPr>
        <w:t>zile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calendaristice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Achizitorul</w:t>
      </w:r>
      <w:proofErr w:type="spellEnd"/>
      <w:r w:rsidRPr="00D55404">
        <w:rPr>
          <w:rFonts w:ascii="Times New Roman" w:hAnsi="Times New Roman" w:cs="Arial"/>
          <w:sz w:val="24"/>
          <w:szCs w:val="24"/>
          <w:lang w:val="en-US" w:eastAsia="en-US"/>
        </w:rPr>
        <w:t xml:space="preserve"> are </w:t>
      </w:r>
      <w:proofErr w:type="spellStart"/>
      <w:r w:rsidRPr="00D55404">
        <w:rPr>
          <w:rFonts w:ascii="Times New Roman" w:hAnsi="Times New Roman" w:cs="Arial"/>
          <w:sz w:val="24"/>
          <w:szCs w:val="24"/>
          <w:lang w:val="en-US" w:eastAsia="en-US"/>
        </w:rPr>
        <w:t>dreptul</w:t>
      </w:r>
      <w:proofErr w:type="spellEnd"/>
      <w:r w:rsidRPr="00D55404">
        <w:rPr>
          <w:rFonts w:ascii="Times New Roman" w:hAnsi="Times New Roman" w:cs="Arial"/>
          <w:sz w:val="24"/>
          <w:szCs w:val="24"/>
          <w:lang w:val="en-US" w:eastAsia="en-US"/>
        </w:rPr>
        <w:t xml:space="preserve"> de a </w:t>
      </w:r>
      <w:proofErr w:type="spellStart"/>
      <w:r w:rsidRPr="00D55404">
        <w:rPr>
          <w:rFonts w:ascii="Times New Roman" w:hAnsi="Times New Roman" w:cs="Arial"/>
          <w:sz w:val="24"/>
          <w:szCs w:val="24"/>
          <w:lang w:val="en-US" w:eastAsia="en-US"/>
        </w:rPr>
        <w:t>rezilia</w:t>
      </w:r>
      <w:proofErr w:type="spellEnd"/>
      <w:r w:rsidRPr="00D55404">
        <w:rPr>
          <w:rFonts w:ascii="Times New Roman" w:hAnsi="Times New Roman" w:cs="Arial"/>
          <w:sz w:val="24"/>
          <w:szCs w:val="24"/>
          <w:lang w:val="en-US" w:eastAsia="en-US"/>
        </w:rPr>
        <w:t xml:space="preserve"> unilateral </w:t>
      </w:r>
      <w:proofErr w:type="spellStart"/>
      <w:r w:rsidRPr="00D55404">
        <w:rPr>
          <w:rFonts w:ascii="Times New Roman" w:hAnsi="Times New Roman" w:cs="Arial"/>
          <w:sz w:val="24"/>
          <w:szCs w:val="24"/>
          <w:lang w:val="en-US" w:eastAsia="en-US"/>
        </w:rPr>
        <w:t>Contractul</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Rezilierea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prevăzută</w:t>
      </w:r>
      <w:proofErr w:type="spellEnd"/>
      <w:r w:rsidRPr="00D55404">
        <w:rPr>
          <w:rFonts w:ascii="Times New Roman" w:hAnsi="Times New Roman" w:cs="Arial"/>
          <w:sz w:val="24"/>
          <w:szCs w:val="24"/>
          <w:lang w:val="en-US" w:eastAsia="en-US"/>
        </w:rPr>
        <w:t xml:space="preserve"> de </w:t>
      </w:r>
      <w:proofErr w:type="spellStart"/>
      <w:r w:rsidRPr="00D55404">
        <w:rPr>
          <w:rFonts w:ascii="Times New Roman" w:hAnsi="Times New Roman" w:cs="Arial"/>
          <w:sz w:val="24"/>
          <w:szCs w:val="24"/>
          <w:lang w:val="en-US" w:eastAsia="en-US"/>
        </w:rPr>
        <w:t>acest</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articol</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intervine</w:t>
      </w:r>
      <w:proofErr w:type="spellEnd"/>
      <w:r w:rsidRPr="00D55404">
        <w:rPr>
          <w:rFonts w:ascii="Times New Roman" w:hAnsi="Times New Roman" w:cs="Arial"/>
          <w:sz w:val="24"/>
          <w:szCs w:val="24"/>
          <w:lang w:val="en-US" w:eastAsia="en-US"/>
        </w:rPr>
        <w:t xml:space="preserve"> de la data </w:t>
      </w:r>
      <w:proofErr w:type="spellStart"/>
      <w:r w:rsidRPr="00D55404">
        <w:rPr>
          <w:rFonts w:ascii="Times New Roman" w:hAnsi="Times New Roman" w:cs="Arial"/>
          <w:sz w:val="24"/>
          <w:szCs w:val="24"/>
          <w:lang w:val="en-US" w:eastAsia="en-US"/>
        </w:rPr>
        <w:t>prevăzută</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în</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notificarea</w:t>
      </w:r>
      <w:proofErr w:type="spellEnd"/>
      <w:r w:rsidRPr="00D55404">
        <w:rPr>
          <w:rFonts w:ascii="Times New Roman" w:hAnsi="Times New Roman" w:cs="Arial"/>
          <w:sz w:val="24"/>
          <w:szCs w:val="24"/>
          <w:lang w:val="en-US" w:eastAsia="en-US"/>
        </w:rPr>
        <w:t xml:space="preserve"> de </w:t>
      </w:r>
      <w:proofErr w:type="spellStart"/>
      <w:r w:rsidRPr="00D55404">
        <w:rPr>
          <w:rFonts w:ascii="Times New Roman" w:hAnsi="Times New Roman" w:cs="Arial"/>
          <w:sz w:val="24"/>
          <w:szCs w:val="24"/>
          <w:lang w:val="en-US" w:eastAsia="en-US"/>
        </w:rPr>
        <w:t>reziliere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emisă</w:t>
      </w:r>
      <w:proofErr w:type="spellEnd"/>
      <w:r w:rsidRPr="00D55404">
        <w:rPr>
          <w:rFonts w:ascii="Times New Roman" w:hAnsi="Times New Roman" w:cs="Arial"/>
          <w:sz w:val="24"/>
          <w:szCs w:val="24"/>
          <w:lang w:val="en-US" w:eastAsia="en-US"/>
        </w:rPr>
        <w:t xml:space="preserve"> de </w:t>
      </w:r>
      <w:proofErr w:type="spellStart"/>
      <w:r w:rsidRPr="00D55404">
        <w:rPr>
          <w:rFonts w:ascii="Times New Roman" w:hAnsi="Times New Roman" w:cs="Arial"/>
          <w:sz w:val="24"/>
          <w:szCs w:val="24"/>
          <w:lang w:val="en-US" w:eastAsia="en-US"/>
        </w:rPr>
        <w:t>către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Achizitor</w:t>
      </w:r>
      <w:proofErr w:type="spellEnd"/>
      <w:r w:rsidRPr="00D55404">
        <w:rPr>
          <w:rFonts w:ascii="Times New Roman" w:hAnsi="Times New Roman" w:cs="Arial"/>
          <w:sz w:val="24"/>
          <w:szCs w:val="24"/>
          <w:lang w:val="en-US" w:eastAsia="en-US"/>
        </w:rPr>
        <w:t>.</w:t>
      </w:r>
    </w:p>
    <w:p w14:paraId="0B2D5315" w14:textId="77777777" w:rsidR="00D55404" w:rsidRPr="00D55404" w:rsidRDefault="00D55404" w:rsidP="00D55404">
      <w:pPr>
        <w:widowControl w:val="0"/>
        <w:autoSpaceDE w:val="0"/>
        <w:autoSpaceDN w:val="0"/>
        <w:adjustRightInd w:val="0"/>
        <w:spacing w:after="0" w:line="240" w:lineRule="auto"/>
        <w:jc w:val="both"/>
        <w:rPr>
          <w:rFonts w:ascii="Times New Roman" w:hAnsi="Times New Roman" w:cs="Arial"/>
          <w:sz w:val="24"/>
          <w:szCs w:val="24"/>
          <w:lang w:val="en-US" w:eastAsia="en-US"/>
        </w:rPr>
      </w:pPr>
      <w:r w:rsidRPr="00D55404">
        <w:rPr>
          <w:rFonts w:ascii="Times New Roman" w:hAnsi="Times New Roman" w:cs="Arial"/>
          <w:sz w:val="24"/>
          <w:szCs w:val="24"/>
          <w:lang w:val="en-US" w:eastAsia="en-US"/>
        </w:rPr>
        <w:t xml:space="preserve">16.5 - </w:t>
      </w:r>
      <w:proofErr w:type="spellStart"/>
      <w:r w:rsidRPr="00D55404">
        <w:rPr>
          <w:rFonts w:ascii="Times New Roman" w:hAnsi="Times New Roman" w:cs="Arial"/>
          <w:sz w:val="24"/>
          <w:szCs w:val="24"/>
          <w:lang w:val="en-US" w:eastAsia="en-US"/>
        </w:rPr>
        <w:t>Achizitorul</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isi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rezerva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dreptul</w:t>
      </w:r>
      <w:proofErr w:type="spellEnd"/>
      <w:r w:rsidRPr="00D55404">
        <w:rPr>
          <w:rFonts w:ascii="Times New Roman" w:hAnsi="Times New Roman" w:cs="Arial"/>
          <w:sz w:val="24"/>
          <w:szCs w:val="24"/>
          <w:lang w:val="en-US" w:eastAsia="en-US"/>
        </w:rPr>
        <w:t xml:space="preserve"> de a </w:t>
      </w:r>
      <w:proofErr w:type="spellStart"/>
      <w:r w:rsidRPr="00D55404">
        <w:rPr>
          <w:rFonts w:ascii="Times New Roman" w:hAnsi="Times New Roman" w:cs="Arial"/>
          <w:sz w:val="24"/>
          <w:szCs w:val="24"/>
          <w:lang w:val="en-US" w:eastAsia="en-US"/>
        </w:rPr>
        <w:t>denunta</w:t>
      </w:r>
      <w:proofErr w:type="spellEnd"/>
      <w:r w:rsidRPr="00D55404">
        <w:rPr>
          <w:rFonts w:ascii="Times New Roman" w:hAnsi="Times New Roman" w:cs="Arial"/>
          <w:sz w:val="24"/>
          <w:szCs w:val="24"/>
          <w:lang w:val="en-US" w:eastAsia="en-US"/>
        </w:rPr>
        <w:t xml:space="preserve"> unilateral </w:t>
      </w:r>
      <w:proofErr w:type="spellStart"/>
      <w:r w:rsidRPr="00D55404">
        <w:rPr>
          <w:rFonts w:ascii="Times New Roman" w:hAnsi="Times New Roman" w:cs="Arial"/>
          <w:sz w:val="24"/>
          <w:szCs w:val="24"/>
          <w:lang w:val="en-US" w:eastAsia="en-US"/>
        </w:rPr>
        <w:t>Contractul</w:t>
      </w:r>
      <w:proofErr w:type="spellEnd"/>
      <w:r w:rsidRPr="00D55404">
        <w:rPr>
          <w:rFonts w:ascii="Times New Roman" w:hAnsi="Times New Roman" w:cs="Arial"/>
          <w:sz w:val="24"/>
          <w:szCs w:val="24"/>
          <w:lang w:val="en-US" w:eastAsia="en-US"/>
        </w:rPr>
        <w:t xml:space="preserve"> cu </w:t>
      </w:r>
      <w:proofErr w:type="spellStart"/>
      <w:r w:rsidRPr="00D55404">
        <w:rPr>
          <w:rFonts w:ascii="Times New Roman" w:hAnsi="Times New Roman" w:cs="Arial"/>
          <w:sz w:val="24"/>
          <w:szCs w:val="24"/>
          <w:lang w:val="en-US" w:eastAsia="en-US"/>
        </w:rPr>
        <w:t>notificarea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prealabila</w:t>
      </w:r>
      <w:proofErr w:type="spellEnd"/>
      <w:r w:rsidRPr="00D55404">
        <w:rPr>
          <w:rFonts w:ascii="Times New Roman" w:hAnsi="Times New Roman" w:cs="Arial"/>
          <w:sz w:val="24"/>
          <w:szCs w:val="24"/>
          <w:lang w:val="en-US" w:eastAsia="en-US"/>
        </w:rPr>
        <w:t xml:space="preserve"> a </w:t>
      </w:r>
      <w:proofErr w:type="spellStart"/>
      <w:r w:rsidRPr="00D55404">
        <w:rPr>
          <w:rFonts w:ascii="Times New Roman" w:hAnsi="Times New Roman" w:cs="Arial"/>
          <w:sz w:val="24"/>
          <w:szCs w:val="24"/>
          <w:lang w:val="en-US" w:eastAsia="en-US"/>
        </w:rPr>
        <w:t>Prestatorului</w:t>
      </w:r>
      <w:proofErr w:type="spellEnd"/>
      <w:r w:rsidRPr="00D55404">
        <w:rPr>
          <w:rFonts w:ascii="Times New Roman" w:hAnsi="Times New Roman" w:cs="Arial"/>
          <w:sz w:val="24"/>
          <w:szCs w:val="24"/>
          <w:lang w:val="en-US" w:eastAsia="en-US"/>
        </w:rPr>
        <w:t xml:space="preserve">, in </w:t>
      </w:r>
      <w:proofErr w:type="spellStart"/>
      <w:r w:rsidRPr="00D55404">
        <w:rPr>
          <w:rFonts w:ascii="Times New Roman" w:hAnsi="Times New Roman" w:cs="Arial"/>
          <w:sz w:val="24"/>
          <w:szCs w:val="24"/>
          <w:lang w:val="en-US" w:eastAsia="en-US"/>
        </w:rPr>
        <w:t>cel</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mult</w:t>
      </w:r>
      <w:proofErr w:type="spellEnd"/>
      <w:r w:rsidRPr="00D55404">
        <w:rPr>
          <w:rFonts w:ascii="Times New Roman" w:hAnsi="Times New Roman" w:cs="Arial"/>
          <w:sz w:val="24"/>
          <w:szCs w:val="24"/>
          <w:lang w:val="en-US" w:eastAsia="en-US"/>
        </w:rPr>
        <w:t xml:space="preserve"> 15 </w:t>
      </w:r>
      <w:proofErr w:type="spellStart"/>
      <w:r w:rsidRPr="00D55404">
        <w:rPr>
          <w:rFonts w:ascii="Times New Roman" w:hAnsi="Times New Roman" w:cs="Arial"/>
          <w:sz w:val="24"/>
          <w:szCs w:val="24"/>
          <w:lang w:val="en-US" w:eastAsia="en-US"/>
        </w:rPr>
        <w:t>zile</w:t>
      </w:r>
      <w:proofErr w:type="spellEnd"/>
      <w:r w:rsidRPr="00D55404">
        <w:rPr>
          <w:rFonts w:ascii="Times New Roman" w:hAnsi="Times New Roman" w:cs="Arial"/>
          <w:sz w:val="24"/>
          <w:szCs w:val="24"/>
          <w:lang w:val="en-US" w:eastAsia="en-US"/>
        </w:rPr>
        <w:t xml:space="preserve"> de la </w:t>
      </w:r>
      <w:proofErr w:type="spellStart"/>
      <w:r w:rsidRPr="00D55404">
        <w:rPr>
          <w:rFonts w:ascii="Times New Roman" w:hAnsi="Times New Roman" w:cs="Arial"/>
          <w:sz w:val="24"/>
          <w:szCs w:val="24"/>
          <w:lang w:val="en-US" w:eastAsia="en-US"/>
        </w:rPr>
        <w:t>aparitia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unor</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circumstante</w:t>
      </w:r>
      <w:proofErr w:type="spellEnd"/>
      <w:r w:rsidRPr="00D55404">
        <w:rPr>
          <w:rFonts w:ascii="Times New Roman" w:hAnsi="Times New Roman" w:cs="Arial"/>
          <w:sz w:val="24"/>
          <w:szCs w:val="24"/>
          <w:lang w:val="en-US" w:eastAsia="en-US"/>
        </w:rPr>
        <w:t xml:space="preserve"> care nu au </w:t>
      </w:r>
      <w:proofErr w:type="spellStart"/>
      <w:r w:rsidRPr="00D55404">
        <w:rPr>
          <w:rFonts w:ascii="Times New Roman" w:hAnsi="Times New Roman" w:cs="Arial"/>
          <w:sz w:val="24"/>
          <w:szCs w:val="24"/>
          <w:lang w:val="en-US" w:eastAsia="en-US"/>
        </w:rPr>
        <w:t>fost</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cunoscute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Achizitorului</w:t>
      </w:r>
      <w:proofErr w:type="spellEnd"/>
      <w:r w:rsidRPr="00D55404">
        <w:rPr>
          <w:rFonts w:ascii="Times New Roman" w:hAnsi="Times New Roman" w:cs="Arial"/>
          <w:sz w:val="24"/>
          <w:szCs w:val="24"/>
          <w:lang w:val="en-US" w:eastAsia="en-US"/>
        </w:rPr>
        <w:t xml:space="preserve"> la data </w:t>
      </w:r>
      <w:proofErr w:type="spellStart"/>
      <w:r w:rsidRPr="00D55404">
        <w:rPr>
          <w:rFonts w:ascii="Times New Roman" w:hAnsi="Times New Roman" w:cs="Arial"/>
          <w:sz w:val="24"/>
          <w:szCs w:val="24"/>
          <w:lang w:val="en-US" w:eastAsia="en-US"/>
        </w:rPr>
        <w:t>incheierii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Contractului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si</w:t>
      </w:r>
      <w:proofErr w:type="spellEnd"/>
      <w:r w:rsidRPr="00D55404">
        <w:rPr>
          <w:rFonts w:ascii="Times New Roman" w:hAnsi="Times New Roman" w:cs="Arial"/>
          <w:sz w:val="24"/>
          <w:szCs w:val="24"/>
          <w:lang w:val="en-US" w:eastAsia="en-US"/>
        </w:rPr>
        <w:t xml:space="preserve"> care </w:t>
      </w:r>
      <w:proofErr w:type="spellStart"/>
      <w:r w:rsidRPr="00D55404">
        <w:rPr>
          <w:rFonts w:ascii="Times New Roman" w:hAnsi="Times New Roman" w:cs="Arial"/>
          <w:sz w:val="24"/>
          <w:szCs w:val="24"/>
          <w:lang w:val="en-US" w:eastAsia="en-US"/>
        </w:rPr>
        <w:t>conduc</w:t>
      </w:r>
      <w:proofErr w:type="spellEnd"/>
      <w:r w:rsidRPr="00D55404">
        <w:rPr>
          <w:rFonts w:ascii="Times New Roman" w:hAnsi="Times New Roman" w:cs="Arial"/>
          <w:sz w:val="24"/>
          <w:szCs w:val="24"/>
          <w:lang w:val="en-US" w:eastAsia="en-US"/>
        </w:rPr>
        <w:t xml:space="preserve"> la </w:t>
      </w:r>
      <w:proofErr w:type="spellStart"/>
      <w:r w:rsidRPr="00D55404">
        <w:rPr>
          <w:rFonts w:ascii="Times New Roman" w:hAnsi="Times New Roman" w:cs="Arial"/>
          <w:sz w:val="24"/>
          <w:szCs w:val="24"/>
          <w:lang w:val="en-US" w:eastAsia="en-US"/>
        </w:rPr>
        <w:t>modificarea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clauzelor</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contractuale</w:t>
      </w:r>
      <w:proofErr w:type="spellEnd"/>
      <w:r w:rsidRPr="00D55404">
        <w:rPr>
          <w:rFonts w:ascii="Times New Roman" w:hAnsi="Times New Roman" w:cs="Arial"/>
          <w:sz w:val="24"/>
          <w:szCs w:val="24"/>
          <w:lang w:val="en-US" w:eastAsia="en-US"/>
        </w:rPr>
        <w:t xml:space="preserve"> in </w:t>
      </w:r>
      <w:proofErr w:type="spellStart"/>
      <w:r w:rsidRPr="00D55404">
        <w:rPr>
          <w:rFonts w:ascii="Times New Roman" w:hAnsi="Times New Roman" w:cs="Arial"/>
          <w:sz w:val="24"/>
          <w:szCs w:val="24"/>
          <w:lang w:val="en-US" w:eastAsia="en-US"/>
        </w:rPr>
        <w:t>asa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masura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incat</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indeplinirea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obligatiilor</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asumate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prin</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prezentul</w:t>
      </w:r>
      <w:proofErr w:type="spellEnd"/>
      <w:r w:rsidRPr="00D55404">
        <w:rPr>
          <w:rFonts w:ascii="Times New Roman" w:hAnsi="Times New Roman" w:cs="Arial"/>
          <w:sz w:val="24"/>
          <w:szCs w:val="24"/>
          <w:lang w:val="en-US" w:eastAsia="en-US"/>
        </w:rPr>
        <w:t xml:space="preserve"> Contract </w:t>
      </w:r>
      <w:proofErr w:type="spellStart"/>
      <w:r w:rsidRPr="00D55404">
        <w:rPr>
          <w:rFonts w:ascii="Times New Roman" w:hAnsi="Times New Roman" w:cs="Arial"/>
          <w:sz w:val="24"/>
          <w:szCs w:val="24"/>
          <w:lang w:val="en-US" w:eastAsia="en-US"/>
        </w:rPr>
        <w:t>ar</w:t>
      </w:r>
      <w:proofErr w:type="spellEnd"/>
      <w:r w:rsidRPr="00D55404">
        <w:rPr>
          <w:rFonts w:ascii="Times New Roman" w:hAnsi="Times New Roman" w:cs="Arial"/>
          <w:sz w:val="24"/>
          <w:szCs w:val="24"/>
          <w:lang w:val="en-US" w:eastAsia="en-US"/>
        </w:rPr>
        <w:t xml:space="preserve"> fi </w:t>
      </w:r>
      <w:proofErr w:type="spellStart"/>
      <w:r w:rsidRPr="00D55404">
        <w:rPr>
          <w:rFonts w:ascii="Times New Roman" w:hAnsi="Times New Roman" w:cs="Arial"/>
          <w:sz w:val="24"/>
          <w:szCs w:val="24"/>
          <w:lang w:val="en-US" w:eastAsia="en-US"/>
        </w:rPr>
        <w:t>contrara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interesului</w:t>
      </w:r>
      <w:proofErr w:type="spellEnd"/>
      <w:r w:rsidRPr="00D55404">
        <w:rPr>
          <w:rFonts w:ascii="Times New Roman" w:hAnsi="Times New Roman" w:cs="Arial"/>
          <w:sz w:val="24"/>
          <w:szCs w:val="24"/>
          <w:lang w:val="en-US" w:eastAsia="en-US"/>
        </w:rPr>
        <w:t xml:space="preserve"> public. </w:t>
      </w:r>
    </w:p>
    <w:p w14:paraId="64D8FAC8" w14:textId="77777777" w:rsidR="00D55404" w:rsidRPr="00D55404" w:rsidRDefault="00D55404" w:rsidP="00D55404">
      <w:pPr>
        <w:widowControl w:val="0"/>
        <w:autoSpaceDE w:val="0"/>
        <w:autoSpaceDN w:val="0"/>
        <w:adjustRightInd w:val="0"/>
        <w:spacing w:after="0" w:line="240" w:lineRule="auto"/>
        <w:jc w:val="both"/>
        <w:rPr>
          <w:rFonts w:ascii="Times New Roman" w:hAnsi="Times New Roman" w:cs="Arial"/>
          <w:sz w:val="24"/>
          <w:szCs w:val="24"/>
          <w:lang w:val="en-US" w:eastAsia="en-US"/>
        </w:rPr>
      </w:pPr>
      <w:r w:rsidRPr="00D55404">
        <w:rPr>
          <w:rFonts w:ascii="Times New Roman" w:hAnsi="Times New Roman" w:cs="Arial"/>
          <w:sz w:val="24"/>
          <w:szCs w:val="24"/>
          <w:lang w:val="en-US" w:eastAsia="en-US"/>
        </w:rPr>
        <w:t xml:space="preserve">16.6 - </w:t>
      </w:r>
      <w:proofErr w:type="spellStart"/>
      <w:r w:rsidRPr="00D55404">
        <w:rPr>
          <w:rFonts w:ascii="Times New Roman" w:hAnsi="Times New Roman" w:cs="Arial"/>
          <w:sz w:val="24"/>
          <w:szCs w:val="24"/>
          <w:lang w:val="en-US" w:eastAsia="en-US"/>
        </w:rPr>
        <w:t>Rezilierea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prezentului</w:t>
      </w:r>
      <w:proofErr w:type="spellEnd"/>
      <w:r w:rsidRPr="00D55404">
        <w:rPr>
          <w:rFonts w:ascii="Times New Roman" w:hAnsi="Times New Roman" w:cs="Arial"/>
          <w:sz w:val="24"/>
          <w:szCs w:val="24"/>
          <w:lang w:val="en-US" w:eastAsia="en-US"/>
        </w:rPr>
        <w:t xml:space="preserve"> Contract nu </w:t>
      </w:r>
      <w:proofErr w:type="spellStart"/>
      <w:r w:rsidRPr="00D55404">
        <w:rPr>
          <w:rFonts w:ascii="Times New Roman" w:hAnsi="Times New Roman" w:cs="Arial"/>
          <w:sz w:val="24"/>
          <w:szCs w:val="24"/>
          <w:lang w:val="en-US" w:eastAsia="en-US"/>
        </w:rPr>
        <w:t>va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avea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niciun</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efect</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asupra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obligaţiilor</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deja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scadente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lastRenderedPageBreak/>
        <w:t>între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Părţi</w:t>
      </w:r>
      <w:proofErr w:type="spellEnd"/>
      <w:r w:rsidRPr="00D55404">
        <w:rPr>
          <w:rFonts w:ascii="Times New Roman" w:hAnsi="Times New Roman" w:cs="Arial"/>
          <w:sz w:val="24"/>
          <w:szCs w:val="24"/>
          <w:lang w:val="en-US" w:eastAsia="en-US"/>
        </w:rPr>
        <w:t xml:space="preserve">. </w:t>
      </w:r>
    </w:p>
    <w:p w14:paraId="7319C6A9" w14:textId="77777777" w:rsidR="00D55404" w:rsidRPr="00D55404" w:rsidRDefault="00D55404" w:rsidP="00D55404">
      <w:pPr>
        <w:widowControl w:val="0"/>
        <w:autoSpaceDE w:val="0"/>
        <w:autoSpaceDN w:val="0"/>
        <w:adjustRightInd w:val="0"/>
        <w:spacing w:after="0" w:line="240" w:lineRule="auto"/>
        <w:jc w:val="both"/>
        <w:rPr>
          <w:rFonts w:ascii="Times New Roman" w:hAnsi="Times New Roman" w:cs="Arial"/>
          <w:sz w:val="24"/>
          <w:szCs w:val="24"/>
          <w:lang w:val="en-US" w:eastAsia="en-US"/>
        </w:rPr>
      </w:pPr>
      <w:r w:rsidRPr="00D55404">
        <w:rPr>
          <w:rFonts w:ascii="Times New Roman" w:hAnsi="Times New Roman" w:cs="Arial"/>
          <w:sz w:val="24"/>
          <w:szCs w:val="24"/>
          <w:lang w:val="en-US" w:eastAsia="en-US"/>
        </w:rPr>
        <w:t xml:space="preserve">16.7 - </w:t>
      </w:r>
      <w:proofErr w:type="spellStart"/>
      <w:r w:rsidRPr="00D55404">
        <w:rPr>
          <w:rFonts w:ascii="Times New Roman" w:hAnsi="Times New Roman" w:cs="Arial"/>
          <w:sz w:val="24"/>
          <w:szCs w:val="24"/>
          <w:lang w:val="en-US" w:eastAsia="en-US"/>
        </w:rPr>
        <w:t>Prezentul</w:t>
      </w:r>
      <w:proofErr w:type="spellEnd"/>
      <w:r w:rsidRPr="00D55404">
        <w:rPr>
          <w:rFonts w:ascii="Times New Roman" w:hAnsi="Times New Roman" w:cs="Arial"/>
          <w:sz w:val="24"/>
          <w:szCs w:val="24"/>
          <w:lang w:val="en-US" w:eastAsia="en-US"/>
        </w:rPr>
        <w:t xml:space="preserve"> Contract </w:t>
      </w:r>
      <w:proofErr w:type="spellStart"/>
      <w:r w:rsidRPr="00D55404">
        <w:rPr>
          <w:rFonts w:ascii="Times New Roman" w:hAnsi="Times New Roman" w:cs="Arial"/>
          <w:sz w:val="24"/>
          <w:szCs w:val="24"/>
          <w:lang w:val="en-US" w:eastAsia="en-US"/>
        </w:rPr>
        <w:t>încetează</w:t>
      </w:r>
      <w:proofErr w:type="spellEnd"/>
      <w:r w:rsidRPr="00D55404">
        <w:rPr>
          <w:rFonts w:ascii="Times New Roman" w:hAnsi="Times New Roman" w:cs="Arial"/>
          <w:sz w:val="24"/>
          <w:szCs w:val="24"/>
          <w:lang w:val="en-US" w:eastAsia="en-US"/>
        </w:rPr>
        <w:t xml:space="preserve"> de </w:t>
      </w:r>
      <w:proofErr w:type="spellStart"/>
      <w:r w:rsidRPr="00D55404">
        <w:rPr>
          <w:rFonts w:ascii="Times New Roman" w:hAnsi="Times New Roman" w:cs="Arial"/>
          <w:sz w:val="24"/>
          <w:szCs w:val="24"/>
          <w:lang w:val="en-US" w:eastAsia="en-US"/>
        </w:rPr>
        <w:t>plin</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drept</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în</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cazul</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încălcării</w:t>
      </w:r>
      <w:proofErr w:type="spellEnd"/>
      <w:r w:rsidRPr="00D55404">
        <w:rPr>
          <w:rFonts w:ascii="Times New Roman" w:hAnsi="Times New Roman" w:cs="Arial"/>
          <w:sz w:val="24"/>
          <w:szCs w:val="24"/>
          <w:lang w:val="en-US" w:eastAsia="en-US"/>
        </w:rPr>
        <w:t xml:space="preserve"> de </w:t>
      </w:r>
      <w:proofErr w:type="spellStart"/>
      <w:r w:rsidRPr="00D55404">
        <w:rPr>
          <w:rFonts w:ascii="Times New Roman" w:hAnsi="Times New Roman" w:cs="Arial"/>
          <w:sz w:val="24"/>
          <w:szCs w:val="24"/>
          <w:lang w:val="en-US" w:eastAsia="en-US"/>
        </w:rPr>
        <w:t>către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Prestator</w:t>
      </w:r>
      <w:proofErr w:type="spellEnd"/>
      <w:r w:rsidRPr="00D55404">
        <w:rPr>
          <w:rFonts w:ascii="Times New Roman" w:hAnsi="Times New Roman" w:cs="Arial"/>
          <w:sz w:val="24"/>
          <w:szCs w:val="24"/>
          <w:lang w:val="en-US" w:eastAsia="en-US"/>
        </w:rPr>
        <w:t xml:space="preserve"> a </w:t>
      </w:r>
      <w:proofErr w:type="spellStart"/>
      <w:r w:rsidRPr="00D55404">
        <w:rPr>
          <w:rFonts w:ascii="Times New Roman" w:hAnsi="Times New Roman" w:cs="Arial"/>
          <w:sz w:val="24"/>
          <w:szCs w:val="24"/>
          <w:lang w:val="en-US" w:eastAsia="en-US"/>
        </w:rPr>
        <w:t>prevederilor</w:t>
      </w:r>
      <w:proofErr w:type="spellEnd"/>
      <w:r w:rsidRPr="00D55404">
        <w:rPr>
          <w:rFonts w:ascii="Times New Roman" w:hAnsi="Times New Roman" w:cs="Arial"/>
          <w:sz w:val="24"/>
          <w:szCs w:val="24"/>
          <w:lang w:val="en-US" w:eastAsia="en-US"/>
        </w:rPr>
        <w:t xml:space="preserve"> art. 1</w:t>
      </w:r>
      <w:r>
        <w:rPr>
          <w:rFonts w:ascii="Times New Roman" w:hAnsi="Times New Roman" w:cs="Arial"/>
          <w:sz w:val="24"/>
          <w:szCs w:val="24"/>
          <w:lang w:val="en-US" w:eastAsia="en-US"/>
        </w:rPr>
        <w:t>2</w:t>
      </w:r>
      <w:r w:rsidRPr="00D55404">
        <w:rPr>
          <w:rFonts w:ascii="Times New Roman" w:hAnsi="Times New Roman" w:cs="Arial"/>
          <w:sz w:val="24"/>
          <w:szCs w:val="24"/>
          <w:lang w:val="en-US" w:eastAsia="en-US"/>
        </w:rPr>
        <w:t xml:space="preserve"> din </w:t>
      </w:r>
      <w:proofErr w:type="spellStart"/>
      <w:r w:rsidRPr="00D55404">
        <w:rPr>
          <w:rFonts w:ascii="Times New Roman" w:hAnsi="Times New Roman" w:cs="Arial"/>
          <w:sz w:val="24"/>
          <w:szCs w:val="24"/>
          <w:lang w:val="en-US" w:eastAsia="en-US"/>
        </w:rPr>
        <w:t>prezentul</w:t>
      </w:r>
      <w:proofErr w:type="spellEnd"/>
      <w:r w:rsidRPr="00D55404">
        <w:rPr>
          <w:rFonts w:ascii="Times New Roman" w:hAnsi="Times New Roman" w:cs="Arial"/>
          <w:sz w:val="24"/>
          <w:szCs w:val="24"/>
          <w:lang w:val="en-US" w:eastAsia="en-US"/>
        </w:rPr>
        <w:t xml:space="preserve"> Contract.</w:t>
      </w:r>
    </w:p>
    <w:p w14:paraId="3EE732D6" w14:textId="77777777" w:rsidR="00D55404" w:rsidRPr="00D55404" w:rsidRDefault="00D55404" w:rsidP="00D55404">
      <w:pPr>
        <w:widowControl w:val="0"/>
        <w:autoSpaceDE w:val="0"/>
        <w:autoSpaceDN w:val="0"/>
        <w:adjustRightInd w:val="0"/>
        <w:spacing w:after="0" w:line="240" w:lineRule="auto"/>
        <w:jc w:val="both"/>
        <w:rPr>
          <w:rFonts w:ascii="Times New Roman" w:hAnsi="Times New Roman" w:cs="Arial"/>
          <w:sz w:val="24"/>
          <w:szCs w:val="24"/>
          <w:lang w:val="en-US" w:eastAsia="en-US"/>
        </w:rPr>
      </w:pPr>
      <w:r w:rsidRPr="00D55404">
        <w:rPr>
          <w:rFonts w:ascii="Times New Roman" w:hAnsi="Times New Roman" w:cs="Arial"/>
          <w:sz w:val="24"/>
          <w:szCs w:val="24"/>
          <w:lang w:val="en-US" w:eastAsia="en-US"/>
        </w:rPr>
        <w:t xml:space="preserve">16.8 - </w:t>
      </w:r>
      <w:proofErr w:type="spellStart"/>
      <w:r w:rsidRPr="00D55404">
        <w:rPr>
          <w:rFonts w:ascii="Times New Roman" w:hAnsi="Times New Roman" w:cs="Arial"/>
          <w:sz w:val="24"/>
          <w:szCs w:val="24"/>
          <w:lang w:val="en-US" w:eastAsia="en-US"/>
        </w:rPr>
        <w:t>Contractul</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poate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înceta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şi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în</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următoarele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cazuri</w:t>
      </w:r>
      <w:proofErr w:type="spellEnd"/>
      <w:r w:rsidRPr="00D55404">
        <w:rPr>
          <w:rFonts w:ascii="Times New Roman" w:hAnsi="Times New Roman" w:cs="Arial"/>
          <w:sz w:val="24"/>
          <w:szCs w:val="24"/>
          <w:lang w:val="en-US" w:eastAsia="en-US"/>
        </w:rPr>
        <w:t>:</w:t>
      </w:r>
    </w:p>
    <w:p w14:paraId="469615E1" w14:textId="77777777" w:rsidR="00D55404" w:rsidRPr="00D55404" w:rsidRDefault="00D55404" w:rsidP="00D55404">
      <w:pPr>
        <w:widowControl w:val="0"/>
        <w:autoSpaceDE w:val="0"/>
        <w:autoSpaceDN w:val="0"/>
        <w:adjustRightInd w:val="0"/>
        <w:spacing w:after="0" w:line="240" w:lineRule="auto"/>
        <w:jc w:val="both"/>
        <w:rPr>
          <w:rFonts w:ascii="Times New Roman" w:hAnsi="Times New Roman" w:cs="Arial"/>
          <w:sz w:val="24"/>
          <w:szCs w:val="24"/>
          <w:lang w:val="en-US" w:eastAsia="en-US"/>
        </w:rPr>
      </w:pPr>
      <w:r w:rsidRPr="00D55404">
        <w:rPr>
          <w:rFonts w:ascii="Times New Roman" w:hAnsi="Times New Roman" w:cs="Arial"/>
          <w:sz w:val="24"/>
          <w:szCs w:val="24"/>
          <w:lang w:val="en-US" w:eastAsia="en-US"/>
        </w:rPr>
        <w:t xml:space="preserve">a) </w:t>
      </w:r>
      <w:proofErr w:type="spellStart"/>
      <w:r w:rsidRPr="00D55404">
        <w:rPr>
          <w:rFonts w:ascii="Times New Roman" w:hAnsi="Times New Roman" w:cs="Arial"/>
          <w:sz w:val="24"/>
          <w:szCs w:val="24"/>
          <w:lang w:val="en-US" w:eastAsia="en-US"/>
        </w:rPr>
        <w:t>Părţile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convin</w:t>
      </w:r>
      <w:proofErr w:type="spellEnd"/>
      <w:r w:rsidRPr="00D55404">
        <w:rPr>
          <w:rFonts w:ascii="Times New Roman" w:hAnsi="Times New Roman" w:cs="Arial"/>
          <w:sz w:val="24"/>
          <w:szCs w:val="24"/>
          <w:lang w:val="en-US" w:eastAsia="en-US"/>
        </w:rPr>
        <w:t xml:space="preserve"> de </w:t>
      </w:r>
      <w:proofErr w:type="spellStart"/>
      <w:r w:rsidRPr="00D55404">
        <w:rPr>
          <w:rFonts w:ascii="Times New Roman" w:hAnsi="Times New Roman" w:cs="Arial"/>
          <w:sz w:val="24"/>
          <w:szCs w:val="24"/>
          <w:lang w:val="en-US" w:eastAsia="en-US"/>
        </w:rPr>
        <w:t>comun</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acord</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încetarea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Contractului</w:t>
      </w:r>
      <w:proofErr w:type="spellEnd"/>
      <w:r w:rsidRPr="00D55404">
        <w:rPr>
          <w:rFonts w:ascii="Times New Roman" w:hAnsi="Times New Roman" w:cs="Arial"/>
          <w:sz w:val="24"/>
          <w:szCs w:val="24"/>
          <w:lang w:val="en-US" w:eastAsia="en-US"/>
        </w:rPr>
        <w:t>;</w:t>
      </w:r>
    </w:p>
    <w:p w14:paraId="06D2464A" w14:textId="77777777" w:rsidR="00D55404" w:rsidRPr="00D55404" w:rsidRDefault="00D55404" w:rsidP="00D55404">
      <w:pPr>
        <w:widowControl w:val="0"/>
        <w:autoSpaceDE w:val="0"/>
        <w:autoSpaceDN w:val="0"/>
        <w:adjustRightInd w:val="0"/>
        <w:spacing w:after="0" w:line="240" w:lineRule="auto"/>
        <w:jc w:val="both"/>
        <w:rPr>
          <w:rFonts w:ascii="Times New Roman" w:hAnsi="Times New Roman" w:cs="Arial"/>
          <w:sz w:val="24"/>
          <w:szCs w:val="24"/>
          <w:lang w:val="en-US" w:eastAsia="en-US"/>
        </w:rPr>
      </w:pPr>
      <w:r w:rsidRPr="00D55404">
        <w:rPr>
          <w:rFonts w:ascii="Times New Roman" w:hAnsi="Times New Roman" w:cs="Arial"/>
          <w:sz w:val="24"/>
          <w:szCs w:val="24"/>
          <w:lang w:val="en-US" w:eastAsia="en-US"/>
        </w:rPr>
        <w:t xml:space="preserve">b) la data </w:t>
      </w:r>
      <w:proofErr w:type="spellStart"/>
      <w:r w:rsidRPr="00D55404">
        <w:rPr>
          <w:rFonts w:ascii="Times New Roman" w:hAnsi="Times New Roman" w:cs="Arial"/>
          <w:sz w:val="24"/>
          <w:szCs w:val="24"/>
          <w:lang w:val="en-US" w:eastAsia="en-US"/>
        </w:rPr>
        <w:t>expirării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perioadei</w:t>
      </w:r>
      <w:proofErr w:type="spellEnd"/>
      <w:r w:rsidRPr="00D55404">
        <w:rPr>
          <w:rFonts w:ascii="Times New Roman" w:hAnsi="Times New Roman" w:cs="Arial"/>
          <w:sz w:val="24"/>
          <w:szCs w:val="24"/>
          <w:lang w:val="en-US" w:eastAsia="en-US"/>
        </w:rPr>
        <w:t xml:space="preserve"> de </w:t>
      </w:r>
      <w:proofErr w:type="spellStart"/>
      <w:r w:rsidRPr="00D55404">
        <w:rPr>
          <w:rFonts w:ascii="Times New Roman" w:hAnsi="Times New Roman" w:cs="Arial"/>
          <w:sz w:val="24"/>
          <w:szCs w:val="24"/>
          <w:lang w:val="en-US" w:eastAsia="en-US"/>
        </w:rPr>
        <w:t>valabilitate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dacă</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Părţile</w:t>
      </w:r>
      <w:proofErr w:type="spellEnd"/>
      <w:r w:rsidRPr="00D55404">
        <w:rPr>
          <w:rFonts w:ascii="Times New Roman" w:hAnsi="Times New Roman" w:cs="Arial"/>
          <w:sz w:val="24"/>
          <w:szCs w:val="24"/>
          <w:lang w:val="en-US" w:eastAsia="en-US"/>
        </w:rPr>
        <w:t xml:space="preserve"> nu au </w:t>
      </w:r>
      <w:proofErr w:type="spellStart"/>
      <w:r w:rsidRPr="00D55404">
        <w:rPr>
          <w:rFonts w:ascii="Times New Roman" w:hAnsi="Times New Roman" w:cs="Arial"/>
          <w:sz w:val="24"/>
          <w:szCs w:val="24"/>
          <w:lang w:val="en-US" w:eastAsia="en-US"/>
        </w:rPr>
        <w:t>convenit</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în</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scris</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prelungirea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lui</w:t>
      </w:r>
      <w:proofErr w:type="spellEnd"/>
      <w:r w:rsidRPr="00D55404">
        <w:rPr>
          <w:rFonts w:ascii="Times New Roman" w:hAnsi="Times New Roman" w:cs="Arial"/>
          <w:sz w:val="24"/>
          <w:szCs w:val="24"/>
          <w:lang w:val="en-US" w:eastAsia="en-US"/>
        </w:rPr>
        <w:t>.</w:t>
      </w:r>
    </w:p>
    <w:p w14:paraId="4BDF276D" w14:textId="77777777" w:rsidR="00D55404" w:rsidRPr="00D55404" w:rsidRDefault="00D55404" w:rsidP="00D55404">
      <w:pPr>
        <w:widowControl w:val="0"/>
        <w:autoSpaceDE w:val="0"/>
        <w:autoSpaceDN w:val="0"/>
        <w:adjustRightInd w:val="0"/>
        <w:spacing w:after="0" w:line="240" w:lineRule="auto"/>
        <w:jc w:val="both"/>
        <w:rPr>
          <w:rFonts w:ascii="Times New Roman" w:hAnsi="Times New Roman" w:cs="Arial"/>
          <w:sz w:val="24"/>
          <w:szCs w:val="24"/>
          <w:lang w:val="en-US" w:eastAsia="en-US"/>
        </w:rPr>
      </w:pPr>
      <w:r w:rsidRPr="00D55404">
        <w:rPr>
          <w:rFonts w:ascii="Times New Roman" w:hAnsi="Times New Roman" w:cs="Arial"/>
          <w:sz w:val="24"/>
          <w:szCs w:val="24"/>
          <w:lang w:val="en-US" w:eastAsia="en-US"/>
        </w:rPr>
        <w:t xml:space="preserve">16.9 </w:t>
      </w:r>
      <w:proofErr w:type="spellStart"/>
      <w:r w:rsidRPr="00D55404">
        <w:rPr>
          <w:rFonts w:ascii="Times New Roman" w:hAnsi="Times New Roman" w:cs="Arial"/>
          <w:sz w:val="24"/>
          <w:szCs w:val="24"/>
          <w:lang w:val="en-US" w:eastAsia="en-US"/>
        </w:rPr>
        <w:t>Prezentul</w:t>
      </w:r>
      <w:proofErr w:type="spellEnd"/>
      <w:r w:rsidRPr="00D55404">
        <w:rPr>
          <w:rFonts w:ascii="Times New Roman" w:hAnsi="Times New Roman" w:cs="Arial"/>
          <w:sz w:val="24"/>
          <w:szCs w:val="24"/>
          <w:lang w:val="en-US" w:eastAsia="en-US"/>
        </w:rPr>
        <w:t xml:space="preserve"> contract </w:t>
      </w:r>
      <w:proofErr w:type="spellStart"/>
      <w:r w:rsidRPr="00D55404">
        <w:rPr>
          <w:rFonts w:ascii="Times New Roman" w:hAnsi="Times New Roman" w:cs="Arial"/>
          <w:sz w:val="24"/>
          <w:szCs w:val="24"/>
          <w:lang w:val="en-US" w:eastAsia="en-US"/>
        </w:rPr>
        <w:t>inceteaza</w:t>
      </w:r>
      <w:proofErr w:type="spellEnd"/>
      <w:r w:rsidRPr="00D55404">
        <w:rPr>
          <w:rFonts w:ascii="Times New Roman" w:hAnsi="Times New Roman" w:cs="Arial"/>
          <w:sz w:val="24"/>
          <w:szCs w:val="24"/>
          <w:lang w:val="en-US" w:eastAsia="en-US"/>
        </w:rPr>
        <w:t xml:space="preserve"> conform Art. 1321 Cod Civil, </w:t>
      </w:r>
      <w:proofErr w:type="spellStart"/>
      <w:r w:rsidRPr="00D55404">
        <w:rPr>
          <w:rFonts w:ascii="Times New Roman" w:hAnsi="Times New Roman" w:cs="Arial"/>
          <w:sz w:val="24"/>
          <w:szCs w:val="24"/>
          <w:lang w:val="en-US" w:eastAsia="en-US"/>
        </w:rPr>
        <w:t>fara</w:t>
      </w:r>
      <w:proofErr w:type="spellEnd"/>
      <w:r w:rsidRPr="00D55404">
        <w:rPr>
          <w:rFonts w:ascii="Times New Roman" w:hAnsi="Times New Roman" w:cs="Arial"/>
          <w:sz w:val="24"/>
          <w:szCs w:val="24"/>
          <w:lang w:val="en-US" w:eastAsia="en-US"/>
        </w:rPr>
        <w:t xml:space="preserve"> a </w:t>
      </w:r>
      <w:proofErr w:type="spellStart"/>
      <w:r w:rsidRPr="00D55404">
        <w:rPr>
          <w:rFonts w:ascii="Times New Roman" w:hAnsi="Times New Roman" w:cs="Arial"/>
          <w:sz w:val="24"/>
          <w:szCs w:val="24"/>
          <w:lang w:val="en-US" w:eastAsia="en-US"/>
        </w:rPr>
        <w:t>mai</w:t>
      </w:r>
      <w:proofErr w:type="spellEnd"/>
      <w:r w:rsidRPr="00D55404">
        <w:rPr>
          <w:rFonts w:ascii="Times New Roman" w:hAnsi="Times New Roman" w:cs="Arial"/>
          <w:sz w:val="24"/>
          <w:szCs w:val="24"/>
          <w:lang w:val="en-US" w:eastAsia="en-US"/>
        </w:rPr>
        <w:t xml:space="preserve"> fi </w:t>
      </w:r>
      <w:proofErr w:type="spellStart"/>
      <w:r w:rsidRPr="00D55404">
        <w:rPr>
          <w:rFonts w:ascii="Times New Roman" w:hAnsi="Times New Roman" w:cs="Arial"/>
          <w:sz w:val="24"/>
          <w:szCs w:val="24"/>
          <w:lang w:val="en-US" w:eastAsia="en-US"/>
        </w:rPr>
        <w:t>necesara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interventia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unei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instante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judecatoresti</w:t>
      </w:r>
      <w:proofErr w:type="spellEnd"/>
      <w:r w:rsidRPr="00D55404">
        <w:rPr>
          <w:rFonts w:ascii="Times New Roman" w:hAnsi="Times New Roman" w:cs="Arial"/>
          <w:sz w:val="24"/>
          <w:szCs w:val="24"/>
          <w:lang w:val="en-US" w:eastAsia="en-US"/>
        </w:rPr>
        <w:t xml:space="preserve"> in </w:t>
      </w:r>
      <w:proofErr w:type="spellStart"/>
      <w:r w:rsidRPr="00D55404">
        <w:rPr>
          <w:rFonts w:ascii="Times New Roman" w:hAnsi="Times New Roman" w:cs="Arial"/>
          <w:sz w:val="24"/>
          <w:szCs w:val="24"/>
          <w:lang w:val="en-US" w:eastAsia="en-US"/>
        </w:rPr>
        <w:t>cazul</w:t>
      </w:r>
      <w:proofErr w:type="spellEnd"/>
      <w:r w:rsidRPr="00D55404">
        <w:rPr>
          <w:rFonts w:ascii="Times New Roman" w:hAnsi="Times New Roman" w:cs="Arial"/>
          <w:sz w:val="24"/>
          <w:szCs w:val="24"/>
          <w:lang w:val="en-US" w:eastAsia="en-US"/>
        </w:rPr>
        <w:t xml:space="preserve"> in care </w:t>
      </w:r>
      <w:proofErr w:type="spellStart"/>
      <w:r w:rsidRPr="00D55404">
        <w:rPr>
          <w:rFonts w:ascii="Times New Roman" w:hAnsi="Times New Roman" w:cs="Arial"/>
          <w:sz w:val="24"/>
          <w:szCs w:val="24"/>
          <w:lang w:val="en-US" w:eastAsia="en-US"/>
        </w:rPr>
        <w:t>una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dintre</w:t>
      </w:r>
      <w:proofErr w:type="spellEnd"/>
      <w:r w:rsidRPr="00D55404">
        <w:rPr>
          <w:rFonts w:ascii="Times New Roman" w:hAnsi="Times New Roman" w:cs="Arial"/>
          <w:sz w:val="24"/>
          <w:szCs w:val="24"/>
          <w:lang w:val="en-US" w:eastAsia="en-US"/>
        </w:rPr>
        <w:t xml:space="preserve"> parti :</w:t>
      </w:r>
    </w:p>
    <w:p w14:paraId="4AF85052" w14:textId="77777777" w:rsidR="00D55404" w:rsidRPr="00D55404" w:rsidRDefault="00D55404" w:rsidP="00D55404">
      <w:pPr>
        <w:widowControl w:val="0"/>
        <w:autoSpaceDE w:val="0"/>
        <w:autoSpaceDN w:val="0"/>
        <w:adjustRightInd w:val="0"/>
        <w:spacing w:after="0" w:line="240" w:lineRule="auto"/>
        <w:jc w:val="both"/>
        <w:rPr>
          <w:rFonts w:ascii="Times New Roman" w:hAnsi="Times New Roman" w:cs="Arial"/>
          <w:sz w:val="24"/>
          <w:szCs w:val="24"/>
          <w:lang w:val="en-US" w:eastAsia="en-US"/>
        </w:rPr>
      </w:pPr>
      <w:r w:rsidRPr="00D55404">
        <w:rPr>
          <w:rFonts w:ascii="Times New Roman" w:hAnsi="Times New Roman" w:cs="Arial"/>
          <w:sz w:val="24"/>
          <w:szCs w:val="24"/>
          <w:lang w:val="en-US" w:eastAsia="en-US"/>
        </w:rPr>
        <w:t xml:space="preserve">- nu </w:t>
      </w:r>
      <w:proofErr w:type="spellStart"/>
      <w:r w:rsidRPr="00D55404">
        <w:rPr>
          <w:rFonts w:ascii="Times New Roman" w:hAnsi="Times New Roman" w:cs="Arial"/>
          <w:sz w:val="24"/>
          <w:szCs w:val="24"/>
          <w:lang w:val="en-US" w:eastAsia="en-US"/>
        </w:rPr>
        <w:t>isi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executa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una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dintre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obligatiile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contractuale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referitoare</w:t>
      </w:r>
      <w:proofErr w:type="spellEnd"/>
      <w:r w:rsidRPr="00D55404">
        <w:rPr>
          <w:rFonts w:ascii="Times New Roman" w:hAnsi="Times New Roman" w:cs="Arial"/>
          <w:sz w:val="24"/>
          <w:szCs w:val="24"/>
          <w:lang w:val="en-US" w:eastAsia="en-US"/>
        </w:rPr>
        <w:t xml:space="preserve"> la </w:t>
      </w:r>
      <w:proofErr w:type="spellStart"/>
      <w:r w:rsidRPr="00D55404">
        <w:rPr>
          <w:rFonts w:ascii="Times New Roman" w:hAnsi="Times New Roman" w:cs="Arial"/>
          <w:sz w:val="24"/>
          <w:szCs w:val="24"/>
          <w:lang w:val="en-US" w:eastAsia="en-US"/>
        </w:rPr>
        <w:t>calitatea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serviciilor</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conditii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si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termene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executie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pret</w:t>
      </w:r>
      <w:proofErr w:type="spellEnd"/>
      <w:r w:rsidRPr="00D55404">
        <w:rPr>
          <w:rFonts w:ascii="Times New Roman" w:hAnsi="Times New Roman" w:cs="Arial"/>
          <w:sz w:val="24"/>
          <w:szCs w:val="24"/>
          <w:lang w:val="en-US" w:eastAsia="en-US"/>
        </w:rPr>
        <w:t>;</w:t>
      </w:r>
    </w:p>
    <w:p w14:paraId="332E3DD2" w14:textId="77777777" w:rsidR="00D55404" w:rsidRPr="00D55404" w:rsidRDefault="00D55404" w:rsidP="00D55404">
      <w:pPr>
        <w:widowControl w:val="0"/>
        <w:autoSpaceDE w:val="0"/>
        <w:autoSpaceDN w:val="0"/>
        <w:adjustRightInd w:val="0"/>
        <w:spacing w:after="0" w:line="240" w:lineRule="auto"/>
        <w:jc w:val="both"/>
        <w:rPr>
          <w:rFonts w:ascii="Times New Roman" w:hAnsi="Times New Roman" w:cs="Arial"/>
          <w:sz w:val="24"/>
          <w:szCs w:val="24"/>
          <w:lang w:val="en-US" w:eastAsia="en-US"/>
        </w:rPr>
      </w:pPr>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cesionarea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drepturilor</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si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obligatiilor</w:t>
      </w:r>
      <w:proofErr w:type="spellEnd"/>
      <w:r w:rsidRPr="00D55404">
        <w:rPr>
          <w:rFonts w:ascii="Times New Roman" w:hAnsi="Times New Roman" w:cs="Arial"/>
          <w:sz w:val="24"/>
          <w:szCs w:val="24"/>
          <w:lang w:val="en-US" w:eastAsia="en-US"/>
        </w:rPr>
        <w:t xml:space="preserve">  sale </w:t>
      </w:r>
      <w:proofErr w:type="spellStart"/>
      <w:r w:rsidRPr="00D55404">
        <w:rPr>
          <w:rFonts w:ascii="Times New Roman" w:hAnsi="Times New Roman" w:cs="Arial"/>
          <w:sz w:val="24"/>
          <w:szCs w:val="24"/>
          <w:lang w:val="en-US" w:eastAsia="en-US"/>
        </w:rPr>
        <w:t>prevazute</w:t>
      </w:r>
      <w:proofErr w:type="spellEnd"/>
      <w:r w:rsidRPr="00D55404">
        <w:rPr>
          <w:rFonts w:ascii="Times New Roman" w:hAnsi="Times New Roman" w:cs="Arial"/>
          <w:sz w:val="24"/>
          <w:szCs w:val="24"/>
          <w:lang w:val="en-US" w:eastAsia="en-US"/>
        </w:rPr>
        <w:t xml:space="preserve"> de </w:t>
      </w:r>
      <w:proofErr w:type="spellStart"/>
      <w:r w:rsidRPr="00D55404">
        <w:rPr>
          <w:rFonts w:ascii="Times New Roman" w:hAnsi="Times New Roman" w:cs="Arial"/>
          <w:sz w:val="24"/>
          <w:szCs w:val="24"/>
          <w:lang w:val="en-US" w:eastAsia="en-US"/>
        </w:rPr>
        <w:t>prezentul</w:t>
      </w:r>
      <w:proofErr w:type="spellEnd"/>
      <w:r w:rsidRPr="00D55404">
        <w:rPr>
          <w:rFonts w:ascii="Times New Roman" w:hAnsi="Times New Roman" w:cs="Arial"/>
          <w:sz w:val="24"/>
          <w:szCs w:val="24"/>
          <w:lang w:val="en-US" w:eastAsia="en-US"/>
        </w:rPr>
        <w:t xml:space="preserve"> contract </w:t>
      </w:r>
      <w:proofErr w:type="spellStart"/>
      <w:r w:rsidRPr="00D55404">
        <w:rPr>
          <w:rFonts w:ascii="Times New Roman" w:hAnsi="Times New Roman" w:cs="Arial"/>
          <w:sz w:val="24"/>
          <w:szCs w:val="24"/>
          <w:lang w:val="en-US" w:eastAsia="en-US"/>
        </w:rPr>
        <w:t>fara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acordul</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celeilalte</w:t>
      </w:r>
      <w:proofErr w:type="spellEnd"/>
      <w:r w:rsidRPr="00D55404">
        <w:rPr>
          <w:rFonts w:ascii="Times New Roman" w:hAnsi="Times New Roman" w:cs="Arial"/>
          <w:sz w:val="24"/>
          <w:szCs w:val="24"/>
          <w:lang w:val="en-US" w:eastAsia="en-US"/>
        </w:rPr>
        <w:t xml:space="preserve"> parti.</w:t>
      </w:r>
    </w:p>
    <w:p w14:paraId="10066793" w14:textId="77777777" w:rsidR="00D55404" w:rsidRPr="00D55404" w:rsidRDefault="00D55404" w:rsidP="00D55404">
      <w:pPr>
        <w:widowControl w:val="0"/>
        <w:autoSpaceDE w:val="0"/>
        <w:autoSpaceDN w:val="0"/>
        <w:adjustRightInd w:val="0"/>
        <w:spacing w:after="0" w:line="240" w:lineRule="auto"/>
        <w:jc w:val="both"/>
        <w:rPr>
          <w:rFonts w:ascii="Times New Roman" w:hAnsi="Times New Roman" w:cs="Arial"/>
          <w:sz w:val="24"/>
          <w:szCs w:val="24"/>
          <w:lang w:val="en-US" w:eastAsia="en-US"/>
        </w:rPr>
      </w:pPr>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isi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incalca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vreuna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dintre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obligatiile</w:t>
      </w:r>
      <w:proofErr w:type="spellEnd"/>
      <w:r w:rsidRPr="00D55404">
        <w:rPr>
          <w:rFonts w:ascii="Times New Roman" w:hAnsi="Times New Roman" w:cs="Arial"/>
          <w:sz w:val="24"/>
          <w:szCs w:val="24"/>
          <w:lang w:val="en-US" w:eastAsia="en-US"/>
        </w:rPr>
        <w:t xml:space="preserve"> sale, </w:t>
      </w:r>
      <w:proofErr w:type="spellStart"/>
      <w:r w:rsidRPr="00D55404">
        <w:rPr>
          <w:rFonts w:ascii="Times New Roman" w:hAnsi="Times New Roman" w:cs="Arial"/>
          <w:sz w:val="24"/>
          <w:szCs w:val="24"/>
          <w:lang w:val="en-US" w:eastAsia="en-US"/>
        </w:rPr>
        <w:t>dupa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ce</w:t>
      </w:r>
      <w:proofErr w:type="spellEnd"/>
      <w:r w:rsidRPr="00D55404">
        <w:rPr>
          <w:rFonts w:ascii="Times New Roman" w:hAnsi="Times New Roman" w:cs="Arial"/>
          <w:sz w:val="24"/>
          <w:szCs w:val="24"/>
          <w:lang w:val="en-US" w:eastAsia="en-US"/>
        </w:rPr>
        <w:t xml:space="preserve"> a </w:t>
      </w:r>
      <w:proofErr w:type="spellStart"/>
      <w:r w:rsidRPr="00D55404">
        <w:rPr>
          <w:rFonts w:ascii="Times New Roman" w:hAnsi="Times New Roman" w:cs="Arial"/>
          <w:sz w:val="24"/>
          <w:szCs w:val="24"/>
          <w:lang w:val="en-US" w:eastAsia="en-US"/>
        </w:rPr>
        <w:t>fost</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avertizata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printr</w:t>
      </w:r>
      <w:proofErr w:type="spellEnd"/>
      <w:r w:rsidRPr="00D55404">
        <w:rPr>
          <w:rFonts w:ascii="Times New Roman" w:hAnsi="Times New Roman" w:cs="Arial"/>
          <w:sz w:val="24"/>
          <w:szCs w:val="24"/>
          <w:lang w:val="en-US" w:eastAsia="en-US"/>
        </w:rPr>
        <w:t xml:space="preserve">-o </w:t>
      </w:r>
      <w:proofErr w:type="spellStart"/>
      <w:r w:rsidRPr="00D55404">
        <w:rPr>
          <w:rFonts w:ascii="Times New Roman" w:hAnsi="Times New Roman" w:cs="Arial"/>
          <w:sz w:val="24"/>
          <w:szCs w:val="24"/>
          <w:lang w:val="en-US" w:eastAsia="en-US"/>
        </w:rPr>
        <w:t>notificare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scrisa</w:t>
      </w:r>
      <w:proofErr w:type="spellEnd"/>
      <w:r w:rsidRPr="00D55404">
        <w:rPr>
          <w:rFonts w:ascii="Times New Roman" w:hAnsi="Times New Roman" w:cs="Arial"/>
          <w:sz w:val="24"/>
          <w:szCs w:val="24"/>
          <w:lang w:val="en-US" w:eastAsia="en-US"/>
        </w:rPr>
        <w:t xml:space="preserve">, ca o </w:t>
      </w:r>
      <w:proofErr w:type="spellStart"/>
      <w:r w:rsidRPr="00D55404">
        <w:rPr>
          <w:rFonts w:ascii="Times New Roman" w:hAnsi="Times New Roman" w:cs="Arial"/>
          <w:sz w:val="24"/>
          <w:szCs w:val="24"/>
          <w:lang w:val="en-US" w:eastAsia="en-US"/>
        </w:rPr>
        <w:t>noua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nerespectare</w:t>
      </w:r>
      <w:proofErr w:type="spellEnd"/>
      <w:r w:rsidRPr="00D55404">
        <w:rPr>
          <w:rFonts w:ascii="Times New Roman" w:hAnsi="Times New Roman" w:cs="Arial"/>
          <w:sz w:val="24"/>
          <w:szCs w:val="24"/>
          <w:lang w:val="en-US" w:eastAsia="en-US"/>
        </w:rPr>
        <w:t xml:space="preserve"> a </w:t>
      </w:r>
      <w:proofErr w:type="spellStart"/>
      <w:r w:rsidRPr="00D55404">
        <w:rPr>
          <w:rFonts w:ascii="Times New Roman" w:hAnsi="Times New Roman" w:cs="Arial"/>
          <w:sz w:val="24"/>
          <w:szCs w:val="24"/>
          <w:lang w:val="en-US" w:eastAsia="en-US"/>
        </w:rPr>
        <w:t>acestora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va</w:t>
      </w:r>
      <w:proofErr w:type="spellEnd"/>
      <w:r w:rsidRPr="00D55404">
        <w:rPr>
          <w:rFonts w:ascii="Times New Roman" w:hAnsi="Times New Roman" w:cs="Arial"/>
          <w:sz w:val="24"/>
          <w:szCs w:val="24"/>
          <w:lang w:val="en-US" w:eastAsia="en-US"/>
        </w:rPr>
        <w:t xml:space="preserve"> duce la </w:t>
      </w:r>
      <w:proofErr w:type="spellStart"/>
      <w:r w:rsidRPr="00D55404">
        <w:rPr>
          <w:rFonts w:ascii="Times New Roman" w:hAnsi="Times New Roman" w:cs="Arial"/>
          <w:sz w:val="24"/>
          <w:szCs w:val="24"/>
          <w:lang w:val="en-US" w:eastAsia="en-US"/>
        </w:rPr>
        <w:t>rezilierea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prezentului</w:t>
      </w:r>
      <w:proofErr w:type="spellEnd"/>
      <w:r w:rsidRPr="00D55404">
        <w:rPr>
          <w:rFonts w:ascii="Times New Roman" w:hAnsi="Times New Roman" w:cs="Arial"/>
          <w:sz w:val="24"/>
          <w:szCs w:val="24"/>
          <w:lang w:val="en-US" w:eastAsia="en-US"/>
        </w:rPr>
        <w:t xml:space="preserve"> contract, </w:t>
      </w:r>
      <w:proofErr w:type="spellStart"/>
      <w:r w:rsidRPr="00D55404">
        <w:rPr>
          <w:rFonts w:ascii="Times New Roman" w:hAnsi="Times New Roman" w:cs="Arial"/>
          <w:sz w:val="24"/>
          <w:szCs w:val="24"/>
          <w:lang w:val="en-US" w:eastAsia="en-US"/>
        </w:rPr>
        <w:t>sau</w:t>
      </w:r>
      <w:proofErr w:type="spellEnd"/>
      <w:r w:rsidRPr="00D55404">
        <w:rPr>
          <w:rFonts w:ascii="Times New Roman" w:hAnsi="Times New Roman" w:cs="Arial"/>
          <w:sz w:val="24"/>
          <w:szCs w:val="24"/>
          <w:lang w:val="en-US" w:eastAsia="en-US"/>
        </w:rPr>
        <w:t xml:space="preserve"> in termen de 3 </w:t>
      </w:r>
      <w:proofErr w:type="spellStart"/>
      <w:r w:rsidRPr="00D55404">
        <w:rPr>
          <w:rFonts w:ascii="Times New Roman" w:hAnsi="Times New Roman" w:cs="Arial"/>
          <w:sz w:val="24"/>
          <w:szCs w:val="24"/>
          <w:lang w:val="en-US" w:eastAsia="en-US"/>
        </w:rPr>
        <w:t>zile</w:t>
      </w:r>
      <w:proofErr w:type="spellEnd"/>
      <w:r w:rsidRPr="00D55404">
        <w:rPr>
          <w:rFonts w:ascii="Times New Roman" w:hAnsi="Times New Roman" w:cs="Arial"/>
          <w:sz w:val="24"/>
          <w:szCs w:val="24"/>
          <w:lang w:val="en-US" w:eastAsia="en-US"/>
        </w:rPr>
        <w:t xml:space="preserve"> de la data </w:t>
      </w:r>
      <w:proofErr w:type="spellStart"/>
      <w:r w:rsidRPr="00D55404">
        <w:rPr>
          <w:rFonts w:ascii="Times New Roman" w:hAnsi="Times New Roman" w:cs="Arial"/>
          <w:sz w:val="24"/>
          <w:szCs w:val="24"/>
          <w:lang w:val="en-US" w:eastAsia="en-US"/>
        </w:rPr>
        <w:t>primirii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notificarii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prin</w:t>
      </w:r>
      <w:proofErr w:type="spellEnd"/>
      <w:r w:rsidRPr="00D55404">
        <w:rPr>
          <w:rFonts w:ascii="Times New Roman" w:hAnsi="Times New Roman" w:cs="Arial"/>
          <w:sz w:val="24"/>
          <w:szCs w:val="24"/>
          <w:lang w:val="en-US" w:eastAsia="en-US"/>
        </w:rPr>
        <w:t xml:space="preserve"> care </w:t>
      </w:r>
      <w:proofErr w:type="spellStart"/>
      <w:r w:rsidRPr="00D55404">
        <w:rPr>
          <w:rFonts w:ascii="Times New Roman" w:hAnsi="Times New Roman" w:cs="Arial"/>
          <w:sz w:val="24"/>
          <w:szCs w:val="24"/>
          <w:lang w:val="en-US" w:eastAsia="en-US"/>
        </w:rPr>
        <w:t>i</w:t>
      </w:r>
      <w:proofErr w:type="spellEnd"/>
      <w:r w:rsidRPr="00D55404">
        <w:rPr>
          <w:rFonts w:ascii="Times New Roman" w:hAnsi="Times New Roman" w:cs="Arial"/>
          <w:sz w:val="24"/>
          <w:szCs w:val="24"/>
          <w:lang w:val="en-US" w:eastAsia="en-US"/>
        </w:rPr>
        <w:t xml:space="preserve"> s-a </w:t>
      </w:r>
      <w:proofErr w:type="spellStart"/>
      <w:r w:rsidRPr="00D55404">
        <w:rPr>
          <w:rFonts w:ascii="Times New Roman" w:hAnsi="Times New Roman" w:cs="Arial"/>
          <w:sz w:val="24"/>
          <w:szCs w:val="24"/>
          <w:lang w:val="en-US" w:eastAsia="en-US"/>
        </w:rPr>
        <w:t>adus</w:t>
      </w:r>
      <w:proofErr w:type="spellEnd"/>
      <w:r w:rsidRPr="00D55404">
        <w:rPr>
          <w:rFonts w:ascii="Times New Roman" w:hAnsi="Times New Roman" w:cs="Arial"/>
          <w:sz w:val="24"/>
          <w:szCs w:val="24"/>
          <w:lang w:val="en-US" w:eastAsia="en-US"/>
        </w:rPr>
        <w:t xml:space="preserve"> la </w:t>
      </w:r>
      <w:proofErr w:type="spellStart"/>
      <w:r w:rsidRPr="00D55404">
        <w:rPr>
          <w:rFonts w:ascii="Times New Roman" w:hAnsi="Times New Roman" w:cs="Arial"/>
          <w:sz w:val="24"/>
          <w:szCs w:val="24"/>
          <w:lang w:val="en-US" w:eastAsia="en-US"/>
        </w:rPr>
        <w:t>cunostinta</w:t>
      </w:r>
      <w:proofErr w:type="spellEnd"/>
      <w:r w:rsidRPr="00D55404">
        <w:rPr>
          <w:rFonts w:ascii="Times New Roman" w:hAnsi="Times New Roman" w:cs="Arial"/>
          <w:sz w:val="24"/>
          <w:szCs w:val="24"/>
          <w:lang w:val="en-US" w:eastAsia="en-US"/>
        </w:rPr>
        <w:t xml:space="preserve"> ca nu </w:t>
      </w:r>
      <w:proofErr w:type="spellStart"/>
      <w:r w:rsidRPr="00D55404">
        <w:rPr>
          <w:rFonts w:ascii="Times New Roman" w:hAnsi="Times New Roman" w:cs="Arial"/>
          <w:sz w:val="24"/>
          <w:szCs w:val="24"/>
          <w:lang w:val="en-US" w:eastAsia="en-US"/>
        </w:rPr>
        <w:t>si</w:t>
      </w:r>
      <w:proofErr w:type="spellEnd"/>
      <w:r w:rsidRPr="00D55404">
        <w:rPr>
          <w:rFonts w:ascii="Times New Roman" w:hAnsi="Times New Roman" w:cs="Arial"/>
          <w:sz w:val="24"/>
          <w:szCs w:val="24"/>
          <w:lang w:val="en-US" w:eastAsia="en-US"/>
        </w:rPr>
        <w:t xml:space="preserve">-a </w:t>
      </w:r>
      <w:proofErr w:type="spellStart"/>
      <w:r w:rsidRPr="00D55404">
        <w:rPr>
          <w:rFonts w:ascii="Times New Roman" w:hAnsi="Times New Roman" w:cs="Arial"/>
          <w:sz w:val="24"/>
          <w:szCs w:val="24"/>
          <w:lang w:val="en-US" w:eastAsia="en-US"/>
        </w:rPr>
        <w:t>executat</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sau</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executa</w:t>
      </w:r>
      <w:proofErr w:type="spellEnd"/>
      <w:r w:rsidRPr="00D55404">
        <w:rPr>
          <w:rFonts w:ascii="Times New Roman" w:hAnsi="Times New Roman" w:cs="Arial"/>
          <w:sz w:val="24"/>
          <w:szCs w:val="24"/>
          <w:lang w:val="en-US" w:eastAsia="en-US"/>
        </w:rPr>
        <w:t xml:space="preserve"> in mod </w:t>
      </w:r>
      <w:proofErr w:type="spellStart"/>
      <w:r w:rsidRPr="00D55404">
        <w:rPr>
          <w:rFonts w:ascii="Times New Roman" w:hAnsi="Times New Roman" w:cs="Arial"/>
          <w:sz w:val="24"/>
          <w:szCs w:val="24"/>
          <w:lang w:val="en-US" w:eastAsia="en-US"/>
        </w:rPr>
        <w:t>necorespunzator</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oricare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dintre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obligatiile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ce</w:t>
      </w:r>
      <w:proofErr w:type="spellEnd"/>
      <w:r w:rsidRPr="00D55404">
        <w:rPr>
          <w:rFonts w:ascii="Times New Roman" w:hAnsi="Times New Roman" w:cs="Arial"/>
          <w:sz w:val="24"/>
          <w:szCs w:val="24"/>
          <w:lang w:val="en-US" w:eastAsia="en-US"/>
        </w:rPr>
        <w:t xml:space="preserve"> ii </w:t>
      </w:r>
      <w:proofErr w:type="spellStart"/>
      <w:r w:rsidRPr="00D55404">
        <w:rPr>
          <w:rFonts w:ascii="Times New Roman" w:hAnsi="Times New Roman" w:cs="Arial"/>
          <w:sz w:val="24"/>
          <w:szCs w:val="24"/>
          <w:lang w:val="en-US" w:eastAsia="en-US"/>
        </w:rPr>
        <w:t>revin</w:t>
      </w:r>
      <w:proofErr w:type="spellEnd"/>
      <w:r w:rsidRPr="00D55404">
        <w:rPr>
          <w:rFonts w:ascii="Times New Roman" w:hAnsi="Times New Roman" w:cs="Arial"/>
          <w:sz w:val="24"/>
          <w:szCs w:val="24"/>
          <w:lang w:val="en-US" w:eastAsia="en-US"/>
        </w:rPr>
        <w:t>.</w:t>
      </w:r>
    </w:p>
    <w:p w14:paraId="60C0346A" w14:textId="77777777" w:rsidR="00D55404" w:rsidRPr="00D55404" w:rsidRDefault="00D55404" w:rsidP="00D55404">
      <w:pPr>
        <w:widowControl w:val="0"/>
        <w:autoSpaceDE w:val="0"/>
        <w:autoSpaceDN w:val="0"/>
        <w:adjustRightInd w:val="0"/>
        <w:spacing w:after="0" w:line="240" w:lineRule="auto"/>
        <w:jc w:val="both"/>
        <w:rPr>
          <w:rFonts w:ascii="Times New Roman" w:hAnsi="Times New Roman" w:cs="Arial"/>
          <w:sz w:val="24"/>
          <w:szCs w:val="24"/>
          <w:lang w:val="en-US" w:eastAsia="en-US"/>
        </w:rPr>
      </w:pPr>
      <w:r w:rsidRPr="00D55404">
        <w:rPr>
          <w:rFonts w:ascii="Times New Roman" w:hAnsi="Times New Roman" w:cs="Arial"/>
          <w:sz w:val="24"/>
          <w:szCs w:val="24"/>
          <w:lang w:val="en-US" w:eastAsia="en-US"/>
        </w:rPr>
        <w:t xml:space="preserve">16.10 </w:t>
      </w:r>
      <w:proofErr w:type="spellStart"/>
      <w:r w:rsidRPr="00D55404">
        <w:rPr>
          <w:rFonts w:ascii="Times New Roman" w:hAnsi="Times New Roman" w:cs="Arial"/>
          <w:sz w:val="24"/>
          <w:szCs w:val="24"/>
          <w:lang w:val="en-US" w:eastAsia="en-US"/>
        </w:rPr>
        <w:t>Partea</w:t>
      </w:r>
      <w:proofErr w:type="spellEnd"/>
      <w:r w:rsidRPr="00D55404">
        <w:rPr>
          <w:rFonts w:ascii="Times New Roman" w:hAnsi="Times New Roman" w:cs="Arial"/>
          <w:sz w:val="24"/>
          <w:szCs w:val="24"/>
          <w:lang w:val="en-US" w:eastAsia="en-US"/>
        </w:rPr>
        <w:t xml:space="preserve"> care </w:t>
      </w:r>
      <w:proofErr w:type="spellStart"/>
      <w:r w:rsidRPr="00D55404">
        <w:rPr>
          <w:rFonts w:ascii="Times New Roman" w:hAnsi="Times New Roman" w:cs="Arial"/>
          <w:sz w:val="24"/>
          <w:szCs w:val="24"/>
          <w:lang w:val="en-US" w:eastAsia="en-US"/>
        </w:rPr>
        <w:t>invoca</w:t>
      </w:r>
      <w:proofErr w:type="spellEnd"/>
      <w:r w:rsidRPr="00D55404">
        <w:rPr>
          <w:rFonts w:ascii="Times New Roman" w:hAnsi="Times New Roman" w:cs="Arial"/>
          <w:sz w:val="24"/>
          <w:szCs w:val="24"/>
          <w:lang w:val="en-US" w:eastAsia="en-US"/>
        </w:rPr>
        <w:t xml:space="preserve"> o </w:t>
      </w:r>
      <w:proofErr w:type="spellStart"/>
      <w:r w:rsidRPr="00D55404">
        <w:rPr>
          <w:rFonts w:ascii="Times New Roman" w:hAnsi="Times New Roman" w:cs="Arial"/>
          <w:sz w:val="24"/>
          <w:szCs w:val="24"/>
          <w:lang w:val="en-US" w:eastAsia="en-US"/>
        </w:rPr>
        <w:t>cauza</w:t>
      </w:r>
      <w:proofErr w:type="spellEnd"/>
      <w:r w:rsidRPr="00D55404">
        <w:rPr>
          <w:rFonts w:ascii="Times New Roman" w:hAnsi="Times New Roman" w:cs="Arial"/>
          <w:sz w:val="24"/>
          <w:szCs w:val="24"/>
          <w:lang w:val="en-US" w:eastAsia="en-US"/>
        </w:rPr>
        <w:t xml:space="preserve"> de </w:t>
      </w:r>
      <w:proofErr w:type="spellStart"/>
      <w:r w:rsidRPr="00D55404">
        <w:rPr>
          <w:rFonts w:ascii="Times New Roman" w:hAnsi="Times New Roman" w:cs="Arial"/>
          <w:sz w:val="24"/>
          <w:szCs w:val="24"/>
          <w:lang w:val="en-US" w:eastAsia="en-US"/>
        </w:rPr>
        <w:t>incetare</w:t>
      </w:r>
      <w:proofErr w:type="spellEnd"/>
      <w:r w:rsidRPr="00D55404">
        <w:rPr>
          <w:rFonts w:ascii="Times New Roman" w:hAnsi="Times New Roman" w:cs="Arial"/>
          <w:sz w:val="24"/>
          <w:szCs w:val="24"/>
          <w:lang w:val="en-US" w:eastAsia="en-US"/>
        </w:rPr>
        <w:t xml:space="preserve"> a </w:t>
      </w:r>
      <w:proofErr w:type="spellStart"/>
      <w:r w:rsidRPr="00D55404">
        <w:rPr>
          <w:rFonts w:ascii="Times New Roman" w:hAnsi="Times New Roman" w:cs="Arial"/>
          <w:sz w:val="24"/>
          <w:szCs w:val="24"/>
          <w:lang w:val="en-US" w:eastAsia="en-US"/>
        </w:rPr>
        <w:t>prevederilor</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prezentului</w:t>
      </w:r>
      <w:proofErr w:type="spellEnd"/>
      <w:r w:rsidRPr="00D55404">
        <w:rPr>
          <w:rFonts w:ascii="Times New Roman" w:hAnsi="Times New Roman" w:cs="Arial"/>
          <w:sz w:val="24"/>
          <w:szCs w:val="24"/>
          <w:lang w:val="en-US" w:eastAsia="en-US"/>
        </w:rPr>
        <w:t xml:space="preserve"> contract o </w:t>
      </w:r>
      <w:proofErr w:type="spellStart"/>
      <w:r w:rsidRPr="00D55404">
        <w:rPr>
          <w:rFonts w:ascii="Times New Roman" w:hAnsi="Times New Roman" w:cs="Arial"/>
          <w:sz w:val="24"/>
          <w:szCs w:val="24"/>
          <w:lang w:val="en-US" w:eastAsia="en-US"/>
        </w:rPr>
        <w:t>va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notifica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celeilalte</w:t>
      </w:r>
      <w:proofErr w:type="spellEnd"/>
      <w:r w:rsidRPr="00D55404">
        <w:rPr>
          <w:rFonts w:ascii="Times New Roman" w:hAnsi="Times New Roman" w:cs="Arial"/>
          <w:sz w:val="24"/>
          <w:szCs w:val="24"/>
          <w:lang w:val="en-US" w:eastAsia="en-US"/>
        </w:rPr>
        <w:t xml:space="preserve"> parti, cu </w:t>
      </w:r>
      <w:proofErr w:type="spellStart"/>
      <w:r w:rsidRPr="00D55404">
        <w:rPr>
          <w:rFonts w:ascii="Times New Roman" w:hAnsi="Times New Roman" w:cs="Arial"/>
          <w:sz w:val="24"/>
          <w:szCs w:val="24"/>
          <w:lang w:val="en-US" w:eastAsia="en-US"/>
        </w:rPr>
        <w:t>cel</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putin</w:t>
      </w:r>
      <w:proofErr w:type="spellEnd"/>
      <w:r w:rsidRPr="00D55404">
        <w:rPr>
          <w:rFonts w:ascii="Times New Roman" w:hAnsi="Times New Roman" w:cs="Arial"/>
          <w:sz w:val="24"/>
          <w:szCs w:val="24"/>
          <w:lang w:val="en-US" w:eastAsia="en-US"/>
        </w:rPr>
        <w:t xml:space="preserve"> 5 </w:t>
      </w:r>
      <w:proofErr w:type="spellStart"/>
      <w:r w:rsidRPr="00D55404">
        <w:rPr>
          <w:rFonts w:ascii="Times New Roman" w:hAnsi="Times New Roman" w:cs="Arial"/>
          <w:sz w:val="24"/>
          <w:szCs w:val="24"/>
          <w:lang w:val="en-US" w:eastAsia="en-US"/>
        </w:rPr>
        <w:t>zile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inainte</w:t>
      </w:r>
      <w:proofErr w:type="spellEnd"/>
      <w:r w:rsidRPr="00D55404">
        <w:rPr>
          <w:rFonts w:ascii="Times New Roman" w:hAnsi="Times New Roman" w:cs="Arial"/>
          <w:sz w:val="24"/>
          <w:szCs w:val="24"/>
          <w:lang w:val="en-US" w:eastAsia="en-US"/>
        </w:rPr>
        <w:t xml:space="preserve"> de data la care </w:t>
      </w:r>
      <w:proofErr w:type="spellStart"/>
      <w:r w:rsidRPr="00D55404">
        <w:rPr>
          <w:rFonts w:ascii="Times New Roman" w:hAnsi="Times New Roman" w:cs="Arial"/>
          <w:sz w:val="24"/>
          <w:szCs w:val="24"/>
          <w:lang w:val="en-US" w:eastAsia="en-US"/>
        </w:rPr>
        <w:t>incetarea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urmeaza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sa-si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produca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efectele</w:t>
      </w:r>
      <w:proofErr w:type="spellEnd"/>
      <w:r w:rsidRPr="00D55404">
        <w:rPr>
          <w:rFonts w:ascii="Times New Roman" w:hAnsi="Times New Roman" w:cs="Arial"/>
          <w:sz w:val="24"/>
          <w:szCs w:val="24"/>
          <w:lang w:val="en-US" w:eastAsia="en-US"/>
        </w:rPr>
        <w:t>.</w:t>
      </w:r>
    </w:p>
    <w:p w14:paraId="48A7A152" w14:textId="77777777" w:rsidR="00D55404" w:rsidRPr="00D55404" w:rsidRDefault="00D55404" w:rsidP="00D55404">
      <w:pPr>
        <w:widowControl w:val="0"/>
        <w:autoSpaceDE w:val="0"/>
        <w:autoSpaceDN w:val="0"/>
        <w:adjustRightInd w:val="0"/>
        <w:spacing w:after="0" w:line="240" w:lineRule="auto"/>
        <w:jc w:val="both"/>
        <w:rPr>
          <w:rFonts w:ascii="Times New Roman" w:hAnsi="Times New Roman" w:cs="Arial"/>
          <w:sz w:val="24"/>
          <w:szCs w:val="24"/>
          <w:lang w:val="en-US" w:eastAsia="en-US"/>
        </w:rPr>
      </w:pPr>
      <w:r w:rsidRPr="00D55404">
        <w:rPr>
          <w:rFonts w:ascii="Times New Roman" w:hAnsi="Times New Roman" w:cs="Arial"/>
          <w:sz w:val="24"/>
          <w:szCs w:val="24"/>
          <w:lang w:val="en-US" w:eastAsia="en-US"/>
        </w:rPr>
        <w:t>16.11 –</w:t>
      </w:r>
      <w:proofErr w:type="spellStart"/>
      <w:r w:rsidRPr="00D55404">
        <w:rPr>
          <w:rFonts w:ascii="Times New Roman" w:hAnsi="Times New Roman" w:cs="Arial"/>
          <w:sz w:val="24"/>
          <w:szCs w:val="24"/>
          <w:lang w:val="en-US" w:eastAsia="en-US"/>
        </w:rPr>
        <w:t>Prevederile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prezentului</w:t>
      </w:r>
      <w:proofErr w:type="spellEnd"/>
      <w:r w:rsidRPr="00D55404">
        <w:rPr>
          <w:rFonts w:ascii="Times New Roman" w:hAnsi="Times New Roman" w:cs="Arial"/>
          <w:sz w:val="24"/>
          <w:szCs w:val="24"/>
          <w:lang w:val="en-US" w:eastAsia="en-US"/>
        </w:rPr>
        <w:t xml:space="preserve"> capitol nu </w:t>
      </w:r>
      <w:proofErr w:type="spellStart"/>
      <w:r w:rsidRPr="00D55404">
        <w:rPr>
          <w:rFonts w:ascii="Times New Roman" w:hAnsi="Times New Roman" w:cs="Arial"/>
          <w:sz w:val="24"/>
          <w:szCs w:val="24"/>
          <w:lang w:val="en-US" w:eastAsia="en-US"/>
        </w:rPr>
        <w:t>inlatura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raspunderea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partii</w:t>
      </w:r>
      <w:proofErr w:type="spellEnd"/>
      <w:r w:rsidRPr="00D55404">
        <w:rPr>
          <w:rFonts w:ascii="Times New Roman" w:hAnsi="Times New Roman" w:cs="Arial"/>
          <w:sz w:val="24"/>
          <w:szCs w:val="24"/>
          <w:lang w:val="en-US" w:eastAsia="en-US"/>
        </w:rPr>
        <w:t xml:space="preserve"> care in mod </w:t>
      </w:r>
      <w:proofErr w:type="spellStart"/>
      <w:r w:rsidRPr="00D55404">
        <w:rPr>
          <w:rFonts w:ascii="Times New Roman" w:hAnsi="Times New Roman" w:cs="Arial"/>
          <w:sz w:val="24"/>
          <w:szCs w:val="24"/>
          <w:lang w:val="en-US" w:eastAsia="en-US"/>
        </w:rPr>
        <w:t>culpabil</w:t>
      </w:r>
      <w:proofErr w:type="spellEnd"/>
      <w:r w:rsidRPr="00D55404">
        <w:rPr>
          <w:rFonts w:ascii="Times New Roman" w:hAnsi="Times New Roman" w:cs="Arial"/>
          <w:sz w:val="24"/>
          <w:szCs w:val="24"/>
          <w:lang w:val="en-US" w:eastAsia="en-US"/>
        </w:rPr>
        <w:t xml:space="preserve"> a </w:t>
      </w:r>
      <w:proofErr w:type="spellStart"/>
      <w:r w:rsidRPr="00D55404">
        <w:rPr>
          <w:rFonts w:ascii="Times New Roman" w:hAnsi="Times New Roman" w:cs="Arial"/>
          <w:sz w:val="24"/>
          <w:szCs w:val="24"/>
          <w:lang w:val="en-US" w:eastAsia="en-US"/>
        </w:rPr>
        <w:t>cauzat</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incetarea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contractului</w:t>
      </w:r>
      <w:proofErr w:type="spellEnd"/>
      <w:r w:rsidRPr="00D55404">
        <w:rPr>
          <w:rFonts w:ascii="Times New Roman" w:hAnsi="Times New Roman" w:cs="Arial"/>
          <w:sz w:val="24"/>
          <w:szCs w:val="24"/>
          <w:lang w:val="en-US" w:eastAsia="en-US"/>
        </w:rPr>
        <w:t>.</w:t>
      </w:r>
    </w:p>
    <w:p w14:paraId="61E4A652" w14:textId="77777777" w:rsidR="00D55404" w:rsidRPr="00D55404" w:rsidRDefault="00D55404" w:rsidP="00D55404">
      <w:pPr>
        <w:widowControl w:val="0"/>
        <w:autoSpaceDE w:val="0"/>
        <w:autoSpaceDN w:val="0"/>
        <w:adjustRightInd w:val="0"/>
        <w:spacing w:after="0" w:line="240" w:lineRule="auto"/>
        <w:jc w:val="both"/>
        <w:rPr>
          <w:rFonts w:ascii="Times New Roman" w:hAnsi="Times New Roman" w:cs="Arial"/>
          <w:sz w:val="24"/>
          <w:szCs w:val="24"/>
          <w:lang w:val="en-US" w:eastAsia="en-US"/>
        </w:rPr>
      </w:pPr>
      <w:r w:rsidRPr="00D55404">
        <w:rPr>
          <w:rFonts w:ascii="Times New Roman" w:hAnsi="Times New Roman" w:cs="Arial"/>
          <w:sz w:val="24"/>
          <w:szCs w:val="24"/>
          <w:lang w:val="en-US" w:eastAsia="en-US"/>
        </w:rPr>
        <w:t xml:space="preserve">16.12- </w:t>
      </w:r>
      <w:proofErr w:type="spellStart"/>
      <w:r w:rsidRPr="00D55404">
        <w:rPr>
          <w:rFonts w:ascii="Times New Roman" w:hAnsi="Times New Roman" w:cs="Arial"/>
          <w:sz w:val="24"/>
          <w:szCs w:val="24"/>
          <w:lang w:val="en-US" w:eastAsia="en-US"/>
        </w:rPr>
        <w:t>Autoritatea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contractanta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isi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rezerva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dreptul</w:t>
      </w:r>
      <w:proofErr w:type="spellEnd"/>
      <w:r w:rsidRPr="00D55404">
        <w:rPr>
          <w:rFonts w:ascii="Times New Roman" w:hAnsi="Times New Roman" w:cs="Arial"/>
          <w:sz w:val="24"/>
          <w:szCs w:val="24"/>
          <w:lang w:val="en-US" w:eastAsia="en-US"/>
        </w:rPr>
        <w:t xml:space="preserve"> de a </w:t>
      </w:r>
      <w:proofErr w:type="spellStart"/>
      <w:r w:rsidRPr="00D55404">
        <w:rPr>
          <w:rFonts w:ascii="Times New Roman" w:hAnsi="Times New Roman" w:cs="Arial"/>
          <w:sz w:val="24"/>
          <w:szCs w:val="24"/>
          <w:lang w:val="en-US" w:eastAsia="en-US"/>
        </w:rPr>
        <w:t>organiza</w:t>
      </w:r>
      <w:proofErr w:type="spellEnd"/>
      <w:r w:rsidRPr="00D55404">
        <w:rPr>
          <w:rFonts w:ascii="Times New Roman" w:hAnsi="Times New Roman" w:cs="Arial"/>
          <w:sz w:val="24"/>
          <w:szCs w:val="24"/>
          <w:lang w:val="en-US" w:eastAsia="en-US"/>
        </w:rPr>
        <w:t xml:space="preserve"> o </w:t>
      </w:r>
      <w:proofErr w:type="spellStart"/>
      <w:r w:rsidRPr="00D55404">
        <w:rPr>
          <w:rFonts w:ascii="Times New Roman" w:hAnsi="Times New Roman" w:cs="Arial"/>
          <w:sz w:val="24"/>
          <w:szCs w:val="24"/>
          <w:lang w:val="en-US" w:eastAsia="en-US"/>
        </w:rPr>
        <w:t>alta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procedura</w:t>
      </w:r>
      <w:proofErr w:type="spellEnd"/>
      <w:r w:rsidRPr="00D55404">
        <w:rPr>
          <w:rFonts w:ascii="Times New Roman" w:hAnsi="Times New Roman" w:cs="Arial"/>
          <w:sz w:val="24"/>
          <w:szCs w:val="24"/>
          <w:lang w:val="en-US" w:eastAsia="en-US"/>
        </w:rPr>
        <w:t xml:space="preserve"> de </w:t>
      </w:r>
      <w:proofErr w:type="spellStart"/>
      <w:r w:rsidRPr="00D55404">
        <w:rPr>
          <w:rFonts w:ascii="Times New Roman" w:hAnsi="Times New Roman" w:cs="Arial"/>
          <w:sz w:val="24"/>
          <w:szCs w:val="24"/>
          <w:lang w:val="en-US" w:eastAsia="en-US"/>
        </w:rPr>
        <w:t>achizitie</w:t>
      </w:r>
      <w:proofErr w:type="spellEnd"/>
      <w:r w:rsidRPr="00D55404">
        <w:rPr>
          <w:rFonts w:ascii="Times New Roman" w:hAnsi="Times New Roman" w:cs="Arial"/>
          <w:sz w:val="24"/>
          <w:szCs w:val="24"/>
          <w:lang w:val="en-US" w:eastAsia="en-US"/>
        </w:rPr>
        <w:t xml:space="preserve"> in </w:t>
      </w:r>
      <w:proofErr w:type="spellStart"/>
      <w:r w:rsidRPr="00D55404">
        <w:rPr>
          <w:rFonts w:ascii="Times New Roman" w:hAnsi="Times New Roman" w:cs="Arial"/>
          <w:sz w:val="24"/>
          <w:szCs w:val="24"/>
          <w:lang w:val="en-US" w:eastAsia="en-US"/>
        </w:rPr>
        <w:t>cazul</w:t>
      </w:r>
      <w:proofErr w:type="spellEnd"/>
      <w:r w:rsidRPr="00D55404">
        <w:rPr>
          <w:rFonts w:ascii="Times New Roman" w:hAnsi="Times New Roman" w:cs="Arial"/>
          <w:sz w:val="24"/>
          <w:szCs w:val="24"/>
          <w:lang w:val="en-US" w:eastAsia="en-US"/>
        </w:rPr>
        <w:t xml:space="preserve"> in care </w:t>
      </w:r>
      <w:proofErr w:type="spellStart"/>
      <w:r w:rsidRPr="00D55404">
        <w:rPr>
          <w:rFonts w:ascii="Times New Roman" w:hAnsi="Times New Roman" w:cs="Arial"/>
          <w:sz w:val="24"/>
          <w:szCs w:val="24"/>
          <w:lang w:val="en-US" w:eastAsia="en-US"/>
        </w:rPr>
        <w:t>prestatorul</w:t>
      </w:r>
      <w:proofErr w:type="spellEnd"/>
      <w:r w:rsidRPr="00D55404">
        <w:rPr>
          <w:rFonts w:ascii="Times New Roman" w:hAnsi="Times New Roman" w:cs="Arial"/>
          <w:sz w:val="24"/>
          <w:szCs w:val="24"/>
          <w:lang w:val="en-US" w:eastAsia="en-US"/>
        </w:rPr>
        <w:t xml:space="preserve"> se </w:t>
      </w:r>
      <w:proofErr w:type="spellStart"/>
      <w:r w:rsidRPr="00D55404">
        <w:rPr>
          <w:rFonts w:ascii="Times New Roman" w:hAnsi="Times New Roman" w:cs="Arial"/>
          <w:sz w:val="24"/>
          <w:szCs w:val="24"/>
          <w:lang w:val="en-US" w:eastAsia="en-US"/>
        </w:rPr>
        <w:t>afla</w:t>
      </w:r>
      <w:proofErr w:type="spellEnd"/>
      <w:r w:rsidRPr="00D55404">
        <w:rPr>
          <w:rFonts w:ascii="Times New Roman" w:hAnsi="Times New Roman" w:cs="Arial"/>
          <w:sz w:val="24"/>
          <w:szCs w:val="24"/>
          <w:lang w:val="en-US" w:eastAsia="en-US"/>
        </w:rPr>
        <w:t xml:space="preserve"> in </w:t>
      </w:r>
      <w:proofErr w:type="spellStart"/>
      <w:r w:rsidRPr="00D55404">
        <w:rPr>
          <w:rFonts w:ascii="Times New Roman" w:hAnsi="Times New Roman" w:cs="Arial"/>
          <w:sz w:val="24"/>
          <w:szCs w:val="24"/>
          <w:lang w:val="en-US" w:eastAsia="en-US"/>
        </w:rPr>
        <w:t>imposibilitatea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respectarii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clauzelor</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contractuale</w:t>
      </w:r>
      <w:proofErr w:type="spellEnd"/>
      <w:r w:rsidRPr="00D55404">
        <w:rPr>
          <w:rFonts w:ascii="Times New Roman" w:hAnsi="Times New Roman" w:cs="Arial"/>
          <w:sz w:val="24"/>
          <w:szCs w:val="24"/>
          <w:lang w:val="en-US" w:eastAsia="en-US"/>
        </w:rPr>
        <w:t>.</w:t>
      </w:r>
    </w:p>
    <w:p w14:paraId="1BCD8855" w14:textId="77777777" w:rsidR="00D55404" w:rsidRPr="00D55404" w:rsidRDefault="00D55404" w:rsidP="00D55404">
      <w:pPr>
        <w:widowControl w:val="0"/>
        <w:autoSpaceDE w:val="0"/>
        <w:autoSpaceDN w:val="0"/>
        <w:adjustRightInd w:val="0"/>
        <w:spacing w:after="0" w:line="240" w:lineRule="auto"/>
        <w:jc w:val="both"/>
        <w:rPr>
          <w:rFonts w:ascii="Times New Roman" w:hAnsi="Times New Roman" w:cs="Arial"/>
          <w:sz w:val="24"/>
          <w:szCs w:val="24"/>
          <w:lang w:val="en-US" w:eastAsia="en-US"/>
        </w:rPr>
      </w:pPr>
      <w:r w:rsidRPr="00D55404">
        <w:rPr>
          <w:rFonts w:ascii="Times New Roman" w:hAnsi="Times New Roman" w:cs="Arial"/>
          <w:sz w:val="24"/>
          <w:szCs w:val="24"/>
          <w:lang w:val="en-US" w:eastAsia="en-US"/>
        </w:rPr>
        <w:t xml:space="preserve">16.13- In </w:t>
      </w:r>
      <w:proofErr w:type="spellStart"/>
      <w:r w:rsidRPr="00D55404">
        <w:rPr>
          <w:rFonts w:ascii="Times New Roman" w:hAnsi="Times New Roman" w:cs="Arial"/>
          <w:sz w:val="24"/>
          <w:szCs w:val="24"/>
          <w:lang w:val="en-US" w:eastAsia="en-US"/>
        </w:rPr>
        <w:t>situatia</w:t>
      </w:r>
      <w:proofErr w:type="spellEnd"/>
      <w:r w:rsidRPr="00D55404">
        <w:rPr>
          <w:rFonts w:ascii="Times New Roman" w:hAnsi="Times New Roman" w:cs="Arial"/>
          <w:sz w:val="24"/>
          <w:szCs w:val="24"/>
          <w:lang w:val="en-US" w:eastAsia="en-US"/>
        </w:rPr>
        <w:t xml:space="preserve"> sus </w:t>
      </w:r>
      <w:proofErr w:type="spellStart"/>
      <w:r w:rsidRPr="00D55404">
        <w:rPr>
          <w:rFonts w:ascii="Times New Roman" w:hAnsi="Times New Roman" w:cs="Arial"/>
          <w:sz w:val="24"/>
          <w:szCs w:val="24"/>
          <w:lang w:val="en-US" w:eastAsia="en-US"/>
        </w:rPr>
        <w:t>mentionata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prestatorul</w:t>
      </w:r>
      <w:proofErr w:type="spellEnd"/>
      <w:r w:rsidRPr="00D55404">
        <w:rPr>
          <w:rFonts w:ascii="Times New Roman" w:hAnsi="Times New Roman" w:cs="Arial"/>
          <w:sz w:val="24"/>
          <w:szCs w:val="24"/>
          <w:lang w:val="en-US" w:eastAsia="en-US"/>
        </w:rPr>
        <w:t xml:space="preserve"> are </w:t>
      </w:r>
      <w:proofErr w:type="spellStart"/>
      <w:r w:rsidRPr="00D55404">
        <w:rPr>
          <w:rFonts w:ascii="Times New Roman" w:hAnsi="Times New Roman" w:cs="Arial"/>
          <w:sz w:val="24"/>
          <w:szCs w:val="24"/>
          <w:lang w:val="en-US" w:eastAsia="en-US"/>
        </w:rPr>
        <w:t>obligatia</w:t>
      </w:r>
      <w:proofErr w:type="spellEnd"/>
      <w:r w:rsidRPr="00D55404">
        <w:rPr>
          <w:rFonts w:ascii="Times New Roman" w:hAnsi="Times New Roman" w:cs="Arial"/>
          <w:sz w:val="24"/>
          <w:szCs w:val="24"/>
          <w:lang w:val="en-US" w:eastAsia="en-US"/>
        </w:rPr>
        <w:t xml:space="preserve"> de a </w:t>
      </w:r>
      <w:proofErr w:type="spellStart"/>
      <w:r w:rsidRPr="00D55404">
        <w:rPr>
          <w:rFonts w:ascii="Times New Roman" w:hAnsi="Times New Roman" w:cs="Arial"/>
          <w:sz w:val="24"/>
          <w:szCs w:val="24"/>
          <w:lang w:val="en-US" w:eastAsia="en-US"/>
        </w:rPr>
        <w:t>notifica</w:t>
      </w:r>
      <w:proofErr w:type="spellEnd"/>
      <w:r w:rsidRPr="00D55404">
        <w:rPr>
          <w:rFonts w:ascii="Times New Roman" w:hAnsi="Times New Roman" w:cs="Arial"/>
          <w:sz w:val="24"/>
          <w:szCs w:val="24"/>
          <w:lang w:val="en-US" w:eastAsia="en-US"/>
        </w:rPr>
        <w:t xml:space="preserve"> in </w:t>
      </w:r>
      <w:proofErr w:type="spellStart"/>
      <w:r w:rsidRPr="00D55404">
        <w:rPr>
          <w:rFonts w:ascii="Times New Roman" w:hAnsi="Times New Roman" w:cs="Arial"/>
          <w:sz w:val="24"/>
          <w:szCs w:val="24"/>
          <w:lang w:val="en-US" w:eastAsia="en-US"/>
        </w:rPr>
        <w:t>scris</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autoritatii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contractante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despre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aceasta</w:t>
      </w:r>
      <w:proofErr w:type="spellEnd"/>
      <w:r w:rsidRPr="00D55404">
        <w:rPr>
          <w:rFonts w:ascii="Times New Roman" w:hAnsi="Times New Roman" w:cs="Arial"/>
          <w:sz w:val="24"/>
          <w:szCs w:val="24"/>
          <w:lang w:val="en-US" w:eastAsia="en-US"/>
        </w:rPr>
        <w:t xml:space="preserve"> cu </w:t>
      </w:r>
      <w:proofErr w:type="spellStart"/>
      <w:r w:rsidRPr="00D55404">
        <w:rPr>
          <w:rFonts w:ascii="Times New Roman" w:hAnsi="Times New Roman" w:cs="Arial"/>
          <w:sz w:val="24"/>
          <w:szCs w:val="24"/>
          <w:lang w:val="en-US" w:eastAsia="en-US"/>
        </w:rPr>
        <w:t>cel</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putin</w:t>
      </w:r>
      <w:proofErr w:type="spellEnd"/>
      <w:r w:rsidRPr="00D55404">
        <w:rPr>
          <w:rFonts w:ascii="Times New Roman" w:hAnsi="Times New Roman" w:cs="Arial"/>
          <w:sz w:val="24"/>
          <w:szCs w:val="24"/>
          <w:lang w:val="en-US" w:eastAsia="en-US"/>
        </w:rPr>
        <w:t xml:space="preserve"> 5 </w:t>
      </w:r>
      <w:proofErr w:type="spellStart"/>
      <w:r w:rsidRPr="00D55404">
        <w:rPr>
          <w:rFonts w:ascii="Times New Roman" w:hAnsi="Times New Roman" w:cs="Arial"/>
          <w:sz w:val="24"/>
          <w:szCs w:val="24"/>
          <w:lang w:val="en-US" w:eastAsia="en-US"/>
        </w:rPr>
        <w:t>zile</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inainte</w:t>
      </w:r>
      <w:proofErr w:type="spellEnd"/>
      <w:r w:rsidRPr="00D55404">
        <w:rPr>
          <w:rFonts w:ascii="Times New Roman" w:hAnsi="Times New Roman" w:cs="Arial"/>
          <w:sz w:val="24"/>
          <w:szCs w:val="24"/>
          <w:lang w:val="en-US" w:eastAsia="en-US"/>
        </w:rPr>
        <w:t xml:space="preserve"> de data </w:t>
      </w:r>
      <w:proofErr w:type="spellStart"/>
      <w:r w:rsidRPr="00D55404">
        <w:rPr>
          <w:rFonts w:ascii="Times New Roman" w:hAnsi="Times New Roman" w:cs="Arial"/>
          <w:sz w:val="24"/>
          <w:szCs w:val="24"/>
          <w:lang w:val="en-US" w:eastAsia="en-US"/>
        </w:rPr>
        <w:t>incetarii</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contractului</w:t>
      </w:r>
      <w:proofErr w:type="spellEnd"/>
      <w:r w:rsidRPr="00D55404">
        <w:rPr>
          <w:rFonts w:ascii="Times New Roman" w:hAnsi="Times New Roman" w:cs="Arial"/>
          <w:sz w:val="24"/>
          <w:szCs w:val="24"/>
          <w:lang w:val="en-US" w:eastAsia="en-US"/>
        </w:rPr>
        <w:t xml:space="preserve"> cu </w:t>
      </w:r>
      <w:proofErr w:type="spellStart"/>
      <w:r w:rsidRPr="00D55404">
        <w:rPr>
          <w:rFonts w:ascii="Times New Roman" w:hAnsi="Times New Roman" w:cs="Arial"/>
          <w:sz w:val="24"/>
          <w:szCs w:val="24"/>
          <w:lang w:val="en-US" w:eastAsia="en-US"/>
        </w:rPr>
        <w:t>prezentarea</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argumentelor</w:t>
      </w:r>
      <w:proofErr w:type="spellEnd"/>
      <w:r w:rsidRPr="00D55404">
        <w:rPr>
          <w:rFonts w:ascii="Times New Roman" w:hAnsi="Times New Roman" w:cs="Arial"/>
          <w:sz w:val="24"/>
          <w:szCs w:val="24"/>
          <w:lang w:val="en-US" w:eastAsia="en-US"/>
        </w:rPr>
        <w:t xml:space="preserve"> </w:t>
      </w:r>
      <w:proofErr w:type="spellStart"/>
      <w:r w:rsidRPr="00D55404">
        <w:rPr>
          <w:rFonts w:ascii="Times New Roman" w:hAnsi="Times New Roman" w:cs="Arial"/>
          <w:sz w:val="24"/>
          <w:szCs w:val="24"/>
          <w:lang w:val="en-US" w:eastAsia="en-US"/>
        </w:rPr>
        <w:t>avute</w:t>
      </w:r>
      <w:proofErr w:type="spellEnd"/>
      <w:r w:rsidRPr="00D55404">
        <w:rPr>
          <w:rFonts w:ascii="Times New Roman" w:hAnsi="Times New Roman" w:cs="Arial"/>
          <w:sz w:val="24"/>
          <w:szCs w:val="24"/>
          <w:lang w:val="en-US" w:eastAsia="en-US"/>
        </w:rPr>
        <w:t xml:space="preserve"> in </w:t>
      </w:r>
      <w:proofErr w:type="spellStart"/>
      <w:r w:rsidRPr="00D55404">
        <w:rPr>
          <w:rFonts w:ascii="Times New Roman" w:hAnsi="Times New Roman" w:cs="Arial"/>
          <w:sz w:val="24"/>
          <w:szCs w:val="24"/>
          <w:lang w:val="en-US" w:eastAsia="en-US"/>
        </w:rPr>
        <w:t>vedere</w:t>
      </w:r>
      <w:proofErr w:type="spellEnd"/>
      <w:r w:rsidRPr="00D55404">
        <w:rPr>
          <w:rFonts w:ascii="Times New Roman" w:hAnsi="Times New Roman" w:cs="Arial"/>
          <w:sz w:val="24"/>
          <w:szCs w:val="24"/>
          <w:lang w:val="en-US" w:eastAsia="en-US"/>
        </w:rPr>
        <w:t>.</w:t>
      </w:r>
    </w:p>
    <w:p w14:paraId="36F3F7FA" w14:textId="77777777" w:rsidR="00D55404" w:rsidRDefault="00D55404" w:rsidP="002D2A4A">
      <w:pPr>
        <w:pStyle w:val="DefaultText"/>
        <w:rPr>
          <w:b/>
          <w:color w:val="000000"/>
          <w:szCs w:val="24"/>
          <w:lang w:val="es-ES"/>
        </w:rPr>
      </w:pPr>
    </w:p>
    <w:p w14:paraId="487CF628" w14:textId="77777777" w:rsidR="008030DD" w:rsidRPr="008030DD" w:rsidRDefault="002D2A4A" w:rsidP="002D2A4A">
      <w:pPr>
        <w:pStyle w:val="DefaultText"/>
        <w:rPr>
          <w:b/>
          <w:i/>
          <w:color w:val="000000"/>
          <w:szCs w:val="24"/>
          <w:lang w:val="es-ES"/>
        </w:rPr>
      </w:pPr>
      <w:r w:rsidRPr="001A4E42">
        <w:rPr>
          <w:b/>
          <w:color w:val="000000"/>
          <w:szCs w:val="24"/>
          <w:lang w:val="es-ES"/>
        </w:rPr>
        <w:t>16.</w:t>
      </w:r>
      <w:r w:rsidRPr="001A4E42">
        <w:rPr>
          <w:b/>
          <w:i/>
          <w:color w:val="000000"/>
          <w:szCs w:val="24"/>
          <w:lang w:val="es-ES"/>
        </w:rPr>
        <w:t xml:space="preserve"> Asigurări</w:t>
      </w:r>
    </w:p>
    <w:p w14:paraId="7CFC292E" w14:textId="77777777" w:rsidR="002D2A4A" w:rsidRPr="001A4E42" w:rsidRDefault="002D2A4A" w:rsidP="002D2A4A">
      <w:pPr>
        <w:pStyle w:val="DefaultText"/>
        <w:jc w:val="both"/>
        <w:rPr>
          <w:color w:val="000000"/>
          <w:szCs w:val="24"/>
          <w:lang w:val="es-ES"/>
        </w:rPr>
      </w:pPr>
      <w:r w:rsidRPr="001A4E42">
        <w:rPr>
          <w:color w:val="000000"/>
          <w:szCs w:val="24"/>
          <w:lang w:val="es-ES"/>
        </w:rPr>
        <w:t>16.1 Prestatorul are obligaţia de a asigura complet documentele împotriva pierderii sau deteriorării neprevăzute la transport, depozitare şi livrare.</w:t>
      </w:r>
    </w:p>
    <w:p w14:paraId="70C4C2F1" w14:textId="77777777" w:rsidR="002D2A4A" w:rsidRPr="001A4E42" w:rsidRDefault="002D2A4A" w:rsidP="002D2A4A">
      <w:pPr>
        <w:pStyle w:val="DefaultText"/>
        <w:rPr>
          <w:b/>
          <w:noProof w:val="0"/>
          <w:szCs w:val="24"/>
          <w:lang w:val="ro-RO"/>
        </w:rPr>
      </w:pPr>
    </w:p>
    <w:p w14:paraId="477793DB" w14:textId="77777777" w:rsidR="002D2A4A" w:rsidRPr="001A4E42" w:rsidRDefault="002D2A4A" w:rsidP="002D2A4A">
      <w:pPr>
        <w:pStyle w:val="DefaultText"/>
        <w:rPr>
          <w:b/>
          <w:i/>
          <w:szCs w:val="24"/>
          <w:lang w:val="ro-RO"/>
        </w:rPr>
      </w:pPr>
      <w:r w:rsidRPr="001A4E42">
        <w:rPr>
          <w:b/>
          <w:szCs w:val="24"/>
          <w:lang w:val="ro-RO"/>
        </w:rPr>
        <w:t>1</w:t>
      </w:r>
      <w:r w:rsidR="00D55404">
        <w:rPr>
          <w:b/>
          <w:szCs w:val="24"/>
          <w:lang w:val="ro-RO"/>
        </w:rPr>
        <w:t>7</w:t>
      </w:r>
      <w:r w:rsidRPr="001A4E42">
        <w:rPr>
          <w:b/>
          <w:szCs w:val="24"/>
          <w:lang w:val="ro-RO"/>
        </w:rPr>
        <w:t>.</w:t>
      </w:r>
      <w:r w:rsidRPr="001A4E42">
        <w:rPr>
          <w:b/>
          <w:i/>
          <w:szCs w:val="24"/>
          <w:lang w:val="ro-RO"/>
        </w:rPr>
        <w:t xml:space="preserve"> Subcontractanţi</w:t>
      </w:r>
    </w:p>
    <w:p w14:paraId="51701F96" w14:textId="77777777" w:rsidR="002D2A4A" w:rsidRPr="001A4E42" w:rsidRDefault="002D2A4A" w:rsidP="002D2A4A">
      <w:pPr>
        <w:pStyle w:val="DefaultText1"/>
        <w:jc w:val="both"/>
        <w:rPr>
          <w:szCs w:val="24"/>
          <w:lang w:val="ro-RO"/>
        </w:rPr>
      </w:pPr>
      <w:r w:rsidRPr="001A4E42">
        <w:rPr>
          <w:szCs w:val="24"/>
          <w:lang w:val="ro-RO"/>
        </w:rPr>
        <w:t>1</w:t>
      </w:r>
      <w:r w:rsidR="00D55404">
        <w:rPr>
          <w:szCs w:val="24"/>
          <w:lang w:val="ro-RO"/>
        </w:rPr>
        <w:t>7</w:t>
      </w:r>
      <w:r w:rsidRPr="001A4E42">
        <w:rPr>
          <w:szCs w:val="24"/>
          <w:lang w:val="ro-RO"/>
        </w:rPr>
        <w:t>.1 Prestatorul are obligaţia, în cazul în care părţi din contract le subcontractează, de a încheia contracte cu subcontractanţii desemnaţi, în aceleaşi condiţii în care el a semnat contractul cu achizitorul.</w:t>
      </w:r>
    </w:p>
    <w:p w14:paraId="55788DF7" w14:textId="77777777" w:rsidR="002D2A4A" w:rsidRPr="001A4E42" w:rsidRDefault="002D2A4A" w:rsidP="002D2A4A">
      <w:pPr>
        <w:pStyle w:val="DefaultText"/>
        <w:jc w:val="both"/>
        <w:rPr>
          <w:szCs w:val="24"/>
          <w:lang w:val="es-ES"/>
        </w:rPr>
      </w:pPr>
      <w:r w:rsidRPr="001A4E42">
        <w:rPr>
          <w:szCs w:val="24"/>
          <w:lang w:val="es-ES"/>
        </w:rPr>
        <w:t>1</w:t>
      </w:r>
      <w:r w:rsidR="00D55404">
        <w:rPr>
          <w:szCs w:val="24"/>
          <w:lang w:val="es-ES"/>
        </w:rPr>
        <w:t>7</w:t>
      </w:r>
      <w:r w:rsidRPr="001A4E42">
        <w:rPr>
          <w:szCs w:val="24"/>
          <w:lang w:val="es-ES"/>
        </w:rPr>
        <w:t>.2 (1) Prestatorul are obligaţia de a prezenta la încheierea contractului toate contractele încheiate cu subcontractanţii desemnaţi.</w:t>
      </w:r>
    </w:p>
    <w:p w14:paraId="0CEB19B8" w14:textId="77777777" w:rsidR="002D2A4A" w:rsidRPr="001A4E42" w:rsidRDefault="002D2A4A" w:rsidP="002D2A4A">
      <w:pPr>
        <w:pStyle w:val="DefaultText"/>
        <w:jc w:val="both"/>
        <w:rPr>
          <w:szCs w:val="24"/>
          <w:lang w:val="es-ES"/>
        </w:rPr>
      </w:pPr>
      <w:r w:rsidRPr="001A4E42">
        <w:rPr>
          <w:szCs w:val="24"/>
          <w:lang w:val="es-ES"/>
        </w:rPr>
        <w:t>(2) Lista subcontractanţilor, cu datele de recunoaştere ale acestora, cât şi contractele încheiate cu aceştia constituie anexe la contract.</w:t>
      </w:r>
    </w:p>
    <w:p w14:paraId="32466B48" w14:textId="77777777" w:rsidR="002D2A4A" w:rsidRPr="001A4E42" w:rsidRDefault="002D2A4A" w:rsidP="002D2A4A">
      <w:pPr>
        <w:pStyle w:val="DefaultText"/>
        <w:jc w:val="both"/>
        <w:rPr>
          <w:szCs w:val="24"/>
          <w:lang w:val="es-ES"/>
        </w:rPr>
      </w:pPr>
      <w:r w:rsidRPr="001A4E42">
        <w:rPr>
          <w:szCs w:val="24"/>
          <w:lang w:val="es-ES"/>
        </w:rPr>
        <w:lastRenderedPageBreak/>
        <w:t>1</w:t>
      </w:r>
      <w:r w:rsidR="00D55404">
        <w:rPr>
          <w:szCs w:val="24"/>
          <w:lang w:val="es-ES"/>
        </w:rPr>
        <w:t>7</w:t>
      </w:r>
      <w:r w:rsidRPr="001A4E42">
        <w:rPr>
          <w:szCs w:val="24"/>
          <w:lang w:val="es-ES"/>
        </w:rPr>
        <w:t>.3 (1) Prestatorul este pe deplin răspunzator faţă de achizitor de modul în care îndeplineşte contractul.</w:t>
      </w:r>
    </w:p>
    <w:p w14:paraId="528E6EEA" w14:textId="77777777" w:rsidR="002D2A4A" w:rsidRPr="001A4E42" w:rsidRDefault="002D2A4A" w:rsidP="002D2A4A">
      <w:pPr>
        <w:pStyle w:val="DefaultText"/>
        <w:jc w:val="both"/>
        <w:rPr>
          <w:szCs w:val="24"/>
          <w:lang w:val="es-ES"/>
        </w:rPr>
      </w:pPr>
      <w:r w:rsidRPr="001A4E42">
        <w:rPr>
          <w:szCs w:val="24"/>
          <w:lang w:val="es-ES"/>
        </w:rPr>
        <w:t>(2) Subcontractantul este pe deplin răspunzător faţă de furnizor de modul în care îşi îndeplineşte partea sa din contract.</w:t>
      </w:r>
    </w:p>
    <w:p w14:paraId="3D41E4F8" w14:textId="77777777" w:rsidR="002D2A4A" w:rsidRPr="001A4E42" w:rsidRDefault="002D2A4A" w:rsidP="002D2A4A">
      <w:pPr>
        <w:pStyle w:val="DefaultText"/>
        <w:jc w:val="both"/>
        <w:rPr>
          <w:szCs w:val="24"/>
          <w:lang w:val="es-ES"/>
        </w:rPr>
      </w:pPr>
      <w:r w:rsidRPr="001A4E42">
        <w:rPr>
          <w:szCs w:val="24"/>
          <w:lang w:val="es-ES"/>
        </w:rPr>
        <w:t>(3)</w:t>
      </w:r>
      <w:r w:rsidRPr="001A4E42">
        <w:rPr>
          <w:b/>
          <w:szCs w:val="24"/>
          <w:lang w:val="es-ES"/>
        </w:rPr>
        <w:t xml:space="preserve"> </w:t>
      </w:r>
      <w:r w:rsidRPr="001A4E42">
        <w:rPr>
          <w:szCs w:val="24"/>
          <w:lang w:val="es-ES"/>
        </w:rPr>
        <w:t>Prestatorul</w:t>
      </w:r>
      <w:r w:rsidRPr="001A4E42">
        <w:rPr>
          <w:b/>
          <w:szCs w:val="24"/>
          <w:lang w:val="es-ES"/>
        </w:rPr>
        <w:t xml:space="preserve"> </w:t>
      </w:r>
      <w:r w:rsidRPr="001A4E42">
        <w:rPr>
          <w:szCs w:val="24"/>
          <w:lang w:val="es-ES"/>
        </w:rPr>
        <w:t>are dreptul de a pretinde daune-interese subcontractanţilor dacă aceştia nu îşi îndeplinesc partea lor din contract.</w:t>
      </w:r>
    </w:p>
    <w:p w14:paraId="23F9CF65" w14:textId="77777777" w:rsidR="002D2A4A" w:rsidRPr="001A4E42" w:rsidRDefault="002D2A4A" w:rsidP="002D2A4A">
      <w:pPr>
        <w:pStyle w:val="DefaultText"/>
        <w:jc w:val="both"/>
        <w:rPr>
          <w:b/>
          <w:szCs w:val="24"/>
          <w:lang w:val="it-IT"/>
        </w:rPr>
      </w:pPr>
      <w:r w:rsidRPr="001A4E42">
        <w:rPr>
          <w:szCs w:val="24"/>
          <w:lang w:val="es-ES"/>
        </w:rPr>
        <w:t>1</w:t>
      </w:r>
      <w:r w:rsidR="00D55404">
        <w:rPr>
          <w:szCs w:val="24"/>
          <w:lang w:val="es-ES"/>
        </w:rPr>
        <w:t>7</w:t>
      </w:r>
      <w:r w:rsidRPr="001A4E42">
        <w:rPr>
          <w:szCs w:val="24"/>
          <w:lang w:val="it-IT"/>
        </w:rPr>
        <w:t xml:space="preserve">.4 Prestatorul poate schimba oricare subcontractant numai dacă acesta nu şi-a îndeplinit partea sa din contract, </w:t>
      </w:r>
      <w:r w:rsidRPr="001A4E42">
        <w:rPr>
          <w:szCs w:val="24"/>
        </w:rPr>
        <w:t>dacă se îndeplinesc următoarele condiţii cumulative:</w:t>
      </w:r>
    </w:p>
    <w:p w14:paraId="41960C3D" w14:textId="77777777" w:rsidR="002D2A4A" w:rsidRPr="001A4E42" w:rsidRDefault="002D2A4A" w:rsidP="002D2A4A">
      <w:pPr>
        <w:autoSpaceDE w:val="0"/>
        <w:autoSpaceDN w:val="0"/>
        <w:adjustRightInd w:val="0"/>
        <w:spacing w:after="0" w:line="240" w:lineRule="auto"/>
        <w:jc w:val="both"/>
        <w:rPr>
          <w:rFonts w:ascii="Times New Roman" w:hAnsi="Times New Roman"/>
          <w:sz w:val="24"/>
          <w:szCs w:val="24"/>
        </w:rPr>
      </w:pPr>
      <w:r w:rsidRPr="001A4E42">
        <w:rPr>
          <w:rFonts w:ascii="Times New Roman" w:hAnsi="Times New Roman"/>
          <w:sz w:val="24"/>
          <w:szCs w:val="24"/>
        </w:rPr>
        <w:t>a) introducerea unui nou subcontractant nu are impact asupra îndeplinirii criteriilor de calificare/selecţie sau în privinţa aplicării criteriului de atribuire raportat la momentul evaluării ofertelor;</w:t>
      </w:r>
    </w:p>
    <w:p w14:paraId="346062FE" w14:textId="77777777" w:rsidR="002D2A4A" w:rsidRPr="001A4E42" w:rsidRDefault="002D2A4A" w:rsidP="002D2A4A">
      <w:pPr>
        <w:autoSpaceDE w:val="0"/>
        <w:autoSpaceDN w:val="0"/>
        <w:adjustRightInd w:val="0"/>
        <w:spacing w:after="0" w:line="240" w:lineRule="auto"/>
        <w:jc w:val="both"/>
        <w:rPr>
          <w:rFonts w:ascii="Times New Roman" w:hAnsi="Times New Roman"/>
          <w:sz w:val="24"/>
          <w:szCs w:val="24"/>
        </w:rPr>
      </w:pPr>
      <w:r w:rsidRPr="001A4E42">
        <w:rPr>
          <w:rFonts w:ascii="Times New Roman" w:hAnsi="Times New Roman"/>
          <w:sz w:val="24"/>
          <w:szCs w:val="24"/>
        </w:rPr>
        <w:t xml:space="preserve">b) introducerea unui nou subcontractant nu modifică preţul contractului dintre autoritatea contractantă şi contractant </w:t>
      </w:r>
      <w:r w:rsidRPr="001A4E42">
        <w:rPr>
          <w:rFonts w:ascii="Times New Roman" w:hAnsi="Times New Roman"/>
          <w:sz w:val="24"/>
          <w:szCs w:val="24"/>
          <w:lang w:val="it-IT"/>
        </w:rPr>
        <w:t>şi va fi notificată achizitorului</w:t>
      </w:r>
      <w:r w:rsidRPr="001A4E42">
        <w:rPr>
          <w:rFonts w:ascii="Times New Roman" w:hAnsi="Times New Roman"/>
          <w:sz w:val="24"/>
          <w:szCs w:val="24"/>
        </w:rPr>
        <w:t>;</w:t>
      </w:r>
    </w:p>
    <w:p w14:paraId="70C27426" w14:textId="77777777" w:rsidR="002D2A4A" w:rsidRPr="001A4E42" w:rsidRDefault="002D2A4A" w:rsidP="002D2A4A">
      <w:pPr>
        <w:autoSpaceDE w:val="0"/>
        <w:autoSpaceDN w:val="0"/>
        <w:adjustRightInd w:val="0"/>
        <w:spacing w:after="0" w:line="240" w:lineRule="auto"/>
        <w:jc w:val="both"/>
        <w:rPr>
          <w:rFonts w:ascii="Times New Roman" w:hAnsi="Times New Roman"/>
          <w:sz w:val="24"/>
          <w:szCs w:val="24"/>
        </w:rPr>
      </w:pPr>
      <w:r w:rsidRPr="001A4E42">
        <w:rPr>
          <w:rFonts w:ascii="Times New Roman" w:hAnsi="Times New Roman"/>
          <w:sz w:val="24"/>
          <w:szCs w:val="24"/>
        </w:rPr>
        <w:t>c) introducerea unui nou subcontractant este strict necesară pentru îndeplinirea contractului de achiziţie publică;</w:t>
      </w:r>
    </w:p>
    <w:p w14:paraId="6EEED9C0" w14:textId="77777777" w:rsidR="002D2A4A" w:rsidRPr="001A4E42" w:rsidRDefault="002D2A4A" w:rsidP="002D2A4A">
      <w:pPr>
        <w:autoSpaceDE w:val="0"/>
        <w:autoSpaceDN w:val="0"/>
        <w:adjustRightInd w:val="0"/>
        <w:spacing w:after="0" w:line="240" w:lineRule="auto"/>
        <w:jc w:val="both"/>
        <w:rPr>
          <w:rFonts w:ascii="Times New Roman" w:hAnsi="Times New Roman"/>
          <w:sz w:val="24"/>
          <w:szCs w:val="24"/>
        </w:rPr>
      </w:pPr>
      <w:r w:rsidRPr="001A4E42">
        <w:rPr>
          <w:rFonts w:ascii="Times New Roman" w:hAnsi="Times New Roman"/>
          <w:sz w:val="24"/>
          <w:szCs w:val="24"/>
        </w:rPr>
        <w:t>d) prin introducerea unui nou subcontractant nu este schimbat caracterul general al obiectului contractului de achiziţie publică, fapt ce presupune că scopul contractului, precum şi indicatorii principali ce caracterizează rezultatul respectivului contract rămân nemodificaţi.</w:t>
      </w:r>
    </w:p>
    <w:p w14:paraId="5C249601" w14:textId="77777777" w:rsidR="002D2A4A" w:rsidRDefault="002D2A4A" w:rsidP="002D2A4A">
      <w:pPr>
        <w:pStyle w:val="DefaultText"/>
        <w:rPr>
          <w:b/>
          <w:i/>
          <w:szCs w:val="24"/>
          <w:lang w:val="it-IT"/>
        </w:rPr>
      </w:pPr>
    </w:p>
    <w:p w14:paraId="029B9CED" w14:textId="77777777" w:rsidR="002D2A4A" w:rsidRPr="001A4E42" w:rsidRDefault="002D2A4A" w:rsidP="002D2A4A">
      <w:pPr>
        <w:pStyle w:val="DefaultText"/>
        <w:rPr>
          <w:b/>
          <w:i/>
          <w:szCs w:val="24"/>
          <w:lang w:val="it-IT"/>
        </w:rPr>
      </w:pPr>
      <w:r w:rsidRPr="001A4E42">
        <w:rPr>
          <w:b/>
          <w:szCs w:val="24"/>
          <w:lang w:val="it-IT"/>
        </w:rPr>
        <w:t>1</w:t>
      </w:r>
      <w:r w:rsidR="00D55404">
        <w:rPr>
          <w:b/>
          <w:szCs w:val="24"/>
          <w:lang w:val="it-IT"/>
        </w:rPr>
        <w:t>8</w:t>
      </w:r>
      <w:r w:rsidRPr="001A4E42">
        <w:rPr>
          <w:b/>
          <w:szCs w:val="24"/>
          <w:lang w:val="it-IT"/>
        </w:rPr>
        <w:t xml:space="preserve">. </w:t>
      </w:r>
      <w:r w:rsidRPr="001A4E42">
        <w:rPr>
          <w:b/>
          <w:i/>
          <w:szCs w:val="24"/>
          <w:lang w:val="it-IT"/>
        </w:rPr>
        <w:t>Întârzieri în îndeplinirea contractului</w:t>
      </w:r>
    </w:p>
    <w:p w14:paraId="26DFED8A" w14:textId="77777777" w:rsidR="002D2A4A" w:rsidRPr="001D2CD4" w:rsidRDefault="002D2A4A" w:rsidP="001D2CD4">
      <w:pPr>
        <w:pStyle w:val="DefaultText"/>
        <w:jc w:val="both"/>
        <w:rPr>
          <w:szCs w:val="24"/>
          <w:lang w:val="it-IT"/>
        </w:rPr>
      </w:pPr>
      <w:r w:rsidRPr="001A4E42">
        <w:rPr>
          <w:szCs w:val="24"/>
          <w:lang w:val="it-IT"/>
        </w:rPr>
        <w:t>1</w:t>
      </w:r>
      <w:r w:rsidR="00D55404">
        <w:rPr>
          <w:szCs w:val="24"/>
          <w:lang w:val="it-IT"/>
        </w:rPr>
        <w:t>8</w:t>
      </w:r>
      <w:r w:rsidRPr="001A4E42">
        <w:rPr>
          <w:szCs w:val="24"/>
          <w:lang w:val="it-IT"/>
        </w:rPr>
        <w:t xml:space="preserve">.1 </w:t>
      </w:r>
      <w:r w:rsidRPr="0033497B">
        <w:rPr>
          <w:szCs w:val="24"/>
          <w:lang w:val="it-IT"/>
        </w:rPr>
        <w:t xml:space="preserve">Prestatorul are obligaţia de a îndeplini contractul de prestare a serviciilor în perioadele convenite. Pentru aceasta, beneficiarul va notifica prestatorul asupra datei de prezentare a raportului si va transmite intreaga documentatie supusă  auditarii, </w:t>
      </w:r>
      <w:r w:rsidRPr="001D2CD4">
        <w:rPr>
          <w:szCs w:val="24"/>
          <w:lang w:val="it-IT"/>
        </w:rPr>
        <w:t>cu cel putin 30 zile inainte de  aceasta data.</w:t>
      </w:r>
    </w:p>
    <w:p w14:paraId="77A89EE0" w14:textId="77777777" w:rsidR="002D2A4A" w:rsidRPr="001A4E42" w:rsidRDefault="002D2A4A" w:rsidP="002D2A4A">
      <w:pPr>
        <w:pStyle w:val="DefaultText"/>
        <w:jc w:val="both"/>
        <w:rPr>
          <w:szCs w:val="24"/>
          <w:lang w:val="it-IT"/>
        </w:rPr>
      </w:pPr>
      <w:r w:rsidRPr="001D2CD4">
        <w:rPr>
          <w:szCs w:val="24"/>
          <w:lang w:val="it-IT"/>
        </w:rPr>
        <w:t>1</w:t>
      </w:r>
      <w:r w:rsidR="00D55404">
        <w:rPr>
          <w:szCs w:val="24"/>
          <w:lang w:val="it-IT"/>
        </w:rPr>
        <w:t>8</w:t>
      </w:r>
      <w:r w:rsidRPr="001D2CD4">
        <w:rPr>
          <w:szCs w:val="24"/>
          <w:lang w:val="it-IT"/>
        </w:rPr>
        <w:t>.2 Dacă pe parcursul îndeplinirii contractului, Prestatorul nu respectă graficul de prestare a</w:t>
      </w:r>
      <w:r w:rsidRPr="001A4E42">
        <w:rPr>
          <w:szCs w:val="24"/>
          <w:lang w:val="it-IT"/>
        </w:rPr>
        <w:t xml:space="preserve"> serviciilor, acesta are obligaţia de a notifica, în timp util, achizitorul; modificarea datei/perioadelor de furnizare asumate se face cu acordul părţilor, prin act adiţional.</w:t>
      </w:r>
    </w:p>
    <w:p w14:paraId="1AE3DCC1" w14:textId="77777777" w:rsidR="002D2A4A" w:rsidRPr="001A4E42" w:rsidRDefault="002D2A4A" w:rsidP="002D2A4A">
      <w:pPr>
        <w:pStyle w:val="DefaultText"/>
        <w:jc w:val="both"/>
        <w:rPr>
          <w:szCs w:val="24"/>
          <w:lang w:val="it-IT"/>
        </w:rPr>
      </w:pPr>
      <w:r w:rsidRPr="001A4E42">
        <w:rPr>
          <w:szCs w:val="24"/>
          <w:lang w:val="it-IT"/>
        </w:rPr>
        <w:t>1</w:t>
      </w:r>
      <w:r w:rsidR="00D55404">
        <w:rPr>
          <w:szCs w:val="24"/>
          <w:lang w:val="it-IT"/>
        </w:rPr>
        <w:t>8</w:t>
      </w:r>
      <w:r w:rsidRPr="001A4E42">
        <w:rPr>
          <w:szCs w:val="24"/>
          <w:lang w:val="it-IT"/>
        </w:rPr>
        <w:t>.3 În afara cazului în care achizitorul este de acord cu o prelungire a termenului de execuție, orice întârziere în îndeplinirea contractului dă dreptul achizitorului de a solicita penalităţi Prestatorului.</w:t>
      </w:r>
    </w:p>
    <w:p w14:paraId="3298A8D0" w14:textId="77777777" w:rsidR="002D2A4A" w:rsidRPr="001A4E42" w:rsidRDefault="002D2A4A" w:rsidP="002D2A4A">
      <w:pPr>
        <w:pStyle w:val="DefaultText"/>
        <w:rPr>
          <w:b/>
          <w:szCs w:val="24"/>
          <w:lang w:val="it-IT"/>
        </w:rPr>
      </w:pPr>
    </w:p>
    <w:p w14:paraId="2590FF18" w14:textId="77777777" w:rsidR="002D2A4A" w:rsidRPr="001A4E42" w:rsidRDefault="00D55404" w:rsidP="002D2A4A">
      <w:pPr>
        <w:pStyle w:val="DefaultText"/>
        <w:rPr>
          <w:b/>
          <w:i/>
          <w:color w:val="000000"/>
          <w:szCs w:val="24"/>
          <w:lang w:val="es-ES"/>
        </w:rPr>
      </w:pPr>
      <w:r>
        <w:rPr>
          <w:b/>
          <w:color w:val="000000"/>
          <w:szCs w:val="24"/>
          <w:lang w:val="es-ES"/>
        </w:rPr>
        <w:t>19</w:t>
      </w:r>
      <w:r w:rsidR="002D2A4A" w:rsidRPr="001A4E42">
        <w:rPr>
          <w:b/>
          <w:color w:val="000000"/>
          <w:szCs w:val="24"/>
          <w:lang w:val="es-ES"/>
        </w:rPr>
        <w:t>.</w:t>
      </w:r>
      <w:r w:rsidR="002D2A4A" w:rsidRPr="001A4E42">
        <w:rPr>
          <w:b/>
          <w:i/>
          <w:color w:val="000000"/>
          <w:szCs w:val="24"/>
          <w:lang w:val="es-ES"/>
        </w:rPr>
        <w:t xml:space="preserve"> Cesiunea </w:t>
      </w:r>
    </w:p>
    <w:p w14:paraId="4696F2CA" w14:textId="77777777" w:rsidR="002D2A4A" w:rsidRPr="001A4E42" w:rsidRDefault="00D55404" w:rsidP="002D2A4A">
      <w:pPr>
        <w:pStyle w:val="DefaultText"/>
        <w:jc w:val="both"/>
        <w:rPr>
          <w:color w:val="000000"/>
          <w:szCs w:val="24"/>
          <w:lang w:val="es-ES"/>
        </w:rPr>
      </w:pPr>
      <w:r>
        <w:rPr>
          <w:color w:val="000000"/>
          <w:szCs w:val="24"/>
          <w:lang w:val="es-ES"/>
        </w:rPr>
        <w:t>19</w:t>
      </w:r>
      <w:r w:rsidR="002D2A4A" w:rsidRPr="001A4E42">
        <w:rPr>
          <w:color w:val="000000"/>
          <w:szCs w:val="24"/>
          <w:lang w:val="es-ES"/>
        </w:rPr>
        <w:t>.1 Prestatorul se obligă să nu transfere total sau parţial obligaţiile asumate prin contract.</w:t>
      </w:r>
    </w:p>
    <w:p w14:paraId="27ED1CA1" w14:textId="77777777" w:rsidR="002D2A4A" w:rsidRPr="001A4E42" w:rsidRDefault="00D55404" w:rsidP="002D2A4A">
      <w:pPr>
        <w:pStyle w:val="DefaultText"/>
        <w:jc w:val="both"/>
        <w:rPr>
          <w:color w:val="000000"/>
          <w:szCs w:val="24"/>
          <w:lang w:val="it-IT"/>
        </w:rPr>
      </w:pPr>
      <w:r>
        <w:rPr>
          <w:color w:val="000000"/>
          <w:szCs w:val="24"/>
          <w:lang w:val="it-IT"/>
        </w:rPr>
        <w:t>19</w:t>
      </w:r>
      <w:r w:rsidR="002D2A4A" w:rsidRPr="001A4E42">
        <w:rPr>
          <w:color w:val="000000"/>
          <w:szCs w:val="24"/>
          <w:lang w:val="it-IT"/>
        </w:rPr>
        <w:t xml:space="preserve">.2 Cesiunea nu va exonera Prestatorul de nicio responsabilitate privind garanţia sau orice alte obligaţii asumate prin contract. </w:t>
      </w:r>
    </w:p>
    <w:p w14:paraId="4E701FE2" w14:textId="77777777" w:rsidR="002D2A4A" w:rsidRPr="001A4E42" w:rsidRDefault="00D55404" w:rsidP="002D2A4A">
      <w:pPr>
        <w:pStyle w:val="DefaultText"/>
        <w:jc w:val="both"/>
        <w:rPr>
          <w:color w:val="000000"/>
          <w:szCs w:val="24"/>
          <w:lang w:val="es-ES"/>
        </w:rPr>
      </w:pPr>
      <w:r>
        <w:rPr>
          <w:color w:val="000000"/>
          <w:szCs w:val="24"/>
          <w:lang w:val="es-ES"/>
        </w:rPr>
        <w:t>19</w:t>
      </w:r>
      <w:r w:rsidR="002D2A4A" w:rsidRPr="001A4E42">
        <w:rPr>
          <w:color w:val="000000"/>
          <w:szCs w:val="24"/>
          <w:lang w:val="es-ES"/>
        </w:rPr>
        <w:t>.3 Este permisă doar cesiunea creanţelor născute din acest contract, obligaţiile născute rămânând în sarcina părţilor contractante.</w:t>
      </w:r>
    </w:p>
    <w:p w14:paraId="3E84014F" w14:textId="31ECB626" w:rsidR="002D2A4A" w:rsidRDefault="002D2A4A" w:rsidP="002D2A4A">
      <w:pPr>
        <w:pStyle w:val="DefaultText"/>
        <w:jc w:val="both"/>
        <w:rPr>
          <w:b/>
          <w:i/>
          <w:color w:val="0000FF"/>
          <w:szCs w:val="24"/>
          <w:u w:val="single"/>
        </w:rPr>
      </w:pPr>
    </w:p>
    <w:p w14:paraId="61149E67" w14:textId="6F0DC402" w:rsidR="009D5BB5" w:rsidRDefault="009D5BB5" w:rsidP="002D2A4A">
      <w:pPr>
        <w:pStyle w:val="DefaultText"/>
        <w:jc w:val="both"/>
        <w:rPr>
          <w:b/>
          <w:i/>
          <w:color w:val="0000FF"/>
          <w:szCs w:val="24"/>
          <w:u w:val="single"/>
        </w:rPr>
      </w:pPr>
    </w:p>
    <w:p w14:paraId="7E2584D2" w14:textId="77777777" w:rsidR="009D5BB5" w:rsidRPr="001A4E42" w:rsidRDefault="009D5BB5" w:rsidP="002D2A4A">
      <w:pPr>
        <w:pStyle w:val="DefaultText"/>
        <w:jc w:val="both"/>
        <w:rPr>
          <w:b/>
          <w:i/>
          <w:color w:val="0000FF"/>
          <w:szCs w:val="24"/>
          <w:u w:val="single"/>
        </w:rPr>
      </w:pPr>
    </w:p>
    <w:p w14:paraId="6933163A" w14:textId="77777777" w:rsidR="002D2A4A" w:rsidRPr="001A4E42" w:rsidRDefault="002D2A4A" w:rsidP="002D2A4A">
      <w:pPr>
        <w:pStyle w:val="DefaultText"/>
        <w:jc w:val="both"/>
        <w:rPr>
          <w:b/>
          <w:szCs w:val="24"/>
          <w:lang w:val="pt-BR"/>
        </w:rPr>
      </w:pPr>
      <w:r w:rsidRPr="001A4E42">
        <w:rPr>
          <w:b/>
          <w:szCs w:val="24"/>
          <w:lang w:val="pt-BR"/>
        </w:rPr>
        <w:lastRenderedPageBreak/>
        <w:t>2</w:t>
      </w:r>
      <w:r w:rsidR="00D55404">
        <w:rPr>
          <w:b/>
          <w:szCs w:val="24"/>
          <w:lang w:val="pt-BR"/>
        </w:rPr>
        <w:t>0</w:t>
      </w:r>
      <w:r w:rsidRPr="001A4E42">
        <w:rPr>
          <w:b/>
          <w:szCs w:val="24"/>
          <w:lang w:val="pt-BR"/>
        </w:rPr>
        <w:t xml:space="preserve">. </w:t>
      </w:r>
      <w:r w:rsidRPr="001A4E42">
        <w:rPr>
          <w:b/>
          <w:i/>
          <w:szCs w:val="24"/>
          <w:lang w:val="pt-BR"/>
        </w:rPr>
        <w:t>Încetarea contractului</w:t>
      </w:r>
    </w:p>
    <w:p w14:paraId="67E8A9CD" w14:textId="77777777" w:rsidR="002D2A4A" w:rsidRPr="001A4E42" w:rsidRDefault="002D2A4A" w:rsidP="002D2A4A">
      <w:pPr>
        <w:pStyle w:val="DefaultText"/>
        <w:jc w:val="both"/>
        <w:rPr>
          <w:szCs w:val="24"/>
        </w:rPr>
      </w:pPr>
      <w:r w:rsidRPr="001A4E42">
        <w:rPr>
          <w:szCs w:val="24"/>
          <w:lang w:val="pt-BR"/>
        </w:rPr>
        <w:t>2</w:t>
      </w:r>
      <w:r w:rsidR="00D55404">
        <w:rPr>
          <w:szCs w:val="24"/>
          <w:lang w:val="pt-BR"/>
        </w:rPr>
        <w:t>0</w:t>
      </w:r>
      <w:r w:rsidRPr="001A4E42">
        <w:rPr>
          <w:szCs w:val="24"/>
          <w:lang w:val="pt-BR"/>
        </w:rPr>
        <w:t>.1 A</w:t>
      </w:r>
      <w:r w:rsidRPr="001A4E42">
        <w:rPr>
          <w:szCs w:val="24"/>
        </w:rPr>
        <w:t>utoritatea contractantă are dreptul de a denunţa unilateral un contract de achiziţie publică în perioada de valabilitate a acestuia în una dintre următoarele situaţii:</w:t>
      </w:r>
    </w:p>
    <w:p w14:paraId="63C70B8A" w14:textId="77777777" w:rsidR="002D2A4A" w:rsidRPr="001A4E42" w:rsidRDefault="002D2A4A" w:rsidP="002D2A4A">
      <w:pPr>
        <w:autoSpaceDE w:val="0"/>
        <w:autoSpaceDN w:val="0"/>
        <w:adjustRightInd w:val="0"/>
        <w:spacing w:after="0" w:line="240" w:lineRule="auto"/>
        <w:jc w:val="both"/>
        <w:rPr>
          <w:rFonts w:ascii="Times New Roman" w:hAnsi="Times New Roman"/>
          <w:sz w:val="24"/>
          <w:szCs w:val="24"/>
        </w:rPr>
      </w:pPr>
      <w:r w:rsidRPr="001A4E42">
        <w:rPr>
          <w:rFonts w:ascii="Times New Roman" w:hAnsi="Times New Roman"/>
          <w:sz w:val="24"/>
          <w:szCs w:val="24"/>
        </w:rPr>
        <w:t xml:space="preserve">    a) contractantul se afla, la momentul atribuirii contractului, în una dintre situaţiile care ar fi determinat excluderea sa din procedura de atribuire potrivit art. 164-167 din Legea nr. 98/2016 privind achiziţiile publice;</w:t>
      </w:r>
    </w:p>
    <w:p w14:paraId="6612A6D0" w14:textId="77777777" w:rsidR="002D2A4A" w:rsidRPr="001A4E42" w:rsidRDefault="002D2A4A" w:rsidP="002D2A4A">
      <w:pPr>
        <w:autoSpaceDE w:val="0"/>
        <w:autoSpaceDN w:val="0"/>
        <w:adjustRightInd w:val="0"/>
        <w:spacing w:after="0" w:line="240" w:lineRule="auto"/>
        <w:jc w:val="both"/>
        <w:rPr>
          <w:rFonts w:ascii="Times New Roman" w:hAnsi="Times New Roman"/>
          <w:sz w:val="24"/>
          <w:szCs w:val="24"/>
        </w:rPr>
      </w:pPr>
      <w:r w:rsidRPr="001A4E42">
        <w:rPr>
          <w:rFonts w:ascii="Times New Roman" w:hAnsi="Times New Roman"/>
          <w:sz w:val="24"/>
          <w:szCs w:val="24"/>
        </w:rPr>
        <w:t xml:space="preserve">    b) contractul nu ar fi trebuit să fie atribuit contractantului respectiv, având în vedere o încălcare gravă a obligaţiilor care rezultă din legislaţia europeană relevantă şi care a fost constatată printr-o decizie a Curţii de Justiţie a Uniunii Europene.</w:t>
      </w:r>
    </w:p>
    <w:p w14:paraId="7496792A" w14:textId="77777777" w:rsidR="002D2A4A" w:rsidRPr="001A4E42" w:rsidRDefault="002D2A4A" w:rsidP="002D2A4A">
      <w:pPr>
        <w:autoSpaceDE w:val="0"/>
        <w:autoSpaceDN w:val="0"/>
        <w:adjustRightInd w:val="0"/>
        <w:spacing w:after="0" w:line="240" w:lineRule="auto"/>
        <w:jc w:val="both"/>
        <w:rPr>
          <w:rFonts w:ascii="Times New Roman" w:hAnsi="Times New Roman"/>
          <w:sz w:val="24"/>
          <w:szCs w:val="24"/>
        </w:rPr>
      </w:pPr>
      <w:r w:rsidRPr="001A4E42">
        <w:rPr>
          <w:rFonts w:ascii="Times New Roman" w:hAnsi="Times New Roman"/>
          <w:sz w:val="24"/>
          <w:szCs w:val="24"/>
          <w:lang w:val="pt-BR"/>
        </w:rPr>
        <w:t>2</w:t>
      </w:r>
      <w:r w:rsidR="00D55404">
        <w:rPr>
          <w:rFonts w:ascii="Times New Roman" w:hAnsi="Times New Roman"/>
          <w:sz w:val="24"/>
          <w:szCs w:val="24"/>
          <w:lang w:val="pt-BR"/>
        </w:rPr>
        <w:t>0</w:t>
      </w:r>
      <w:r w:rsidRPr="001A4E42">
        <w:rPr>
          <w:rFonts w:ascii="Times New Roman" w:hAnsi="Times New Roman"/>
          <w:sz w:val="24"/>
          <w:szCs w:val="24"/>
        </w:rPr>
        <w:t>.2 Prezentul contract de furnizare va înceta prin ajungerea la termen</w:t>
      </w:r>
      <w:r w:rsidRPr="001A4E42">
        <w:rPr>
          <w:rFonts w:ascii="Times New Roman" w:hAnsi="Times New Roman"/>
          <w:sz w:val="24"/>
          <w:szCs w:val="24"/>
          <w:lang w:val="pt-BR"/>
        </w:rPr>
        <w:t>.</w:t>
      </w:r>
    </w:p>
    <w:p w14:paraId="4BB326E9" w14:textId="77777777" w:rsidR="002D2A4A" w:rsidRPr="001A4E42" w:rsidRDefault="002D2A4A" w:rsidP="002D2A4A">
      <w:pPr>
        <w:pStyle w:val="DefaultText"/>
        <w:rPr>
          <w:szCs w:val="24"/>
          <w:lang w:val="es-ES"/>
        </w:rPr>
      </w:pPr>
    </w:p>
    <w:p w14:paraId="32E88CCA" w14:textId="77777777" w:rsidR="00E820D4" w:rsidRPr="001A4E42" w:rsidRDefault="002D2A4A" w:rsidP="002D2A4A">
      <w:pPr>
        <w:pStyle w:val="DefaultText"/>
        <w:rPr>
          <w:b/>
          <w:i/>
          <w:szCs w:val="24"/>
          <w:lang w:val="it-IT"/>
        </w:rPr>
      </w:pPr>
      <w:r w:rsidRPr="001A4E42">
        <w:rPr>
          <w:b/>
          <w:szCs w:val="24"/>
          <w:lang w:val="it-IT"/>
        </w:rPr>
        <w:t>2</w:t>
      </w:r>
      <w:r w:rsidR="00D55404">
        <w:rPr>
          <w:b/>
          <w:szCs w:val="24"/>
          <w:lang w:val="it-IT"/>
        </w:rPr>
        <w:t>1</w:t>
      </w:r>
      <w:r w:rsidRPr="001A4E42">
        <w:rPr>
          <w:b/>
          <w:szCs w:val="24"/>
          <w:lang w:val="it-IT"/>
        </w:rPr>
        <w:t>.</w:t>
      </w:r>
      <w:r w:rsidRPr="001A4E42">
        <w:rPr>
          <w:b/>
          <w:i/>
          <w:szCs w:val="24"/>
          <w:lang w:val="it-IT"/>
        </w:rPr>
        <w:t xml:space="preserve"> Forţa majoră</w:t>
      </w:r>
    </w:p>
    <w:p w14:paraId="1E6DFA8D" w14:textId="77777777" w:rsidR="002D2A4A" w:rsidRPr="001A4E42" w:rsidRDefault="002D2A4A" w:rsidP="002D2A4A">
      <w:pPr>
        <w:pStyle w:val="DefaultText"/>
        <w:rPr>
          <w:szCs w:val="24"/>
          <w:lang w:val="it-IT"/>
        </w:rPr>
      </w:pPr>
      <w:r w:rsidRPr="001A4E42">
        <w:rPr>
          <w:szCs w:val="24"/>
          <w:lang w:val="it-IT"/>
        </w:rPr>
        <w:t>2</w:t>
      </w:r>
      <w:r w:rsidR="00D55404">
        <w:rPr>
          <w:szCs w:val="24"/>
          <w:lang w:val="it-IT"/>
        </w:rPr>
        <w:t>1</w:t>
      </w:r>
      <w:r w:rsidRPr="001A4E42">
        <w:rPr>
          <w:szCs w:val="24"/>
          <w:lang w:val="it-IT"/>
        </w:rPr>
        <w:t>.1 Forţa majoră este constatată de o autoritate competentă.</w:t>
      </w:r>
    </w:p>
    <w:p w14:paraId="7C31AC8A" w14:textId="77777777" w:rsidR="002D2A4A" w:rsidRPr="001A4E42" w:rsidRDefault="002D2A4A" w:rsidP="002D2A4A">
      <w:pPr>
        <w:pStyle w:val="DefaultText"/>
        <w:jc w:val="both"/>
        <w:rPr>
          <w:szCs w:val="24"/>
          <w:lang w:val="it-IT"/>
        </w:rPr>
      </w:pPr>
      <w:r w:rsidRPr="001A4E42">
        <w:rPr>
          <w:szCs w:val="24"/>
          <w:lang w:val="it-IT"/>
        </w:rPr>
        <w:t>2</w:t>
      </w:r>
      <w:r w:rsidR="00D55404">
        <w:rPr>
          <w:szCs w:val="24"/>
          <w:lang w:val="it-IT"/>
        </w:rPr>
        <w:t>1</w:t>
      </w:r>
      <w:r w:rsidRPr="001A4E42">
        <w:rPr>
          <w:szCs w:val="24"/>
          <w:lang w:val="it-IT"/>
        </w:rPr>
        <w:t>.2 Forţa majoră exonerează parţile contractante de îndeplinirea obligaţiilor asumate prin prezentul contract, pe toată perioada în care aceasta acţionează.</w:t>
      </w:r>
    </w:p>
    <w:p w14:paraId="18B5289D" w14:textId="77777777" w:rsidR="002D2A4A" w:rsidRPr="001A4E42" w:rsidRDefault="002D2A4A" w:rsidP="002D2A4A">
      <w:pPr>
        <w:pStyle w:val="DefaultText"/>
        <w:jc w:val="both"/>
        <w:rPr>
          <w:b/>
          <w:szCs w:val="24"/>
          <w:lang w:val="it-IT"/>
        </w:rPr>
      </w:pPr>
      <w:r w:rsidRPr="001A4E42">
        <w:rPr>
          <w:szCs w:val="24"/>
          <w:lang w:val="it-IT"/>
        </w:rPr>
        <w:t>2</w:t>
      </w:r>
      <w:r w:rsidR="00D55404">
        <w:rPr>
          <w:szCs w:val="24"/>
          <w:lang w:val="it-IT"/>
        </w:rPr>
        <w:t>1</w:t>
      </w:r>
      <w:r w:rsidRPr="001A4E42">
        <w:rPr>
          <w:szCs w:val="24"/>
          <w:lang w:val="it-IT"/>
        </w:rPr>
        <w:t>.3 Îndeplinirea contractului va fi suspendată în perioada de acţiune a forţei majore, dar fără a prejudicia drepturile ce li se cuveneau parţilor până la apariţia acesteia.</w:t>
      </w:r>
    </w:p>
    <w:p w14:paraId="78E3D9E3" w14:textId="77777777" w:rsidR="002D2A4A" w:rsidRPr="001A4E42" w:rsidRDefault="002D2A4A" w:rsidP="002D2A4A">
      <w:pPr>
        <w:pStyle w:val="DefaultText"/>
        <w:jc w:val="both"/>
        <w:rPr>
          <w:szCs w:val="24"/>
          <w:lang w:val="it-IT"/>
        </w:rPr>
      </w:pPr>
      <w:r w:rsidRPr="001A4E42">
        <w:rPr>
          <w:szCs w:val="24"/>
          <w:lang w:val="it-IT"/>
        </w:rPr>
        <w:t>2</w:t>
      </w:r>
      <w:r w:rsidR="00D55404">
        <w:rPr>
          <w:szCs w:val="24"/>
          <w:lang w:val="it-IT"/>
        </w:rPr>
        <w:t>1</w:t>
      </w:r>
      <w:r w:rsidRPr="001A4E42">
        <w:rPr>
          <w:szCs w:val="24"/>
          <w:lang w:val="it-IT"/>
        </w:rPr>
        <w:t>.4 Partea contractantă care invocă forţa majoră are obligaţia de a notifica celeilalte părţi, imediat şi în mod complet, producerea acesteia şi să ia orice măsuri care îi stau la dispoziţie în vederea limitării consecinţelor.</w:t>
      </w:r>
    </w:p>
    <w:p w14:paraId="582AC4E9" w14:textId="77777777" w:rsidR="002D2A4A" w:rsidRPr="001A4E42" w:rsidRDefault="002D2A4A" w:rsidP="002D2A4A">
      <w:pPr>
        <w:pStyle w:val="DefaultText"/>
        <w:jc w:val="both"/>
        <w:rPr>
          <w:szCs w:val="24"/>
          <w:lang w:val="it-IT"/>
        </w:rPr>
      </w:pPr>
      <w:r w:rsidRPr="001A4E42">
        <w:rPr>
          <w:szCs w:val="24"/>
          <w:lang w:val="it-IT"/>
        </w:rPr>
        <w:t>2</w:t>
      </w:r>
      <w:r w:rsidR="00D55404">
        <w:rPr>
          <w:szCs w:val="24"/>
          <w:lang w:val="it-IT"/>
        </w:rPr>
        <w:t>1</w:t>
      </w:r>
      <w:r w:rsidRPr="001A4E42">
        <w:rPr>
          <w:szCs w:val="24"/>
          <w:lang w:val="it-IT"/>
        </w:rPr>
        <w:t>.5 Dacă forţa majoră acţionează sau se estimează că va acţiona o perioadă mai mare de 6 luni, fiecare parte va avea dreptul să notifice celeilalte părţi încetarea de plin drept a prezentului contract, fără ca vreuna din părţi să poată pretinde celeilalte daune-interese.</w:t>
      </w:r>
    </w:p>
    <w:p w14:paraId="7BD10AC3" w14:textId="77777777" w:rsidR="002D2A4A" w:rsidRPr="001A4E42" w:rsidRDefault="002D2A4A" w:rsidP="002D2A4A">
      <w:pPr>
        <w:pStyle w:val="DefaultText"/>
        <w:rPr>
          <w:b/>
          <w:szCs w:val="24"/>
          <w:lang w:val="it-IT"/>
        </w:rPr>
      </w:pPr>
    </w:p>
    <w:p w14:paraId="1D96DF2A" w14:textId="77777777" w:rsidR="00E820D4" w:rsidRPr="001A4E42" w:rsidRDefault="002D2A4A" w:rsidP="002D2A4A">
      <w:pPr>
        <w:pStyle w:val="DefaultText"/>
        <w:rPr>
          <w:b/>
          <w:i/>
          <w:szCs w:val="24"/>
          <w:lang w:val="it-IT"/>
        </w:rPr>
      </w:pPr>
      <w:r w:rsidRPr="001A4E42">
        <w:rPr>
          <w:b/>
          <w:szCs w:val="24"/>
          <w:lang w:val="it-IT"/>
        </w:rPr>
        <w:t>2</w:t>
      </w:r>
      <w:r w:rsidR="00D55404">
        <w:rPr>
          <w:b/>
          <w:szCs w:val="24"/>
          <w:lang w:val="it-IT"/>
        </w:rPr>
        <w:t>2</w:t>
      </w:r>
      <w:r w:rsidRPr="001A4E42">
        <w:rPr>
          <w:b/>
          <w:szCs w:val="24"/>
          <w:lang w:val="it-IT"/>
        </w:rPr>
        <w:t xml:space="preserve">. </w:t>
      </w:r>
      <w:r w:rsidRPr="001A4E42">
        <w:rPr>
          <w:b/>
          <w:i/>
          <w:szCs w:val="24"/>
          <w:lang w:val="it-IT"/>
        </w:rPr>
        <w:t>Soluţionarea litigiilor</w:t>
      </w:r>
    </w:p>
    <w:p w14:paraId="3FFC1FB5" w14:textId="77777777" w:rsidR="002D2A4A" w:rsidRPr="001A4E42" w:rsidRDefault="002D2A4A" w:rsidP="002D2A4A">
      <w:pPr>
        <w:pStyle w:val="DefaultText"/>
        <w:jc w:val="both"/>
        <w:rPr>
          <w:szCs w:val="24"/>
          <w:lang w:val="it-IT"/>
        </w:rPr>
      </w:pPr>
      <w:r w:rsidRPr="001A4E42">
        <w:rPr>
          <w:szCs w:val="24"/>
          <w:lang w:val="it-IT"/>
        </w:rPr>
        <w:t>2</w:t>
      </w:r>
      <w:r w:rsidR="00D55404">
        <w:rPr>
          <w:szCs w:val="24"/>
          <w:lang w:val="it-IT"/>
        </w:rPr>
        <w:t>2</w:t>
      </w:r>
      <w:r w:rsidRPr="001A4E42">
        <w:rPr>
          <w:szCs w:val="24"/>
          <w:lang w:val="it-IT"/>
        </w:rPr>
        <w:t>.1 Achizitorul şi Prestatorul vor face toate eforturile pentru a rezolva pe cale amiabilă, prin tratative directe, orice neîntelegere sau dispută care se poate ivi între ei în cadrul sau în legatură cu îndeplinirea contractului.</w:t>
      </w:r>
    </w:p>
    <w:p w14:paraId="4659273D" w14:textId="77777777" w:rsidR="002D2A4A" w:rsidRPr="001A4E42" w:rsidRDefault="002D2A4A" w:rsidP="002D2A4A">
      <w:pPr>
        <w:pStyle w:val="DefaultText"/>
        <w:jc w:val="both"/>
        <w:rPr>
          <w:szCs w:val="24"/>
          <w:lang w:val="it-IT"/>
        </w:rPr>
      </w:pPr>
      <w:r w:rsidRPr="001A4E42">
        <w:rPr>
          <w:szCs w:val="24"/>
          <w:lang w:val="it-IT"/>
        </w:rPr>
        <w:t>2</w:t>
      </w:r>
      <w:r w:rsidR="00D55404">
        <w:rPr>
          <w:szCs w:val="24"/>
          <w:lang w:val="it-IT"/>
        </w:rPr>
        <w:t>2</w:t>
      </w:r>
      <w:r w:rsidRPr="001A4E42">
        <w:rPr>
          <w:szCs w:val="24"/>
          <w:lang w:val="it-IT"/>
        </w:rPr>
        <w:t xml:space="preserve">.2 Dacă, după 15 de zile de la începerea acestor tratative, achizitorul şi Prestatorul nu reuşesc să rezolve în mod amiabil o divergenţă contractuală, fiecare poate solicita ca disputa să se soluţioneze de către instanţele judecătoreşti din </w:t>
      </w:r>
      <w:r>
        <w:rPr>
          <w:szCs w:val="24"/>
          <w:lang w:val="it-IT"/>
        </w:rPr>
        <w:t>Bacă</w:t>
      </w:r>
      <w:r w:rsidRPr="001A4E42">
        <w:rPr>
          <w:szCs w:val="24"/>
          <w:lang w:val="it-IT"/>
        </w:rPr>
        <w:t xml:space="preserve">u. </w:t>
      </w:r>
    </w:p>
    <w:p w14:paraId="654329BF" w14:textId="77777777" w:rsidR="002D2A4A" w:rsidRPr="001A4E42" w:rsidRDefault="002D2A4A" w:rsidP="002D2A4A">
      <w:pPr>
        <w:pStyle w:val="DefaultText"/>
        <w:rPr>
          <w:b/>
          <w:szCs w:val="24"/>
          <w:lang w:val="it-IT"/>
        </w:rPr>
      </w:pPr>
    </w:p>
    <w:p w14:paraId="5CA57561" w14:textId="77777777" w:rsidR="002D2A4A" w:rsidRPr="001A4E42" w:rsidRDefault="002D2A4A" w:rsidP="002D2A4A">
      <w:pPr>
        <w:pStyle w:val="DefaultText"/>
        <w:rPr>
          <w:i/>
          <w:szCs w:val="24"/>
          <w:lang w:val="it-IT"/>
        </w:rPr>
      </w:pPr>
      <w:r w:rsidRPr="001A4E42">
        <w:rPr>
          <w:b/>
          <w:szCs w:val="24"/>
          <w:lang w:val="it-IT"/>
        </w:rPr>
        <w:t>2</w:t>
      </w:r>
      <w:r w:rsidR="00D55404">
        <w:rPr>
          <w:b/>
          <w:szCs w:val="24"/>
          <w:lang w:val="it-IT"/>
        </w:rPr>
        <w:t>3</w:t>
      </w:r>
      <w:r w:rsidRPr="001A4E42">
        <w:rPr>
          <w:b/>
          <w:szCs w:val="24"/>
          <w:lang w:val="it-IT"/>
        </w:rPr>
        <w:t>.</w:t>
      </w:r>
      <w:r w:rsidRPr="001A4E42">
        <w:rPr>
          <w:b/>
          <w:i/>
          <w:szCs w:val="24"/>
          <w:lang w:val="it-IT"/>
        </w:rPr>
        <w:t xml:space="preserve"> Limba care guvernează contractul</w:t>
      </w:r>
    </w:p>
    <w:p w14:paraId="5294E0C8" w14:textId="77777777" w:rsidR="002D2A4A" w:rsidRPr="001A4E42" w:rsidRDefault="002D2A4A" w:rsidP="002D2A4A">
      <w:pPr>
        <w:pStyle w:val="DefaultText"/>
        <w:rPr>
          <w:szCs w:val="24"/>
          <w:lang w:val="it-IT"/>
        </w:rPr>
      </w:pPr>
      <w:r w:rsidRPr="001A4E42">
        <w:rPr>
          <w:szCs w:val="24"/>
          <w:lang w:val="it-IT"/>
        </w:rPr>
        <w:t>2</w:t>
      </w:r>
      <w:r w:rsidR="00D55404">
        <w:rPr>
          <w:szCs w:val="24"/>
          <w:lang w:val="it-IT"/>
        </w:rPr>
        <w:t>3</w:t>
      </w:r>
      <w:r w:rsidRPr="001A4E42">
        <w:rPr>
          <w:szCs w:val="24"/>
          <w:lang w:val="it-IT"/>
        </w:rPr>
        <w:t>.1 Limba care guvernează contractul este limba română.</w:t>
      </w:r>
    </w:p>
    <w:p w14:paraId="34802AA1" w14:textId="77777777" w:rsidR="002D2A4A" w:rsidRPr="001A4E42" w:rsidRDefault="002D2A4A" w:rsidP="002D2A4A">
      <w:pPr>
        <w:pStyle w:val="DefaultText"/>
        <w:rPr>
          <w:b/>
          <w:szCs w:val="24"/>
          <w:lang w:val="it-IT"/>
        </w:rPr>
      </w:pPr>
    </w:p>
    <w:p w14:paraId="33F03164" w14:textId="77777777" w:rsidR="002D2A4A" w:rsidRPr="001A4E42" w:rsidRDefault="00D55404" w:rsidP="002D2A4A">
      <w:pPr>
        <w:pStyle w:val="DefaultText"/>
        <w:rPr>
          <w:b/>
          <w:i/>
          <w:szCs w:val="24"/>
          <w:lang w:val="it-IT"/>
        </w:rPr>
      </w:pPr>
      <w:r>
        <w:rPr>
          <w:b/>
          <w:szCs w:val="24"/>
          <w:lang w:val="it-IT"/>
        </w:rPr>
        <w:t>24</w:t>
      </w:r>
      <w:r w:rsidR="002D2A4A" w:rsidRPr="001A4E42">
        <w:rPr>
          <w:b/>
          <w:szCs w:val="24"/>
          <w:lang w:val="it-IT"/>
        </w:rPr>
        <w:t>.</w:t>
      </w:r>
      <w:r w:rsidR="002D2A4A" w:rsidRPr="001A4E42">
        <w:rPr>
          <w:b/>
          <w:i/>
          <w:szCs w:val="24"/>
          <w:lang w:val="it-IT"/>
        </w:rPr>
        <w:t xml:space="preserve"> Comunicări</w:t>
      </w:r>
    </w:p>
    <w:p w14:paraId="20A38712" w14:textId="77777777" w:rsidR="002D2A4A" w:rsidRPr="001A4E42" w:rsidRDefault="002D2A4A" w:rsidP="002D2A4A">
      <w:pPr>
        <w:pStyle w:val="DefaultText"/>
        <w:jc w:val="both"/>
        <w:rPr>
          <w:szCs w:val="24"/>
          <w:lang w:val="it-IT"/>
        </w:rPr>
      </w:pPr>
      <w:r w:rsidRPr="001A4E42">
        <w:rPr>
          <w:szCs w:val="24"/>
          <w:lang w:val="it-IT"/>
        </w:rPr>
        <w:t>2</w:t>
      </w:r>
      <w:r w:rsidR="00D55404">
        <w:rPr>
          <w:szCs w:val="24"/>
          <w:lang w:val="it-IT"/>
        </w:rPr>
        <w:t>4</w:t>
      </w:r>
      <w:r w:rsidRPr="001A4E42">
        <w:rPr>
          <w:szCs w:val="24"/>
          <w:lang w:val="it-IT"/>
        </w:rPr>
        <w:t>.1 (1) Orice comunicare între părţi, referitoare la îndeplinirea prezentului contract, trebuie să fie transmisă în scris.</w:t>
      </w:r>
    </w:p>
    <w:p w14:paraId="3C818ACA" w14:textId="77777777" w:rsidR="002D2A4A" w:rsidRPr="001A4E42" w:rsidRDefault="002D2A4A" w:rsidP="002D2A4A">
      <w:pPr>
        <w:pStyle w:val="DefaultText"/>
        <w:rPr>
          <w:szCs w:val="24"/>
          <w:lang w:val="it-IT"/>
        </w:rPr>
      </w:pPr>
      <w:r w:rsidRPr="001A4E42">
        <w:rPr>
          <w:szCs w:val="24"/>
          <w:lang w:val="it-IT"/>
        </w:rPr>
        <w:t>(2) Orice document scris trebuie înregistrat atât în momentul transmiterii, cât şi în momentul primirii.</w:t>
      </w:r>
    </w:p>
    <w:p w14:paraId="50B64BA3" w14:textId="77777777" w:rsidR="002D2A4A" w:rsidRPr="001A4E42" w:rsidRDefault="002D2A4A" w:rsidP="002D2A4A">
      <w:pPr>
        <w:pStyle w:val="DefaultText"/>
        <w:jc w:val="both"/>
        <w:rPr>
          <w:szCs w:val="24"/>
          <w:lang w:val="it-IT"/>
        </w:rPr>
      </w:pPr>
      <w:r w:rsidRPr="001A4E42">
        <w:rPr>
          <w:szCs w:val="24"/>
          <w:lang w:val="it-IT"/>
        </w:rPr>
        <w:lastRenderedPageBreak/>
        <w:t>2</w:t>
      </w:r>
      <w:r w:rsidR="00D55404">
        <w:rPr>
          <w:szCs w:val="24"/>
          <w:lang w:val="it-IT"/>
        </w:rPr>
        <w:t>4</w:t>
      </w:r>
      <w:r w:rsidRPr="001A4E42">
        <w:rPr>
          <w:szCs w:val="24"/>
          <w:lang w:val="it-IT"/>
        </w:rPr>
        <w:t>.2 Comunicările între părţi se pot face şi prin telefon, telegramă, telex, fax sau e-mail, cu condiţia confirmării în scris a primirii comunicării.</w:t>
      </w:r>
    </w:p>
    <w:p w14:paraId="7C808766" w14:textId="77777777" w:rsidR="002D2A4A" w:rsidRPr="001A4E42" w:rsidRDefault="002D2A4A" w:rsidP="002D2A4A">
      <w:pPr>
        <w:pStyle w:val="DefaultText"/>
        <w:rPr>
          <w:b/>
          <w:i/>
          <w:szCs w:val="24"/>
          <w:lang w:val="it-IT"/>
        </w:rPr>
      </w:pPr>
    </w:p>
    <w:p w14:paraId="69D7566D" w14:textId="77777777" w:rsidR="00E820D4" w:rsidRPr="00D85405" w:rsidRDefault="002D2A4A" w:rsidP="002D2A4A">
      <w:pPr>
        <w:pStyle w:val="DefaultText"/>
        <w:rPr>
          <w:b/>
          <w:i/>
          <w:szCs w:val="24"/>
          <w:lang w:val="it-IT"/>
        </w:rPr>
      </w:pPr>
      <w:r w:rsidRPr="001A4E42">
        <w:rPr>
          <w:b/>
          <w:szCs w:val="24"/>
          <w:lang w:val="it-IT"/>
        </w:rPr>
        <w:t>2</w:t>
      </w:r>
      <w:r w:rsidR="00D55404">
        <w:rPr>
          <w:b/>
          <w:szCs w:val="24"/>
          <w:lang w:val="it-IT"/>
        </w:rPr>
        <w:t>5</w:t>
      </w:r>
      <w:r w:rsidRPr="001A4E42">
        <w:rPr>
          <w:b/>
          <w:szCs w:val="24"/>
          <w:lang w:val="it-IT"/>
        </w:rPr>
        <w:t>.</w:t>
      </w:r>
      <w:r w:rsidRPr="001A4E42">
        <w:rPr>
          <w:b/>
          <w:i/>
          <w:szCs w:val="24"/>
          <w:lang w:val="it-IT"/>
        </w:rPr>
        <w:t xml:space="preserve"> Legea aplicabilă contractului</w:t>
      </w:r>
    </w:p>
    <w:p w14:paraId="051B95E7" w14:textId="77777777" w:rsidR="002D2A4A" w:rsidRPr="001A4E42" w:rsidRDefault="002D2A4A" w:rsidP="002D2A4A">
      <w:pPr>
        <w:pStyle w:val="DefaultText"/>
        <w:rPr>
          <w:szCs w:val="24"/>
          <w:lang w:val="it-IT"/>
        </w:rPr>
      </w:pPr>
      <w:r w:rsidRPr="001A4E42">
        <w:rPr>
          <w:szCs w:val="24"/>
          <w:lang w:val="it-IT"/>
        </w:rPr>
        <w:t>2</w:t>
      </w:r>
      <w:r w:rsidR="00D55404">
        <w:rPr>
          <w:szCs w:val="24"/>
          <w:lang w:val="it-IT"/>
        </w:rPr>
        <w:t>5</w:t>
      </w:r>
      <w:r w:rsidRPr="001A4E42">
        <w:rPr>
          <w:szCs w:val="24"/>
          <w:lang w:val="it-IT"/>
        </w:rPr>
        <w:t>.1 Contractul va fi interpretat conform legilor din România.</w:t>
      </w:r>
    </w:p>
    <w:p w14:paraId="0E526D87" w14:textId="77777777" w:rsidR="002D2A4A" w:rsidRPr="001A4E42" w:rsidRDefault="002D2A4A" w:rsidP="002D2A4A">
      <w:pPr>
        <w:pStyle w:val="DefaultText"/>
        <w:ind w:firstLine="720"/>
        <w:rPr>
          <w:szCs w:val="24"/>
          <w:lang w:val="it-IT"/>
        </w:rPr>
      </w:pPr>
      <w:r w:rsidRPr="001A4E42">
        <w:rPr>
          <w:szCs w:val="24"/>
          <w:lang w:val="it-IT"/>
        </w:rPr>
        <w:t xml:space="preserve">Părţile au înţeles să încheie azi, </w:t>
      </w:r>
      <w:r w:rsidR="00505EB1">
        <w:rPr>
          <w:szCs w:val="24"/>
          <w:lang w:val="it-IT"/>
        </w:rPr>
        <w:t>......................................</w:t>
      </w:r>
      <w:r w:rsidRPr="001A4E42">
        <w:rPr>
          <w:szCs w:val="24"/>
          <w:lang w:val="it-IT"/>
        </w:rPr>
        <w:t xml:space="preserve">prezentul contract în două exemplare, câte unul pentru fiecare parte.    </w:t>
      </w:r>
    </w:p>
    <w:p w14:paraId="0B4086C6" w14:textId="77777777" w:rsidR="002D2A4A" w:rsidRDefault="002D2A4A" w:rsidP="00534F3B">
      <w:pPr>
        <w:spacing w:after="0" w:line="240" w:lineRule="auto"/>
        <w:jc w:val="center"/>
        <w:rPr>
          <w:rFonts w:ascii="Times New Roman" w:hAnsi="Times New Roman"/>
          <w:b/>
          <w:noProof/>
          <w:sz w:val="24"/>
          <w:szCs w:val="24"/>
          <w:lang w:val="en-US" w:eastAsia="en-US"/>
        </w:rPr>
      </w:pPr>
    </w:p>
    <w:tbl>
      <w:tblPr>
        <w:tblW w:w="9360" w:type="dxa"/>
        <w:tblCellMar>
          <w:left w:w="10" w:type="dxa"/>
          <w:right w:w="10" w:type="dxa"/>
        </w:tblCellMar>
        <w:tblLook w:val="04A0" w:firstRow="1" w:lastRow="0" w:firstColumn="1" w:lastColumn="0" w:noHBand="0" w:noVBand="1"/>
      </w:tblPr>
      <w:tblGrid>
        <w:gridCol w:w="4680"/>
        <w:gridCol w:w="4680"/>
      </w:tblGrid>
      <w:tr w:rsidR="00C9246B" w:rsidRPr="00534F3B" w14:paraId="45F3A72C" w14:textId="77777777" w:rsidTr="00705BC1">
        <w:trPr>
          <w:trHeight w:val="557"/>
        </w:trPr>
        <w:tc>
          <w:tcPr>
            <w:tcW w:w="4680" w:type="dxa"/>
            <w:shd w:val="clear" w:color="auto" w:fill="auto"/>
            <w:tcMar>
              <w:top w:w="0" w:type="dxa"/>
              <w:left w:w="108" w:type="dxa"/>
              <w:bottom w:w="0" w:type="dxa"/>
              <w:right w:w="108" w:type="dxa"/>
            </w:tcMar>
          </w:tcPr>
          <w:p w14:paraId="457F0C48" w14:textId="77777777" w:rsidR="00C9246B" w:rsidRPr="00534F3B" w:rsidRDefault="00C9246B" w:rsidP="00705BC1">
            <w:pPr>
              <w:spacing w:after="0" w:line="240" w:lineRule="auto"/>
              <w:rPr>
                <w:rFonts w:ascii="Times New Roman" w:hAnsi="Times New Roman"/>
                <w:b/>
                <w:bCs/>
                <w:noProof/>
                <w:sz w:val="24"/>
                <w:szCs w:val="24"/>
                <w:lang w:val="en-US" w:eastAsia="en-US"/>
              </w:rPr>
            </w:pPr>
            <w:r w:rsidRPr="00534F3B">
              <w:rPr>
                <w:rFonts w:ascii="Times New Roman" w:hAnsi="Times New Roman"/>
                <w:b/>
                <w:bCs/>
                <w:noProof/>
                <w:sz w:val="24"/>
                <w:szCs w:val="24"/>
                <w:lang w:val="en-US" w:eastAsia="en-US"/>
              </w:rPr>
              <w:t xml:space="preserve">                         </w:t>
            </w:r>
            <w:r w:rsidRPr="00534F3B">
              <w:rPr>
                <w:rFonts w:ascii="Times New Roman" w:hAnsi="Times New Roman"/>
                <w:b/>
                <w:bCs/>
                <w:i/>
                <w:noProof/>
                <w:sz w:val="24"/>
                <w:szCs w:val="24"/>
                <w:lang w:val="en-US" w:eastAsia="en-US"/>
              </w:rPr>
              <w:t>ACHIZITOR</w:t>
            </w:r>
            <w:r w:rsidRPr="00534F3B">
              <w:rPr>
                <w:rFonts w:ascii="Times New Roman" w:hAnsi="Times New Roman"/>
                <w:b/>
                <w:bCs/>
                <w:noProof/>
                <w:sz w:val="24"/>
                <w:szCs w:val="24"/>
                <w:lang w:val="en-US" w:eastAsia="en-US"/>
              </w:rPr>
              <w:t>,</w:t>
            </w:r>
          </w:p>
        </w:tc>
        <w:tc>
          <w:tcPr>
            <w:tcW w:w="4680" w:type="dxa"/>
            <w:shd w:val="clear" w:color="auto" w:fill="auto"/>
            <w:tcMar>
              <w:top w:w="0" w:type="dxa"/>
              <w:left w:w="108" w:type="dxa"/>
              <w:bottom w:w="0" w:type="dxa"/>
              <w:right w:w="108" w:type="dxa"/>
            </w:tcMar>
          </w:tcPr>
          <w:p w14:paraId="36070265" w14:textId="77777777" w:rsidR="00C9246B" w:rsidRPr="00534F3B" w:rsidRDefault="00C9246B" w:rsidP="00705BC1">
            <w:pPr>
              <w:spacing w:after="0" w:line="240" w:lineRule="auto"/>
              <w:rPr>
                <w:rFonts w:ascii="Times New Roman" w:hAnsi="Times New Roman"/>
                <w:b/>
                <w:bCs/>
                <w:noProof/>
                <w:sz w:val="24"/>
                <w:szCs w:val="24"/>
                <w:lang w:val="en-US" w:eastAsia="en-US"/>
              </w:rPr>
            </w:pPr>
            <w:r w:rsidRPr="00534F3B">
              <w:rPr>
                <w:rFonts w:ascii="Times New Roman" w:hAnsi="Times New Roman"/>
                <w:b/>
                <w:bCs/>
                <w:noProof/>
                <w:sz w:val="24"/>
                <w:szCs w:val="24"/>
                <w:lang w:val="en-US" w:eastAsia="en-US"/>
              </w:rPr>
              <w:t xml:space="preserve">                          </w:t>
            </w:r>
            <w:r w:rsidRPr="00534F3B">
              <w:rPr>
                <w:rFonts w:ascii="Times New Roman" w:hAnsi="Times New Roman"/>
                <w:b/>
                <w:bCs/>
                <w:i/>
                <w:noProof/>
                <w:sz w:val="24"/>
                <w:szCs w:val="24"/>
                <w:lang w:val="en-US" w:eastAsia="en-US"/>
              </w:rPr>
              <w:t>PRESTATOR</w:t>
            </w:r>
            <w:r w:rsidRPr="00534F3B">
              <w:rPr>
                <w:rFonts w:ascii="Times New Roman" w:hAnsi="Times New Roman"/>
                <w:b/>
                <w:bCs/>
                <w:noProof/>
                <w:sz w:val="24"/>
                <w:szCs w:val="24"/>
                <w:lang w:val="en-US" w:eastAsia="en-US"/>
              </w:rPr>
              <w:t>,</w:t>
            </w:r>
          </w:p>
        </w:tc>
      </w:tr>
      <w:tr w:rsidR="00C9246B" w:rsidRPr="00534F3B" w14:paraId="50F09516" w14:textId="77777777" w:rsidTr="00705BC1">
        <w:trPr>
          <w:trHeight w:val="552"/>
        </w:trPr>
        <w:tc>
          <w:tcPr>
            <w:tcW w:w="4680" w:type="dxa"/>
            <w:shd w:val="clear" w:color="auto" w:fill="auto"/>
            <w:tcMar>
              <w:top w:w="0" w:type="dxa"/>
              <w:left w:w="108" w:type="dxa"/>
              <w:bottom w:w="0" w:type="dxa"/>
              <w:right w:w="108" w:type="dxa"/>
            </w:tcMar>
          </w:tcPr>
          <w:p w14:paraId="2F610B97" w14:textId="77777777" w:rsidR="00505EB1" w:rsidRDefault="00C9246B" w:rsidP="002E1E2D">
            <w:pPr>
              <w:spacing w:after="0" w:line="240" w:lineRule="auto"/>
              <w:jc w:val="center"/>
              <w:rPr>
                <w:rFonts w:ascii="Times New Roman" w:eastAsia="Arial Unicode MS" w:hAnsi="Times New Roman"/>
                <w:noProof/>
                <w:sz w:val="24"/>
                <w:szCs w:val="24"/>
                <w:lang w:val="en-US" w:eastAsia="en-US"/>
              </w:rPr>
            </w:pPr>
            <w:r w:rsidRPr="00534F3B">
              <w:rPr>
                <w:rFonts w:ascii="Times New Roman" w:eastAsia="Arial Unicode MS" w:hAnsi="Times New Roman"/>
                <w:noProof/>
                <w:sz w:val="24"/>
                <w:szCs w:val="24"/>
                <w:lang w:val="en-US" w:eastAsia="en-US"/>
              </w:rPr>
              <w:t>DIRECȚIA GENERALĂ DE ASISTENȚĂ SOCIALĂ ȘI PROTECȚIA COPILULUI BACĂU</w:t>
            </w:r>
            <w:r w:rsidR="002E1E2D">
              <w:rPr>
                <w:rFonts w:ascii="Times New Roman" w:eastAsia="Arial Unicode MS" w:hAnsi="Times New Roman"/>
                <w:noProof/>
                <w:sz w:val="24"/>
                <w:szCs w:val="24"/>
                <w:lang w:val="en-US" w:eastAsia="en-US"/>
              </w:rPr>
              <w:t xml:space="preserve">     </w:t>
            </w:r>
          </w:p>
          <w:p w14:paraId="39067A12" w14:textId="77777777" w:rsidR="00C9246B" w:rsidRPr="00534F3B" w:rsidRDefault="002E1E2D" w:rsidP="00D55404">
            <w:pPr>
              <w:spacing w:after="0" w:line="240" w:lineRule="auto"/>
              <w:rPr>
                <w:rFonts w:ascii="Times New Roman" w:hAnsi="Times New Roman"/>
                <w:noProof/>
                <w:sz w:val="24"/>
                <w:szCs w:val="24"/>
                <w:lang w:val="en-US" w:eastAsia="en-US"/>
              </w:rPr>
            </w:pPr>
            <w:r>
              <w:rPr>
                <w:rFonts w:ascii="Times New Roman" w:eastAsia="Arial Unicode MS" w:hAnsi="Times New Roman"/>
                <w:noProof/>
                <w:sz w:val="24"/>
                <w:szCs w:val="24"/>
                <w:lang w:val="en-US" w:eastAsia="en-US"/>
              </w:rPr>
              <w:t xml:space="preserve">                                                                                                  </w:t>
            </w:r>
          </w:p>
        </w:tc>
        <w:tc>
          <w:tcPr>
            <w:tcW w:w="4680" w:type="dxa"/>
            <w:shd w:val="clear" w:color="auto" w:fill="auto"/>
            <w:tcMar>
              <w:top w:w="0" w:type="dxa"/>
              <w:left w:w="108" w:type="dxa"/>
              <w:bottom w:w="0" w:type="dxa"/>
              <w:right w:w="108" w:type="dxa"/>
            </w:tcMar>
          </w:tcPr>
          <w:p w14:paraId="4885D2B0" w14:textId="77777777" w:rsidR="00C9246B" w:rsidRPr="00B313D8" w:rsidRDefault="00C9246B" w:rsidP="00505EB1">
            <w:pPr>
              <w:spacing w:after="0" w:line="240" w:lineRule="auto"/>
              <w:rPr>
                <w:rFonts w:ascii="Times New Roman" w:hAnsi="Times New Roman"/>
                <w:noProof/>
                <w:sz w:val="24"/>
                <w:szCs w:val="24"/>
                <w:lang w:val="en-US" w:eastAsia="en-US"/>
              </w:rPr>
            </w:pPr>
            <w:r w:rsidRPr="00B313D8">
              <w:rPr>
                <w:rFonts w:ascii="Times New Roman" w:eastAsia="Arial Unicode MS" w:hAnsi="Times New Roman"/>
                <w:noProof/>
                <w:sz w:val="24"/>
                <w:szCs w:val="24"/>
                <w:lang w:val="en-US" w:eastAsia="en-US"/>
              </w:rPr>
              <w:t xml:space="preserve">                    </w:t>
            </w:r>
            <w:r w:rsidR="002E1E2D" w:rsidRPr="00B313D8">
              <w:rPr>
                <w:rFonts w:ascii="Times New Roman" w:eastAsia="Arial Unicode MS" w:hAnsi="Times New Roman"/>
                <w:noProof/>
                <w:sz w:val="24"/>
                <w:szCs w:val="24"/>
                <w:lang w:val="en-US" w:eastAsia="en-US"/>
              </w:rPr>
              <w:t xml:space="preserve">SC </w:t>
            </w:r>
            <w:r w:rsidR="00505EB1">
              <w:rPr>
                <w:rFonts w:ascii="Times New Roman" w:eastAsia="Arial Unicode MS" w:hAnsi="Times New Roman"/>
                <w:noProof/>
                <w:sz w:val="24"/>
                <w:szCs w:val="24"/>
                <w:lang w:val="en-US" w:eastAsia="en-US"/>
              </w:rPr>
              <w:t>………………………..</w:t>
            </w:r>
            <w:r w:rsidR="002E1E2D" w:rsidRPr="00B313D8">
              <w:rPr>
                <w:rFonts w:ascii="Times New Roman" w:eastAsia="Arial Unicode MS" w:hAnsi="Times New Roman"/>
                <w:noProof/>
                <w:sz w:val="24"/>
                <w:szCs w:val="24"/>
                <w:lang w:val="en-US" w:eastAsia="en-US"/>
              </w:rPr>
              <w:t>SRL</w:t>
            </w:r>
          </w:p>
        </w:tc>
      </w:tr>
      <w:tr w:rsidR="00C9246B" w:rsidRPr="00534F3B" w14:paraId="7DE3D710" w14:textId="77777777" w:rsidTr="00705BC1">
        <w:trPr>
          <w:trHeight w:val="1674"/>
        </w:trPr>
        <w:tc>
          <w:tcPr>
            <w:tcW w:w="4680" w:type="dxa"/>
            <w:shd w:val="clear" w:color="auto" w:fill="auto"/>
            <w:tcMar>
              <w:top w:w="0" w:type="dxa"/>
              <w:left w:w="108" w:type="dxa"/>
              <w:bottom w:w="0" w:type="dxa"/>
              <w:right w:w="108" w:type="dxa"/>
            </w:tcMar>
          </w:tcPr>
          <w:p w14:paraId="38943D17" w14:textId="77777777" w:rsidR="00C9246B" w:rsidRPr="00534F3B" w:rsidRDefault="00C9246B" w:rsidP="00705BC1">
            <w:pPr>
              <w:spacing w:after="0" w:line="240" w:lineRule="auto"/>
              <w:rPr>
                <w:rFonts w:ascii="Times New Roman" w:eastAsia="Arial Unicode MS" w:hAnsi="Times New Roman"/>
                <w:noProof/>
                <w:sz w:val="24"/>
                <w:szCs w:val="24"/>
                <w:shd w:val="clear" w:color="auto" w:fill="D3D3D3"/>
                <w:lang w:val="en-US" w:eastAsia="en-US"/>
              </w:rPr>
            </w:pPr>
            <w:r w:rsidRPr="00534F3B">
              <w:rPr>
                <w:rFonts w:ascii="Times New Roman" w:eastAsia="Arial Unicode MS" w:hAnsi="Times New Roman"/>
                <w:i/>
                <w:noProof/>
                <w:sz w:val="24"/>
                <w:szCs w:val="24"/>
                <w:lang w:val="en-US" w:eastAsia="en-US"/>
              </w:rPr>
              <w:t xml:space="preserve">                     </w:t>
            </w:r>
            <w:r>
              <w:rPr>
                <w:rFonts w:ascii="Times New Roman" w:eastAsia="Arial Unicode MS" w:hAnsi="Times New Roman"/>
                <w:i/>
                <w:noProof/>
                <w:sz w:val="24"/>
                <w:szCs w:val="24"/>
                <w:lang w:val="en-US" w:eastAsia="en-US"/>
              </w:rPr>
              <w:t xml:space="preserve">  </w:t>
            </w:r>
            <w:r w:rsidRPr="00534F3B">
              <w:rPr>
                <w:rFonts w:ascii="Times New Roman" w:eastAsia="Arial Unicode MS" w:hAnsi="Times New Roman"/>
                <w:i/>
                <w:noProof/>
                <w:sz w:val="24"/>
                <w:szCs w:val="24"/>
                <w:lang w:val="en-US" w:eastAsia="en-US"/>
              </w:rPr>
              <w:t xml:space="preserve"> </w:t>
            </w:r>
            <w:r w:rsidRPr="00534F3B">
              <w:rPr>
                <w:rFonts w:ascii="Times New Roman" w:eastAsia="Arial Unicode MS" w:hAnsi="Times New Roman"/>
                <w:noProof/>
                <w:sz w:val="24"/>
                <w:szCs w:val="24"/>
                <w:lang w:val="en-US" w:eastAsia="en-US"/>
              </w:rPr>
              <w:t>Director general,</w:t>
            </w:r>
          </w:p>
          <w:p w14:paraId="29F87BDD" w14:textId="77777777" w:rsidR="002809A0" w:rsidRDefault="00C9246B" w:rsidP="00705BC1">
            <w:pPr>
              <w:spacing w:after="0" w:line="240" w:lineRule="auto"/>
              <w:rPr>
                <w:rFonts w:ascii="Times New Roman" w:hAnsi="Times New Roman"/>
                <w:noProof/>
                <w:sz w:val="24"/>
                <w:szCs w:val="24"/>
                <w:lang w:val="es-ES" w:eastAsia="en-US"/>
              </w:rPr>
            </w:pPr>
            <w:r w:rsidRPr="00534F3B">
              <w:rPr>
                <w:rFonts w:ascii="Times New Roman" w:hAnsi="Times New Roman"/>
                <w:noProof/>
                <w:sz w:val="24"/>
                <w:szCs w:val="24"/>
                <w:lang w:val="es-ES" w:eastAsia="en-US"/>
              </w:rPr>
              <w:t xml:space="preserve">                        </w:t>
            </w:r>
            <w:r w:rsidRPr="00534F3B">
              <w:rPr>
                <w:rFonts w:ascii="Times New Roman" w:hAnsi="Times New Roman"/>
                <w:noProof/>
                <w:sz w:val="24"/>
                <w:szCs w:val="24"/>
                <w:lang w:val="pt-BR" w:eastAsia="en-US"/>
              </w:rPr>
              <w:t>Codreanu Cristian</w:t>
            </w:r>
          </w:p>
          <w:p w14:paraId="3CB4A554" w14:textId="16643CE1" w:rsidR="004E52B7" w:rsidRDefault="004E52B7" w:rsidP="00705BC1">
            <w:pPr>
              <w:spacing w:after="0" w:line="240" w:lineRule="auto"/>
              <w:rPr>
                <w:rFonts w:ascii="Times New Roman" w:hAnsi="Times New Roman"/>
                <w:noProof/>
                <w:sz w:val="24"/>
                <w:szCs w:val="24"/>
                <w:lang w:val="es-ES" w:eastAsia="en-US"/>
              </w:rPr>
            </w:pPr>
          </w:p>
          <w:p w14:paraId="1E8047B3" w14:textId="77777777" w:rsidR="009D5BB5" w:rsidRPr="00534F3B" w:rsidRDefault="009D5BB5" w:rsidP="00705BC1">
            <w:pPr>
              <w:spacing w:after="0" w:line="240" w:lineRule="auto"/>
              <w:rPr>
                <w:rFonts w:ascii="Times New Roman" w:hAnsi="Times New Roman"/>
                <w:noProof/>
                <w:sz w:val="24"/>
                <w:szCs w:val="24"/>
                <w:lang w:val="es-ES" w:eastAsia="en-US"/>
              </w:rPr>
            </w:pPr>
          </w:p>
          <w:p w14:paraId="79374B66" w14:textId="77777777" w:rsidR="00C9246B" w:rsidRPr="00534F3B" w:rsidRDefault="00C9246B" w:rsidP="00705BC1">
            <w:pPr>
              <w:spacing w:after="0" w:line="240" w:lineRule="auto"/>
              <w:jc w:val="center"/>
              <w:rPr>
                <w:rFonts w:ascii="Times New Roman" w:hAnsi="Times New Roman"/>
                <w:noProof/>
                <w:sz w:val="24"/>
                <w:szCs w:val="24"/>
                <w:lang w:val="es-ES" w:eastAsia="en-US"/>
              </w:rPr>
            </w:pPr>
            <w:r w:rsidRPr="00534F3B">
              <w:rPr>
                <w:rFonts w:ascii="Times New Roman" w:hAnsi="Times New Roman"/>
                <w:noProof/>
                <w:sz w:val="24"/>
                <w:szCs w:val="24"/>
                <w:lang w:val="es-ES" w:eastAsia="en-US"/>
              </w:rPr>
              <w:t>Director</w:t>
            </w:r>
            <w:r w:rsidR="00505EB1">
              <w:rPr>
                <w:rFonts w:ascii="Times New Roman" w:hAnsi="Times New Roman"/>
                <w:noProof/>
                <w:sz w:val="24"/>
                <w:szCs w:val="24"/>
                <w:lang w:val="es-ES" w:eastAsia="en-US"/>
              </w:rPr>
              <w:t xml:space="preserve"> Directia economica</w:t>
            </w:r>
            <w:r w:rsidRPr="00534F3B">
              <w:rPr>
                <w:rFonts w:ascii="Times New Roman" w:hAnsi="Times New Roman"/>
                <w:noProof/>
                <w:sz w:val="24"/>
                <w:szCs w:val="24"/>
                <w:lang w:val="es-ES" w:eastAsia="en-US"/>
              </w:rPr>
              <w:t>,</w:t>
            </w:r>
          </w:p>
          <w:p w14:paraId="5954779F" w14:textId="77777777" w:rsidR="00313BF0" w:rsidRDefault="00EF7A19" w:rsidP="00705BC1">
            <w:pPr>
              <w:spacing w:after="0" w:line="240" w:lineRule="auto"/>
              <w:rPr>
                <w:rFonts w:ascii="Times New Roman" w:hAnsi="Times New Roman"/>
                <w:noProof/>
                <w:sz w:val="24"/>
                <w:szCs w:val="24"/>
                <w:lang w:val="es-ES" w:eastAsia="en-US"/>
              </w:rPr>
            </w:pPr>
            <w:r>
              <w:rPr>
                <w:rFonts w:ascii="Times New Roman" w:hAnsi="Times New Roman"/>
                <w:noProof/>
                <w:sz w:val="24"/>
                <w:szCs w:val="24"/>
                <w:lang w:val="es-ES" w:eastAsia="en-US"/>
              </w:rPr>
              <w:t xml:space="preserve">                 </w:t>
            </w:r>
            <w:r w:rsidR="00122098" w:rsidRPr="00122098">
              <w:rPr>
                <w:rFonts w:ascii="Times New Roman" w:hAnsi="Times New Roman"/>
                <w:noProof/>
                <w:sz w:val="24"/>
                <w:szCs w:val="24"/>
                <w:lang w:val="es-ES" w:eastAsia="en-US"/>
              </w:rPr>
              <w:t>Floricica Monica Maricica</w:t>
            </w:r>
          </w:p>
          <w:p w14:paraId="187DFA70" w14:textId="77777777" w:rsidR="00505EB1" w:rsidRDefault="00505EB1" w:rsidP="00705BC1">
            <w:pPr>
              <w:spacing w:after="0" w:line="240" w:lineRule="auto"/>
              <w:rPr>
                <w:rFonts w:ascii="Times New Roman" w:hAnsi="Times New Roman"/>
                <w:noProof/>
                <w:sz w:val="24"/>
                <w:szCs w:val="24"/>
                <w:lang w:val="es-ES" w:eastAsia="en-US"/>
              </w:rPr>
            </w:pPr>
          </w:p>
          <w:p w14:paraId="33FD4ED7" w14:textId="77777777" w:rsidR="004E52B7" w:rsidRPr="00534F3B" w:rsidRDefault="004E52B7" w:rsidP="00705BC1">
            <w:pPr>
              <w:spacing w:after="0" w:line="240" w:lineRule="auto"/>
              <w:rPr>
                <w:rFonts w:ascii="Times New Roman" w:hAnsi="Times New Roman"/>
                <w:noProof/>
                <w:sz w:val="24"/>
                <w:szCs w:val="24"/>
                <w:lang w:val="es-ES" w:eastAsia="en-US"/>
              </w:rPr>
            </w:pPr>
          </w:p>
          <w:p w14:paraId="17C651C5" w14:textId="77777777" w:rsidR="00C9246B" w:rsidRPr="00767F66" w:rsidRDefault="00C9246B" w:rsidP="00705BC1">
            <w:pPr>
              <w:spacing w:after="0" w:line="240" w:lineRule="auto"/>
              <w:jc w:val="center"/>
              <w:rPr>
                <w:rFonts w:ascii="Times New Roman" w:hAnsi="Times New Roman"/>
                <w:noProof/>
                <w:sz w:val="24"/>
                <w:szCs w:val="24"/>
                <w:lang w:val="es-ES" w:eastAsia="en-US"/>
              </w:rPr>
            </w:pPr>
            <w:r w:rsidRPr="00767F66">
              <w:rPr>
                <w:rFonts w:ascii="Times New Roman" w:hAnsi="Times New Roman"/>
                <w:noProof/>
                <w:sz w:val="24"/>
                <w:szCs w:val="24"/>
                <w:lang w:val="es-ES" w:eastAsia="en-US"/>
              </w:rPr>
              <w:t xml:space="preserve">Coordonator proiect PP,                                                                </w:t>
            </w:r>
          </w:p>
          <w:p w14:paraId="2E3BA6DE" w14:textId="77777777" w:rsidR="00505EB1" w:rsidRDefault="002809A0" w:rsidP="008030DD">
            <w:pPr>
              <w:spacing w:after="0" w:line="240" w:lineRule="auto"/>
              <w:jc w:val="center"/>
              <w:rPr>
                <w:rFonts w:ascii="Times New Roman" w:hAnsi="Times New Roman"/>
                <w:noProof/>
                <w:sz w:val="24"/>
                <w:szCs w:val="24"/>
                <w:lang w:val="es-ES" w:eastAsia="en-US"/>
              </w:rPr>
            </w:pPr>
            <w:r>
              <w:rPr>
                <w:rFonts w:ascii="Times New Roman" w:hAnsi="Times New Roman"/>
                <w:noProof/>
                <w:sz w:val="24"/>
                <w:szCs w:val="24"/>
                <w:lang w:val="es-ES" w:eastAsia="en-US"/>
              </w:rPr>
              <w:t>Bujor-Vaslovanu Mirabela</w:t>
            </w:r>
            <w:r w:rsidR="00C9246B">
              <w:rPr>
                <w:rFonts w:ascii="Times New Roman" w:hAnsi="Times New Roman"/>
                <w:noProof/>
                <w:sz w:val="24"/>
                <w:szCs w:val="24"/>
                <w:lang w:val="es-ES" w:eastAsia="en-US"/>
              </w:rPr>
              <w:t xml:space="preserve">                      </w:t>
            </w:r>
          </w:p>
          <w:p w14:paraId="417D643F" w14:textId="77777777" w:rsidR="004E52B7" w:rsidRDefault="00C9246B" w:rsidP="00D55404">
            <w:pPr>
              <w:spacing w:after="0" w:line="240" w:lineRule="auto"/>
              <w:jc w:val="center"/>
              <w:rPr>
                <w:rFonts w:ascii="Times New Roman" w:hAnsi="Times New Roman"/>
                <w:noProof/>
                <w:sz w:val="24"/>
                <w:szCs w:val="24"/>
                <w:lang w:val="es-ES" w:eastAsia="en-US"/>
              </w:rPr>
            </w:pPr>
            <w:r>
              <w:rPr>
                <w:rFonts w:ascii="Times New Roman" w:hAnsi="Times New Roman"/>
                <w:noProof/>
                <w:sz w:val="24"/>
                <w:szCs w:val="24"/>
                <w:lang w:val="es-ES" w:eastAsia="en-US"/>
              </w:rPr>
              <w:tab/>
            </w:r>
            <w:r>
              <w:rPr>
                <w:rFonts w:ascii="Times New Roman" w:hAnsi="Times New Roman"/>
                <w:noProof/>
                <w:sz w:val="24"/>
                <w:szCs w:val="24"/>
                <w:lang w:val="es-ES" w:eastAsia="en-US"/>
              </w:rPr>
              <w:tab/>
            </w:r>
          </w:p>
          <w:p w14:paraId="027B9750" w14:textId="77777777" w:rsidR="00C9246B" w:rsidRPr="00767F66" w:rsidRDefault="00C9246B" w:rsidP="00D55404">
            <w:pPr>
              <w:spacing w:after="0" w:line="240" w:lineRule="auto"/>
              <w:jc w:val="center"/>
              <w:rPr>
                <w:rFonts w:ascii="Times New Roman" w:hAnsi="Times New Roman"/>
                <w:noProof/>
                <w:sz w:val="24"/>
                <w:szCs w:val="24"/>
                <w:lang w:val="es-ES" w:eastAsia="en-US"/>
              </w:rPr>
            </w:pPr>
            <w:r>
              <w:rPr>
                <w:rFonts w:ascii="Times New Roman" w:hAnsi="Times New Roman"/>
                <w:noProof/>
                <w:sz w:val="24"/>
                <w:szCs w:val="24"/>
                <w:lang w:val="es-ES" w:eastAsia="en-US"/>
              </w:rPr>
              <w:tab/>
            </w:r>
            <w:r>
              <w:rPr>
                <w:rFonts w:ascii="Times New Roman" w:hAnsi="Times New Roman"/>
                <w:noProof/>
                <w:sz w:val="24"/>
                <w:szCs w:val="24"/>
                <w:lang w:val="es-ES" w:eastAsia="en-US"/>
              </w:rPr>
              <w:tab/>
            </w:r>
            <w:r>
              <w:rPr>
                <w:rFonts w:ascii="Times New Roman" w:hAnsi="Times New Roman"/>
                <w:noProof/>
                <w:sz w:val="24"/>
                <w:szCs w:val="24"/>
                <w:lang w:val="es-ES" w:eastAsia="en-US"/>
              </w:rPr>
              <w:tab/>
            </w:r>
          </w:p>
          <w:p w14:paraId="5A68840B" w14:textId="77777777" w:rsidR="00C9246B" w:rsidRPr="00767F66" w:rsidRDefault="00C9246B" w:rsidP="00705BC1">
            <w:pPr>
              <w:spacing w:after="0" w:line="240" w:lineRule="auto"/>
              <w:jc w:val="center"/>
              <w:rPr>
                <w:rFonts w:ascii="Times New Roman" w:hAnsi="Times New Roman"/>
                <w:noProof/>
                <w:sz w:val="24"/>
                <w:szCs w:val="24"/>
                <w:lang w:val="es-ES" w:eastAsia="en-US"/>
              </w:rPr>
            </w:pPr>
            <w:r w:rsidRPr="00767F66">
              <w:rPr>
                <w:rFonts w:ascii="Times New Roman" w:hAnsi="Times New Roman"/>
                <w:noProof/>
                <w:sz w:val="24"/>
                <w:szCs w:val="24"/>
                <w:lang w:val="es-ES" w:eastAsia="en-US"/>
              </w:rPr>
              <w:t xml:space="preserve">     Serviciul Juridic Contencios</w:t>
            </w:r>
          </w:p>
          <w:p w14:paraId="769E8BBD" w14:textId="77777777" w:rsidR="00C9246B" w:rsidRPr="00767F66" w:rsidRDefault="00C9246B" w:rsidP="00705BC1">
            <w:pPr>
              <w:spacing w:after="0" w:line="240" w:lineRule="auto"/>
              <w:jc w:val="center"/>
              <w:rPr>
                <w:rFonts w:ascii="Times New Roman" w:hAnsi="Times New Roman"/>
                <w:noProof/>
                <w:sz w:val="24"/>
                <w:szCs w:val="24"/>
                <w:lang w:val="es-ES" w:eastAsia="en-US"/>
              </w:rPr>
            </w:pPr>
            <w:r w:rsidRPr="00767F66">
              <w:rPr>
                <w:rFonts w:ascii="Times New Roman" w:hAnsi="Times New Roman"/>
                <w:noProof/>
                <w:sz w:val="24"/>
                <w:szCs w:val="24"/>
                <w:lang w:val="es-ES" w:eastAsia="en-US"/>
              </w:rPr>
              <w:t xml:space="preserve">     Sef </w:t>
            </w:r>
            <w:r>
              <w:rPr>
                <w:rFonts w:ascii="Times New Roman" w:hAnsi="Times New Roman"/>
                <w:noProof/>
                <w:sz w:val="24"/>
                <w:szCs w:val="24"/>
                <w:lang w:val="es-ES" w:eastAsia="en-US"/>
              </w:rPr>
              <w:t xml:space="preserve">Serv </w:t>
            </w:r>
            <w:r w:rsidRPr="00767F66">
              <w:rPr>
                <w:rFonts w:ascii="Times New Roman" w:hAnsi="Times New Roman"/>
                <w:noProof/>
                <w:sz w:val="24"/>
                <w:szCs w:val="24"/>
                <w:lang w:val="es-ES" w:eastAsia="en-US"/>
              </w:rPr>
              <w:t>Radu Carmen Luiza</w:t>
            </w:r>
          </w:p>
          <w:p w14:paraId="3B63B82A" w14:textId="13FE6833" w:rsidR="00505EB1" w:rsidRDefault="00505EB1" w:rsidP="00705BC1">
            <w:pPr>
              <w:spacing w:after="0" w:line="240" w:lineRule="auto"/>
              <w:rPr>
                <w:rFonts w:ascii="Times New Roman" w:hAnsi="Times New Roman"/>
                <w:noProof/>
                <w:sz w:val="24"/>
                <w:szCs w:val="24"/>
                <w:lang w:val="es-ES" w:eastAsia="en-US"/>
              </w:rPr>
            </w:pPr>
          </w:p>
          <w:p w14:paraId="21F02FBD" w14:textId="77777777" w:rsidR="009D5BB5" w:rsidRPr="00534F3B" w:rsidRDefault="009D5BB5" w:rsidP="00705BC1">
            <w:pPr>
              <w:spacing w:after="0" w:line="240" w:lineRule="auto"/>
              <w:rPr>
                <w:rFonts w:ascii="Times New Roman" w:hAnsi="Times New Roman"/>
                <w:noProof/>
                <w:sz w:val="24"/>
                <w:szCs w:val="24"/>
                <w:lang w:val="es-ES" w:eastAsia="en-US"/>
              </w:rPr>
            </w:pPr>
          </w:p>
          <w:p w14:paraId="7B9CE950" w14:textId="77777777" w:rsidR="00C9246B" w:rsidRPr="00534F3B" w:rsidRDefault="00C9246B" w:rsidP="00705BC1">
            <w:pPr>
              <w:spacing w:after="0" w:line="240" w:lineRule="auto"/>
              <w:jc w:val="center"/>
              <w:rPr>
                <w:rFonts w:ascii="Times New Roman" w:hAnsi="Times New Roman"/>
                <w:noProof/>
                <w:sz w:val="24"/>
                <w:szCs w:val="24"/>
                <w:lang w:val="es-ES" w:eastAsia="en-US"/>
              </w:rPr>
            </w:pPr>
            <w:r w:rsidRPr="00534F3B">
              <w:rPr>
                <w:rFonts w:ascii="Times New Roman" w:hAnsi="Times New Roman"/>
                <w:noProof/>
                <w:sz w:val="24"/>
                <w:szCs w:val="24"/>
                <w:lang w:val="es-ES" w:eastAsia="en-US"/>
              </w:rPr>
              <w:t>Vizat,</w:t>
            </w:r>
          </w:p>
          <w:p w14:paraId="4DAF9BE5" w14:textId="77777777" w:rsidR="00C9246B" w:rsidRDefault="00C9246B" w:rsidP="00705BC1">
            <w:pPr>
              <w:spacing w:after="0" w:line="240" w:lineRule="auto"/>
              <w:jc w:val="center"/>
              <w:rPr>
                <w:rFonts w:ascii="Times New Roman" w:hAnsi="Times New Roman"/>
                <w:noProof/>
                <w:sz w:val="24"/>
                <w:szCs w:val="24"/>
                <w:lang w:val="es-ES" w:eastAsia="en-US"/>
              </w:rPr>
            </w:pPr>
            <w:r w:rsidRPr="00534F3B">
              <w:rPr>
                <w:rFonts w:ascii="Times New Roman" w:hAnsi="Times New Roman"/>
                <w:noProof/>
                <w:sz w:val="24"/>
                <w:szCs w:val="24"/>
                <w:lang w:val="es-ES" w:eastAsia="en-US"/>
              </w:rPr>
              <w:t>Control Financiar Preventiv</w:t>
            </w:r>
          </w:p>
          <w:p w14:paraId="64FC8784" w14:textId="77777777" w:rsidR="00313BF0" w:rsidRPr="00534F3B" w:rsidRDefault="00313BF0" w:rsidP="00705BC1">
            <w:pPr>
              <w:spacing w:after="0" w:line="240" w:lineRule="auto"/>
              <w:jc w:val="center"/>
              <w:rPr>
                <w:rFonts w:ascii="Times New Roman" w:hAnsi="Times New Roman"/>
                <w:noProof/>
                <w:sz w:val="24"/>
                <w:szCs w:val="24"/>
                <w:lang w:val="es-ES" w:eastAsia="en-US"/>
              </w:rPr>
            </w:pPr>
          </w:p>
          <w:p w14:paraId="46E7BF4D" w14:textId="77777777" w:rsidR="00C9246B" w:rsidRDefault="00C9246B" w:rsidP="00705BC1">
            <w:pPr>
              <w:spacing w:after="0" w:line="240" w:lineRule="auto"/>
              <w:rPr>
                <w:rFonts w:ascii="Times New Roman" w:hAnsi="Times New Roman"/>
                <w:noProof/>
                <w:sz w:val="24"/>
                <w:szCs w:val="24"/>
                <w:lang w:val="es-ES" w:eastAsia="en-US"/>
              </w:rPr>
            </w:pPr>
          </w:p>
          <w:p w14:paraId="43A2B979" w14:textId="77777777" w:rsidR="00C9246B" w:rsidRPr="00767F66" w:rsidRDefault="00C9246B" w:rsidP="00705BC1">
            <w:pPr>
              <w:spacing w:after="0" w:line="240" w:lineRule="auto"/>
              <w:rPr>
                <w:rFonts w:ascii="Times New Roman" w:hAnsi="Times New Roman"/>
                <w:noProof/>
                <w:sz w:val="24"/>
                <w:szCs w:val="24"/>
                <w:lang w:val="es-ES" w:eastAsia="en-US"/>
              </w:rPr>
            </w:pPr>
            <w:r>
              <w:rPr>
                <w:rFonts w:ascii="Times New Roman" w:hAnsi="Times New Roman"/>
                <w:noProof/>
                <w:sz w:val="24"/>
                <w:szCs w:val="24"/>
                <w:lang w:val="es-ES" w:eastAsia="en-US"/>
              </w:rPr>
              <w:t xml:space="preserve">               </w:t>
            </w:r>
            <w:r w:rsidRPr="00767F66">
              <w:rPr>
                <w:rFonts w:ascii="Times New Roman" w:hAnsi="Times New Roman"/>
                <w:noProof/>
                <w:sz w:val="24"/>
                <w:szCs w:val="24"/>
                <w:lang w:val="es-ES" w:eastAsia="en-US"/>
              </w:rPr>
              <w:t xml:space="preserve">Responsabil achizitii publice                                 </w:t>
            </w:r>
          </w:p>
          <w:p w14:paraId="54B24241" w14:textId="577D08D1" w:rsidR="00C9246B" w:rsidRPr="00313BF0" w:rsidRDefault="00C9246B" w:rsidP="00313BF0">
            <w:pPr>
              <w:spacing w:after="0" w:line="240" w:lineRule="auto"/>
              <w:rPr>
                <w:rFonts w:ascii="Times New Roman" w:hAnsi="Times New Roman"/>
                <w:noProof/>
                <w:sz w:val="24"/>
                <w:szCs w:val="24"/>
                <w:lang w:val="es-ES" w:eastAsia="en-US"/>
              </w:rPr>
            </w:pPr>
            <w:r w:rsidRPr="00767F66">
              <w:rPr>
                <w:rFonts w:ascii="Times New Roman" w:hAnsi="Times New Roman"/>
                <w:noProof/>
                <w:sz w:val="24"/>
                <w:szCs w:val="24"/>
                <w:lang w:val="es-ES" w:eastAsia="en-US"/>
              </w:rPr>
              <w:t xml:space="preserve">      </w:t>
            </w:r>
            <w:r>
              <w:rPr>
                <w:rFonts w:ascii="Times New Roman" w:hAnsi="Times New Roman"/>
                <w:noProof/>
                <w:sz w:val="24"/>
                <w:szCs w:val="24"/>
                <w:lang w:val="es-ES" w:eastAsia="en-US"/>
              </w:rPr>
              <w:t xml:space="preserve">           </w:t>
            </w:r>
            <w:r w:rsidR="009D5BB5">
              <w:rPr>
                <w:rFonts w:ascii="Times New Roman" w:hAnsi="Times New Roman"/>
                <w:noProof/>
                <w:sz w:val="24"/>
                <w:szCs w:val="24"/>
                <w:lang w:val="es-ES" w:eastAsia="en-US"/>
              </w:rPr>
              <w:t>Popovici Florina Mădălina</w:t>
            </w:r>
            <w:r w:rsidRPr="00767F66">
              <w:rPr>
                <w:rFonts w:ascii="Times New Roman" w:hAnsi="Times New Roman"/>
                <w:noProof/>
                <w:sz w:val="24"/>
                <w:szCs w:val="24"/>
                <w:lang w:val="es-ES" w:eastAsia="en-US"/>
              </w:rPr>
              <w:t xml:space="preserve">                                                     </w:t>
            </w:r>
          </w:p>
          <w:p w14:paraId="55A495A6" w14:textId="77777777" w:rsidR="00C9246B" w:rsidRPr="00534F3B" w:rsidRDefault="00C9246B" w:rsidP="00705BC1">
            <w:pPr>
              <w:spacing w:after="0" w:line="240" w:lineRule="auto"/>
              <w:rPr>
                <w:rFonts w:ascii="Times New Roman" w:hAnsi="Times New Roman"/>
                <w:noProof/>
                <w:sz w:val="24"/>
                <w:szCs w:val="24"/>
                <w:lang w:val="en-US" w:eastAsia="en-US"/>
              </w:rPr>
            </w:pPr>
            <w:r w:rsidRPr="00534F3B">
              <w:rPr>
                <w:rFonts w:ascii="Times New Roman" w:eastAsia="Arial Unicode MS" w:hAnsi="Times New Roman"/>
                <w:i/>
                <w:noProof/>
                <w:sz w:val="24"/>
                <w:szCs w:val="24"/>
                <w:shd w:val="clear" w:color="auto" w:fill="D3D3D3"/>
                <w:lang w:val="en-US" w:eastAsia="en-US"/>
              </w:rPr>
              <w:t xml:space="preserve"> </w:t>
            </w:r>
          </w:p>
        </w:tc>
        <w:tc>
          <w:tcPr>
            <w:tcW w:w="4680" w:type="dxa"/>
            <w:shd w:val="clear" w:color="auto" w:fill="auto"/>
            <w:tcMar>
              <w:top w:w="0" w:type="dxa"/>
              <w:left w:w="108" w:type="dxa"/>
              <w:bottom w:w="0" w:type="dxa"/>
              <w:right w:w="108" w:type="dxa"/>
            </w:tcMar>
          </w:tcPr>
          <w:p w14:paraId="260DD992" w14:textId="77777777" w:rsidR="00C9246B" w:rsidRPr="00B313D8" w:rsidRDefault="002E1E2D" w:rsidP="00705BC1">
            <w:pPr>
              <w:spacing w:after="0" w:line="240" w:lineRule="auto"/>
              <w:jc w:val="center"/>
              <w:rPr>
                <w:rFonts w:ascii="Times New Roman" w:eastAsia="Arial Unicode MS" w:hAnsi="Times New Roman"/>
                <w:noProof/>
                <w:sz w:val="24"/>
                <w:szCs w:val="24"/>
                <w:lang w:val="en-US" w:eastAsia="en-US"/>
              </w:rPr>
            </w:pPr>
            <w:r>
              <w:rPr>
                <w:rFonts w:ascii="Times New Roman" w:hAnsi="Times New Roman"/>
                <w:noProof/>
                <w:sz w:val="24"/>
                <w:szCs w:val="24"/>
                <w:lang w:val="en-US" w:eastAsia="en-US"/>
              </w:rPr>
              <w:t xml:space="preserve">         </w:t>
            </w:r>
            <w:r w:rsidR="00B313D8">
              <w:rPr>
                <w:rFonts w:ascii="Times New Roman" w:eastAsia="Arial Unicode MS" w:hAnsi="Times New Roman"/>
                <w:i/>
                <w:noProof/>
                <w:sz w:val="24"/>
                <w:szCs w:val="24"/>
                <w:lang w:val="en-US" w:eastAsia="en-US"/>
              </w:rPr>
              <w:t xml:space="preserve">        </w:t>
            </w:r>
          </w:p>
          <w:p w14:paraId="7C608ED3" w14:textId="77777777" w:rsidR="00C9246B" w:rsidRPr="00534F3B" w:rsidRDefault="00C9246B" w:rsidP="00705BC1">
            <w:pPr>
              <w:spacing w:after="0" w:line="240" w:lineRule="auto"/>
              <w:jc w:val="center"/>
              <w:rPr>
                <w:rFonts w:ascii="Times New Roman" w:eastAsia="Arial Unicode MS" w:hAnsi="Times New Roman"/>
                <w:i/>
                <w:noProof/>
                <w:sz w:val="24"/>
                <w:szCs w:val="24"/>
                <w:lang w:val="en-US" w:eastAsia="en-US"/>
              </w:rPr>
            </w:pPr>
          </w:p>
          <w:p w14:paraId="1F543E39" w14:textId="77777777" w:rsidR="00C9246B" w:rsidRPr="00534F3B" w:rsidRDefault="00C9246B" w:rsidP="00AC155F">
            <w:pPr>
              <w:spacing w:after="0" w:line="240" w:lineRule="auto"/>
              <w:rPr>
                <w:rFonts w:ascii="Times New Roman" w:hAnsi="Times New Roman"/>
                <w:noProof/>
                <w:sz w:val="24"/>
                <w:szCs w:val="24"/>
                <w:lang w:val="en-US" w:eastAsia="en-US"/>
              </w:rPr>
            </w:pPr>
          </w:p>
        </w:tc>
      </w:tr>
    </w:tbl>
    <w:p w14:paraId="28BE7028" w14:textId="77777777" w:rsidR="00326553" w:rsidRPr="00313BF0" w:rsidRDefault="00326553" w:rsidP="00313BF0">
      <w:pPr>
        <w:spacing w:after="0" w:line="240" w:lineRule="auto"/>
        <w:jc w:val="both"/>
        <w:rPr>
          <w:rFonts w:ascii="Times New Roman" w:hAnsi="Times New Roman"/>
          <w:noProof/>
          <w:sz w:val="24"/>
          <w:szCs w:val="20"/>
          <w:lang w:val="es-ES" w:eastAsia="en-US"/>
        </w:rPr>
      </w:pPr>
    </w:p>
    <w:sectPr w:rsidR="00326553" w:rsidRPr="00313BF0" w:rsidSect="00802761">
      <w:headerReference w:type="default" r:id="rId8"/>
      <w:footerReference w:type="default" r:id="rId9"/>
      <w:pgSz w:w="11906" w:h="16838" w:code="9"/>
      <w:pgMar w:top="1822" w:right="1417" w:bottom="1276" w:left="1417" w:header="285" w:footer="4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FA3C7" w14:textId="77777777" w:rsidR="00DD176B" w:rsidRDefault="00DD176B" w:rsidP="00FB3682">
      <w:pPr>
        <w:spacing w:after="0" w:line="240" w:lineRule="auto"/>
      </w:pPr>
      <w:r>
        <w:separator/>
      </w:r>
    </w:p>
  </w:endnote>
  <w:endnote w:type="continuationSeparator" w:id="0">
    <w:p w14:paraId="339EE9C3" w14:textId="77777777" w:rsidR="00DD176B" w:rsidRDefault="00DD176B" w:rsidP="00FB36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ndale Sans UI">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86112" w14:textId="77777777" w:rsidR="003D173A" w:rsidRPr="005E1E27" w:rsidRDefault="003D173A" w:rsidP="005E1E27">
    <w:pPr>
      <w:spacing w:after="0"/>
      <w:jc w:val="both"/>
      <w:rPr>
        <w:rFonts w:ascii="Arial" w:hAnsi="Arial" w:cs="Arial"/>
        <w:sz w:val="18"/>
        <w:szCs w:val="18"/>
      </w:rPr>
    </w:pPr>
    <w:r w:rsidRPr="0091161E">
      <w:rPr>
        <w:rFonts w:ascii="Arial" w:hAnsi="Arial" w:cs="Arial"/>
        <w:color w:val="000000"/>
        <w:sz w:val="20"/>
        <w:szCs w:val="20"/>
      </w:rPr>
      <w:tab/>
    </w:r>
    <w:r w:rsidRPr="005E1E27">
      <w:rPr>
        <w:rFonts w:ascii="Arial" w:hAnsi="Arial" w:cs="Arial"/>
        <w:color w:val="000000"/>
        <w:sz w:val="18"/>
        <w:szCs w:val="18"/>
      </w:rPr>
      <w:t xml:space="preserve">Proiectul </w:t>
    </w:r>
    <w:r w:rsidRPr="005E1E27">
      <w:rPr>
        <w:rFonts w:ascii="Arial" w:hAnsi="Arial" w:cs="Arial"/>
        <w:b/>
        <w:i/>
        <w:sz w:val="18"/>
        <w:szCs w:val="18"/>
      </w:rPr>
      <w:t>”ASIGUR Bacău și Vrancea (A</w:t>
    </w:r>
    <w:r w:rsidRPr="005E1E27">
      <w:rPr>
        <w:rFonts w:ascii="Arial" w:hAnsi="Arial" w:cs="Arial"/>
        <w:bCs/>
        <w:i/>
        <w:sz w:val="18"/>
        <w:szCs w:val="18"/>
      </w:rPr>
      <w:t>ria-de</w:t>
    </w:r>
    <w:r w:rsidRPr="005E1E27">
      <w:rPr>
        <w:rFonts w:ascii="Arial" w:hAnsi="Arial" w:cs="Arial"/>
        <w:b/>
        <w:i/>
        <w:sz w:val="18"/>
        <w:szCs w:val="18"/>
      </w:rPr>
      <w:t>-S</w:t>
    </w:r>
    <w:r w:rsidRPr="005E1E27">
      <w:rPr>
        <w:rFonts w:ascii="Arial" w:hAnsi="Arial" w:cs="Arial"/>
        <w:bCs/>
        <w:i/>
        <w:sz w:val="18"/>
        <w:szCs w:val="18"/>
      </w:rPr>
      <w:t>ervicii</w:t>
    </w:r>
    <w:r w:rsidRPr="005E1E27">
      <w:rPr>
        <w:rFonts w:ascii="Arial" w:hAnsi="Arial" w:cs="Arial"/>
        <w:b/>
        <w:i/>
        <w:sz w:val="18"/>
        <w:szCs w:val="18"/>
      </w:rPr>
      <w:t>-I</w:t>
    </w:r>
    <w:r w:rsidRPr="005E1E27">
      <w:rPr>
        <w:rFonts w:ascii="Arial" w:hAnsi="Arial" w:cs="Arial"/>
        <w:bCs/>
        <w:i/>
        <w:sz w:val="18"/>
        <w:szCs w:val="18"/>
      </w:rPr>
      <w:t>ntegrate</w:t>
    </w:r>
    <w:r w:rsidRPr="005E1E27">
      <w:rPr>
        <w:rFonts w:ascii="Arial" w:hAnsi="Arial" w:cs="Arial"/>
        <w:b/>
        <w:i/>
        <w:sz w:val="18"/>
        <w:szCs w:val="18"/>
      </w:rPr>
      <w:t>-G</w:t>
    </w:r>
    <w:r w:rsidRPr="005E1E27">
      <w:rPr>
        <w:rFonts w:ascii="Arial" w:hAnsi="Arial" w:cs="Arial"/>
        <w:bCs/>
        <w:i/>
        <w:sz w:val="18"/>
        <w:szCs w:val="18"/>
      </w:rPr>
      <w:t>uvernate</w:t>
    </w:r>
    <w:r w:rsidRPr="005E1E27">
      <w:rPr>
        <w:rFonts w:ascii="Arial" w:hAnsi="Arial" w:cs="Arial"/>
        <w:b/>
        <w:i/>
        <w:sz w:val="18"/>
        <w:szCs w:val="18"/>
      </w:rPr>
      <w:t>-</w:t>
    </w:r>
    <w:r w:rsidRPr="005E1E27">
      <w:rPr>
        <w:rFonts w:ascii="Arial" w:hAnsi="Arial" w:cs="Arial"/>
        <w:bCs/>
        <w:i/>
        <w:sz w:val="18"/>
        <w:szCs w:val="18"/>
      </w:rPr>
      <w:t>local-cu</w:t>
    </w:r>
    <w:r w:rsidRPr="005E1E27">
      <w:rPr>
        <w:rFonts w:ascii="Arial" w:hAnsi="Arial" w:cs="Arial"/>
        <w:b/>
        <w:i/>
        <w:sz w:val="18"/>
        <w:szCs w:val="18"/>
      </w:rPr>
      <w:t>-R</w:t>
    </w:r>
    <w:r w:rsidRPr="005E1E27">
      <w:rPr>
        <w:rFonts w:ascii="Arial" w:hAnsi="Arial" w:cs="Arial"/>
        <w:bCs/>
        <w:i/>
        <w:sz w:val="18"/>
        <w:szCs w:val="18"/>
      </w:rPr>
      <w:t>espectBacău și Vrancea</w:t>
    </w:r>
    <w:r w:rsidRPr="005E1E27">
      <w:rPr>
        <w:rFonts w:ascii="Arial" w:hAnsi="Arial" w:cs="Arial"/>
        <w:b/>
        <w:i/>
        <w:sz w:val="18"/>
        <w:szCs w:val="18"/>
      </w:rPr>
      <w:t xml:space="preserve">)” </w:t>
    </w:r>
    <w:r w:rsidRPr="005E1E27">
      <w:rPr>
        <w:rFonts w:ascii="Arial" w:hAnsi="Arial" w:cs="Arial"/>
        <w:color w:val="000000"/>
        <w:sz w:val="18"/>
        <w:szCs w:val="18"/>
      </w:rPr>
      <w:t xml:space="preserve">beneficiază de un grant în valoare de </w:t>
    </w:r>
    <w:r w:rsidRPr="005E1E27">
      <w:rPr>
        <w:rFonts w:ascii="Arial" w:hAnsi="Arial" w:cs="Arial"/>
        <w:sz w:val="18"/>
        <w:szCs w:val="18"/>
      </w:rPr>
      <w:t xml:space="preserve">2,439.510.45 euro (11.673,057.52 lei) oferit de Norvegia prin Granturile Norvegiene în cadrul  Programului ”Dezvoltare locală, reducerea sărăciei și creșterea incluziunii romilor”. </w:t>
    </w:r>
  </w:p>
  <w:p w14:paraId="3580BDEA" w14:textId="77777777" w:rsidR="003D173A" w:rsidRPr="0091161E" w:rsidRDefault="00DD176B" w:rsidP="00E37513">
    <w:pPr>
      <w:shd w:val="clear" w:color="auto" w:fill="FFFFFF"/>
      <w:tabs>
        <w:tab w:val="left" w:pos="9045"/>
        <w:tab w:val="left" w:pos="9135"/>
      </w:tabs>
      <w:spacing w:line="240" w:lineRule="auto"/>
      <w:jc w:val="center"/>
      <w:rPr>
        <w:rFonts w:ascii="Arial" w:hAnsi="Arial" w:cs="Arial"/>
        <w:sz w:val="18"/>
        <w:szCs w:val="18"/>
      </w:rPr>
    </w:pPr>
    <w:r>
      <w:rPr>
        <w:rFonts w:eastAsia="Calibri"/>
        <w:noProof/>
      </w:rPr>
      <w:object w:dxaOrig="1440" w:dyaOrig="1440" w14:anchorId="0884C4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8.4pt;margin-top:15pt;width:99.8pt;height:84pt;z-index:251665408" wrapcoords="-162 0 -162 21407 21600 21407 21600 0 -162 0">
          <v:imagedata r:id="rId1" o:title=""/>
          <w10:wrap type="tight"/>
        </v:shape>
        <o:OLEObject Type="Embed" ProgID="AcroExch.Document.DC" ShapeID="_x0000_s1030" DrawAspect="Content" ObjectID="_1708940436" r:id="rId2"/>
      </w:object>
    </w:r>
    <w:r w:rsidR="003D173A" w:rsidRPr="0091161E">
      <w:rPr>
        <w:rFonts w:ascii="Arial" w:hAnsi="Arial" w:cs="Arial"/>
        <w:sz w:val="18"/>
        <w:szCs w:val="18"/>
      </w:rPr>
      <w:t xml:space="preserve">Pentru informații oficiale despre Granturile Norvegiene, accesați </w:t>
    </w:r>
    <w:hyperlink r:id="rId3" w:history="1">
      <w:r w:rsidR="003D173A" w:rsidRPr="0091161E">
        <w:rPr>
          <w:rStyle w:val="Hyperlink"/>
          <w:rFonts w:ascii="Arial" w:hAnsi="Arial" w:cs="Arial"/>
          <w:sz w:val="18"/>
          <w:szCs w:val="18"/>
        </w:rPr>
        <w:t>www.eeagrants.ro</w:t>
      </w:r>
    </w:hyperlink>
    <w:r w:rsidR="003D173A" w:rsidRPr="0091161E">
      <w:rPr>
        <w:rFonts w:ascii="Arial" w:hAnsi="Arial" w:cs="Arial"/>
        <w:sz w:val="18"/>
        <w:szCs w:val="18"/>
      </w:rPr>
      <w:t> și </w:t>
    </w:r>
    <w:hyperlink r:id="rId4" w:tgtFrame="_blank" w:history="1">
      <w:r w:rsidR="003D173A" w:rsidRPr="0091161E">
        <w:rPr>
          <w:rStyle w:val="Hyperlink"/>
          <w:rFonts w:ascii="Arial" w:hAnsi="Arial" w:cs="Arial"/>
          <w:sz w:val="18"/>
          <w:szCs w:val="18"/>
        </w:rPr>
        <w:t>www.frds.ro</w:t>
      </w:r>
    </w:hyperlink>
  </w:p>
  <w:p w14:paraId="270293B3" w14:textId="77777777" w:rsidR="003D173A" w:rsidRDefault="003D173A" w:rsidP="0025311D">
    <w:pPr>
      <w:shd w:val="clear" w:color="auto" w:fill="FFFFFF"/>
      <w:tabs>
        <w:tab w:val="left" w:pos="9045"/>
        <w:tab w:val="left" w:pos="9135"/>
      </w:tabs>
      <w:rPr>
        <w:rFonts w:ascii="Arial" w:hAnsi="Arial" w:cs="Arial"/>
        <w:color w:val="212529"/>
        <w:sz w:val="23"/>
        <w:szCs w:val="23"/>
      </w:rPr>
    </w:pPr>
    <w:r>
      <w:rPr>
        <w:noProof/>
        <w:lang w:val="en-US" w:eastAsia="en-US"/>
      </w:rPr>
      <w:drawing>
        <wp:anchor distT="0" distB="0" distL="114300" distR="114300" simplePos="0" relativeHeight="251661312" behindDoc="0" locked="0" layoutInCell="1" allowOverlap="1" wp14:anchorId="687D17B2" wp14:editId="220303F9">
          <wp:simplePos x="0" y="0"/>
          <wp:positionH relativeFrom="margin">
            <wp:posOffset>1938655</wp:posOffset>
          </wp:positionH>
          <wp:positionV relativeFrom="margin">
            <wp:posOffset>7987030</wp:posOffset>
          </wp:positionV>
          <wp:extent cx="1033780" cy="781050"/>
          <wp:effectExtent l="0" t="0" r="0" b="0"/>
          <wp:wrapSquare wrapText="bothSides"/>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33780" cy="781050"/>
                  </a:xfrm>
                  <a:prstGeom prst="rect">
                    <a:avLst/>
                  </a:prstGeom>
                  <a:noFill/>
                  <a:ln w="9525">
                    <a:noFill/>
                    <a:miter lim="800000"/>
                    <a:headEnd/>
                    <a:tailEnd/>
                  </a:ln>
                </pic:spPr>
              </pic:pic>
            </a:graphicData>
          </a:graphic>
        </wp:anchor>
      </w:drawing>
    </w:r>
    <w:r w:rsidRPr="00534F3B">
      <w:rPr>
        <w:rFonts w:eastAsia="Calibri"/>
        <w:noProof/>
        <w:lang w:val="en-US" w:eastAsia="en-US"/>
      </w:rPr>
      <mc:AlternateContent>
        <mc:Choice Requires="wpg">
          <w:drawing>
            <wp:anchor distT="0" distB="0" distL="114300" distR="114300" simplePos="0" relativeHeight="251662336" behindDoc="0" locked="0" layoutInCell="1" allowOverlap="1" wp14:anchorId="68BC280B" wp14:editId="15591DDE">
              <wp:simplePos x="0" y="0"/>
              <wp:positionH relativeFrom="column">
                <wp:posOffset>4384040</wp:posOffset>
              </wp:positionH>
              <wp:positionV relativeFrom="paragraph">
                <wp:posOffset>73660</wp:posOffset>
              </wp:positionV>
              <wp:extent cx="509905" cy="690880"/>
              <wp:effectExtent l="12065" t="64135" r="68580" b="16510"/>
              <wp:wrapNone/>
              <wp:docPr id="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905" cy="690880"/>
                        <a:chOff x="5841" y="2258"/>
                        <a:chExt cx="4680" cy="5400"/>
                      </a:xfrm>
                    </wpg:grpSpPr>
                    <wps:wsp>
                      <wps:cNvPr id="2" name="AutoShape 2"/>
                      <wps:cNvSpPr>
                        <a:spLocks/>
                      </wps:cNvSpPr>
                      <wps:spPr bwMode="auto">
                        <a:xfrm rot="10800000">
                          <a:off x="5841" y="5678"/>
                          <a:ext cx="4680" cy="1980"/>
                        </a:xfrm>
                        <a:custGeom>
                          <a:avLst/>
                          <a:gdLst>
                            <a:gd name="T0" fmla="*/ 4233 w 21600"/>
                            <a:gd name="T1" fmla="*/ 990 h 21600"/>
                            <a:gd name="T2" fmla="*/ 2340 w 21600"/>
                            <a:gd name="T3" fmla="*/ 1980 h 21600"/>
                            <a:gd name="T4" fmla="*/ 447 w 21600"/>
                            <a:gd name="T5" fmla="*/ 990 h 21600"/>
                            <a:gd name="T6" fmla="*/ 2340 w 21600"/>
                            <a:gd name="T7" fmla="*/ 0 h 21600"/>
                            <a:gd name="T8" fmla="*/ 0 60000 65536"/>
                            <a:gd name="T9" fmla="*/ 0 60000 65536"/>
                            <a:gd name="T10" fmla="*/ 0 60000 65536"/>
                            <a:gd name="T11" fmla="*/ 0 60000 65536"/>
                            <a:gd name="T12" fmla="*/ 3863 w 21600"/>
                            <a:gd name="T13" fmla="*/ 3862 h 21600"/>
                            <a:gd name="T14" fmla="*/ 17737 w 21600"/>
                            <a:gd name="T15" fmla="*/ 17738 h 21600"/>
                          </a:gdLst>
                          <a:ahLst/>
                          <a:cxnLst>
                            <a:cxn ang="T8">
                              <a:pos x="T0" y="T1"/>
                            </a:cxn>
                            <a:cxn ang="T9">
                              <a:pos x="T2" y="T3"/>
                            </a:cxn>
                            <a:cxn ang="T10">
                              <a:pos x="T4" y="T5"/>
                            </a:cxn>
                            <a:cxn ang="T11">
                              <a:pos x="T6" y="T7"/>
                            </a:cxn>
                          </a:cxnLst>
                          <a:rect l="T12" t="T13" r="T14" b="T15"/>
                          <a:pathLst>
                            <a:path w="21600" h="21600">
                              <a:moveTo>
                                <a:pt x="0" y="0"/>
                              </a:moveTo>
                              <a:lnTo>
                                <a:pt x="4123" y="21600"/>
                              </a:lnTo>
                              <a:lnTo>
                                <a:pt x="17477" y="21600"/>
                              </a:lnTo>
                              <a:lnTo>
                                <a:pt x="21600" y="0"/>
                              </a:lnTo>
                              <a:lnTo>
                                <a:pt x="0" y="0"/>
                              </a:lnTo>
                              <a:close/>
                            </a:path>
                          </a:pathLst>
                        </a:custGeom>
                        <a:gradFill rotWithShape="0">
                          <a:gsLst>
                            <a:gs pos="0">
                              <a:srgbClr val="00CCFF"/>
                            </a:gs>
                            <a:gs pos="100000">
                              <a:srgbClr val="0082A2"/>
                            </a:gs>
                          </a:gsLst>
                          <a:lin ang="5400000" scaled="1"/>
                        </a:gradFill>
                        <a:ln w="9525">
                          <a:round/>
                          <a:headEnd/>
                          <a:tailEnd/>
                        </a:ln>
                        <a:effectLst/>
                        <a:scene3d>
                          <a:camera prst="legacyPerspectiveTopRight"/>
                          <a:lightRig rig="legacyFlat3" dir="b"/>
                        </a:scene3d>
                        <a:sp3d extrusionH="430200" prstMaterial="legacyMatte">
                          <a:bevelT w="13500" h="13500" prst="angle"/>
                          <a:bevelB w="13500" h="13500" prst="angle"/>
                          <a:extrusionClr>
                            <a:srgbClr val="00CCFF"/>
                          </a:extrusionClr>
                          <a:contourClr>
                            <a:srgbClr val="00CCFF"/>
                          </a:contourClr>
                        </a:sp3d>
                        <a:extLst>
                          <a:ext uri="{AF507438-7753-43E0-B8FC-AC1667EBCBE1}">
                            <a14:hiddenEffects xmlns:a14="http://schemas.microsoft.com/office/drawing/2010/main">
                              <a:effectLst>
                                <a:outerShdw sy="50000" kx="-2453608" rotWithShape="0">
                                  <a:srgbClr val="808080"/>
                                </a:outerShdw>
                              </a:effectLst>
                            </a14:hiddenEffects>
                          </a:ext>
                        </a:extLst>
                      </wps:spPr>
                      <wps:bodyPr rot="0" vert="horz" wrap="square" lIns="91440" tIns="45720" rIns="91440" bIns="45720" anchor="t" anchorCtr="0" upright="1">
                        <a:noAutofit/>
                      </wps:bodyPr>
                    </wps:wsp>
                    <wps:wsp>
                      <wps:cNvPr id="3" name="AutoShape 3"/>
                      <wps:cNvSpPr>
                        <a:spLocks/>
                      </wps:cNvSpPr>
                      <wps:spPr bwMode="auto">
                        <a:xfrm rot="10800000">
                          <a:off x="6741" y="4058"/>
                          <a:ext cx="2880" cy="1440"/>
                        </a:xfrm>
                        <a:custGeom>
                          <a:avLst/>
                          <a:gdLst>
                            <a:gd name="T0" fmla="*/ 2527 w 21600"/>
                            <a:gd name="T1" fmla="*/ 720 h 21600"/>
                            <a:gd name="T2" fmla="*/ 1440 w 21600"/>
                            <a:gd name="T3" fmla="*/ 1440 h 21600"/>
                            <a:gd name="T4" fmla="*/ 353 w 21600"/>
                            <a:gd name="T5" fmla="*/ 720 h 21600"/>
                            <a:gd name="T6" fmla="*/ 1440 w 21600"/>
                            <a:gd name="T7" fmla="*/ 0 h 21600"/>
                            <a:gd name="T8" fmla="*/ 0 60000 65536"/>
                            <a:gd name="T9" fmla="*/ 0 60000 65536"/>
                            <a:gd name="T10" fmla="*/ 0 60000 65536"/>
                            <a:gd name="T11" fmla="*/ 0 60000 65536"/>
                            <a:gd name="T12" fmla="*/ 4448 w 21600"/>
                            <a:gd name="T13" fmla="*/ 4440 h 21600"/>
                            <a:gd name="T14" fmla="*/ 17153 w 21600"/>
                            <a:gd name="T15" fmla="*/ 17160 h 21600"/>
                          </a:gdLst>
                          <a:ahLst/>
                          <a:cxnLst>
                            <a:cxn ang="T8">
                              <a:pos x="T0" y="T1"/>
                            </a:cxn>
                            <a:cxn ang="T9">
                              <a:pos x="T2" y="T3"/>
                            </a:cxn>
                            <a:cxn ang="T10">
                              <a:pos x="T4" y="T5"/>
                            </a:cxn>
                            <a:cxn ang="T11">
                              <a:pos x="T6" y="T7"/>
                            </a:cxn>
                          </a:cxnLst>
                          <a:rect l="T12" t="T13" r="T14" b="T15"/>
                          <a:pathLst>
                            <a:path w="21600" h="21600">
                              <a:moveTo>
                                <a:pt x="0" y="0"/>
                              </a:moveTo>
                              <a:lnTo>
                                <a:pt x="5288" y="21600"/>
                              </a:lnTo>
                              <a:lnTo>
                                <a:pt x="16312" y="21600"/>
                              </a:lnTo>
                              <a:lnTo>
                                <a:pt x="21600" y="0"/>
                              </a:lnTo>
                              <a:lnTo>
                                <a:pt x="0" y="0"/>
                              </a:lnTo>
                              <a:close/>
                            </a:path>
                          </a:pathLst>
                        </a:custGeom>
                        <a:gradFill rotWithShape="0">
                          <a:gsLst>
                            <a:gs pos="0">
                              <a:srgbClr val="00CCFF"/>
                            </a:gs>
                            <a:gs pos="100000">
                              <a:srgbClr val="0082A2"/>
                            </a:gs>
                          </a:gsLst>
                          <a:lin ang="5400000" scaled="1"/>
                        </a:gradFill>
                        <a:ln w="9525">
                          <a:round/>
                          <a:headEnd/>
                          <a:tailEnd/>
                        </a:ln>
                        <a:effectLst/>
                        <a:scene3d>
                          <a:camera prst="legacyPerspectiveTopRight"/>
                          <a:lightRig rig="legacyFlat3" dir="b"/>
                        </a:scene3d>
                        <a:sp3d extrusionH="430200" prstMaterial="legacyMatte">
                          <a:bevelT w="13500" h="13500" prst="angle"/>
                          <a:bevelB w="13500" h="13500" prst="angle"/>
                          <a:extrusionClr>
                            <a:srgbClr val="00CCFF"/>
                          </a:extrusionClr>
                          <a:contourClr>
                            <a:srgbClr val="00CCFF"/>
                          </a:contourClr>
                        </a:sp3d>
                        <a:extLst>
                          <a:ext uri="{AF507438-7753-43E0-B8FC-AC1667EBCBE1}">
                            <a14:hiddenEffects xmlns:a14="http://schemas.microsoft.com/office/drawing/2010/main">
                              <a:effectLst>
                                <a:outerShdw sy="50000" kx="-2453608" rotWithShape="0">
                                  <a:srgbClr val="808080"/>
                                </a:outerShdw>
                              </a:effectLst>
                            </a14:hiddenEffects>
                          </a:ext>
                        </a:extLst>
                      </wps:spPr>
                      <wps:bodyPr rot="0" vert="horz" wrap="square" lIns="91440" tIns="45720" rIns="91440" bIns="45720" anchor="t" anchorCtr="0" upright="1">
                        <a:noAutofit/>
                      </wps:bodyPr>
                    </wps:wsp>
                    <wps:wsp>
                      <wps:cNvPr id="4" name="AutoShape 4"/>
                      <wps:cNvSpPr>
                        <a:spLocks noChangeArrowheads="1"/>
                      </wps:cNvSpPr>
                      <wps:spPr bwMode="auto">
                        <a:xfrm>
                          <a:off x="7461" y="2258"/>
                          <a:ext cx="1440" cy="1620"/>
                        </a:xfrm>
                        <a:prstGeom prst="flowChartExtract">
                          <a:avLst/>
                        </a:prstGeom>
                        <a:gradFill rotWithShape="0">
                          <a:gsLst>
                            <a:gs pos="0">
                              <a:srgbClr val="00CCFF"/>
                            </a:gs>
                            <a:gs pos="100000">
                              <a:srgbClr val="0082A2"/>
                            </a:gs>
                          </a:gsLst>
                          <a:lin ang="5400000" scaled="1"/>
                        </a:gradFill>
                        <a:ln w="9525">
                          <a:miter lim="800000"/>
                          <a:headEnd/>
                          <a:tailEnd/>
                        </a:ln>
                        <a:effectLst/>
                        <a:scene3d>
                          <a:camera prst="legacyPerspectiveTopRight"/>
                          <a:lightRig rig="legacyFlat3" dir="b"/>
                        </a:scene3d>
                        <a:sp3d extrusionH="430200" prstMaterial="legacyMatte">
                          <a:bevelT w="13500" h="13500" prst="angle"/>
                          <a:bevelB w="13500" h="13500" prst="angle"/>
                          <a:extrusionClr>
                            <a:srgbClr val="00CCFF"/>
                          </a:extrusionClr>
                          <a:contourClr>
                            <a:srgbClr val="00CCFF"/>
                          </a:contourClr>
                        </a:sp3d>
                        <a:extLst>
                          <a:ext uri="{AF507438-7753-43E0-B8FC-AC1667EBCBE1}">
                            <a14:hiddenEffects xmlns:a14="http://schemas.microsoft.com/office/drawing/2010/main">
                              <a:effectLst>
                                <a:outerShdw sy="50000" kx="-2453608"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052945" id="Group 3" o:spid="_x0000_s1026" style="position:absolute;margin-left:345.2pt;margin-top:5.8pt;width:40.15pt;height:54.4pt;z-index:251662336" coordorigin="5841,2258" coordsize="468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">
              <v:shape id="AutoShape 2" o:spid="_x0000_s1027" style="position:absolute;left:5841;top:5678;width:4680;height:1980;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" path="m,l4123,21600r13354,l21600,,,xe" fillcolor="#0cf">
                <v:fill color2="#0082a2" focus="100%" type="gradient"/>
                <v:shadow type="perspective" origin=",.5" offset="0,0" matrix=",-56756f,,.5"/>
                <o:extrusion v:ext="view" color="#0cf" on="t" type="perspective"/>
                <v:path arrowok="t" o:connecttype="custom" o:connectlocs="917,91;507,182;97,91;507,0" o:connectangles="0,0,0,0" textboxrect="3863,3862,17737,17738"/>
              </v:shape>
              <v:shape id="AutoShape 3" o:spid="_x0000_s1028" style="position:absolute;left:6741;top:4058;width:2880;height:1440;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" path="m,l5288,21600r11024,l21600,,,xe" fillcolor="#0cf">
                <v:fill color2="#0082a2" focus="100%" type="gradient"/>
                <v:shadow type="perspective" origin=",.5" offset="0,0" matrix=",-56756f,,.5"/>
                <o:extrusion v:ext="view" color="#0cf" on="t" type="perspective"/>
                <v:path arrowok="t" o:connecttype="custom" o:connectlocs="337,48;192,96;47,48;192,0" o:connectangles="0,0,0,0" textboxrect="4448,4440,17153,17160"/>
              </v:shape>
              <v:shapetype id="_x0000_t127" coordsize="21600,21600" o:spt="127" path="m10800,l21600,21600,,21600xe">
                <v:stroke joinstyle="miter"/>
                <v:path gradientshapeok="t" o:connecttype="custom" o:connectlocs="10800,0;5400,10800;10800,21600;16200,10800" textboxrect="5400,10800,16200,21600"/>
              </v:shapetype>
              <v:shape id="AutoShape 4" o:spid="_x0000_s1029" type="#_x0000_t127" style="position:absolute;left:7461;top:2258;width:144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" fillcolor="#0cf">
                <v:fill color2="#0082a2" focus="100%" type="gradient"/>
                <v:shadow type="perspective" origin=",.5" offset="0,0" matrix=",-56756f,,.5"/>
                <o:extrusion v:ext="view" color="#0cf" on="t" type="perspective"/>
              </v:shape>
            </v:group>
          </w:pict>
        </mc:Fallback>
      </mc:AlternateContent>
    </w:r>
    <w:r w:rsidRPr="004464B2">
      <w:rPr>
        <w:rFonts w:ascii="Arial" w:hAnsi="Arial" w:cs="Arial"/>
        <w:noProof/>
        <w:color w:val="212529"/>
        <w:sz w:val="23"/>
        <w:szCs w:val="23"/>
        <w:lang w:val="en-US" w:eastAsia="en-US"/>
      </w:rPr>
      <w:drawing>
        <wp:anchor distT="0" distB="0" distL="114300" distR="114300" simplePos="0" relativeHeight="251667456" behindDoc="0" locked="0" layoutInCell="1" allowOverlap="1" wp14:anchorId="16DB8865" wp14:editId="7F0C4DC0">
          <wp:simplePos x="0" y="0"/>
          <wp:positionH relativeFrom="margin">
            <wp:posOffset>4817745</wp:posOffset>
          </wp:positionH>
          <wp:positionV relativeFrom="bottomMargin">
            <wp:posOffset>792480</wp:posOffset>
          </wp:positionV>
          <wp:extent cx="552450" cy="323850"/>
          <wp:effectExtent l="0" t="0" r="0" b="0"/>
          <wp:wrapSquare wrapText="bothSides"/>
          <wp:docPr id="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450" cy="323850"/>
                  </a:xfrm>
                  <a:prstGeom prst="rect">
                    <a:avLst/>
                  </a:prstGeom>
                  <a:noFill/>
                  <a:ln w="9525">
                    <a:noFill/>
                    <a:miter lim="800000"/>
                    <a:headEnd/>
                    <a:tailEnd/>
                  </a:ln>
                </pic:spPr>
              </pic:pic>
            </a:graphicData>
          </a:graphic>
        </wp:anchor>
      </w:drawing>
    </w:r>
  </w:p>
  <w:p w14:paraId="28E8FDC4" w14:textId="77777777" w:rsidR="003D173A" w:rsidRDefault="003D173A" w:rsidP="0025311D">
    <w:pPr>
      <w:shd w:val="clear" w:color="auto" w:fill="FFFFFF"/>
      <w:tabs>
        <w:tab w:val="left" w:pos="9045"/>
        <w:tab w:val="left" w:pos="9135"/>
      </w:tabs>
      <w:jc w:val="both"/>
      <w:rPr>
        <w:rFonts w:ascii="Arial" w:hAnsi="Arial" w:cs="Arial"/>
        <w:color w:val="000000"/>
        <w:sz w:val="16"/>
        <w:szCs w:val="16"/>
      </w:rPr>
    </w:pPr>
  </w:p>
  <w:p w14:paraId="0D5C037A" w14:textId="77777777" w:rsidR="003D173A" w:rsidRDefault="003D173A" w:rsidP="0025311D">
    <w:pPr>
      <w:shd w:val="clear" w:color="auto" w:fill="FFFFFF"/>
      <w:tabs>
        <w:tab w:val="left" w:pos="9045"/>
        <w:tab w:val="left" w:pos="9135"/>
      </w:tabs>
      <w:jc w:val="both"/>
      <w:rPr>
        <w:rFonts w:ascii="Arial" w:hAnsi="Arial" w:cs="Arial"/>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0C537" w14:textId="77777777" w:rsidR="00DD176B" w:rsidRDefault="00DD176B" w:rsidP="00FB3682">
      <w:pPr>
        <w:spacing w:after="0" w:line="240" w:lineRule="auto"/>
      </w:pPr>
      <w:r>
        <w:separator/>
      </w:r>
    </w:p>
  </w:footnote>
  <w:footnote w:type="continuationSeparator" w:id="0">
    <w:p w14:paraId="5DB85D49" w14:textId="77777777" w:rsidR="00DD176B" w:rsidRDefault="00DD176B" w:rsidP="00FB36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4C843" w14:textId="77777777" w:rsidR="003D173A" w:rsidRDefault="003D173A" w:rsidP="00E37513">
    <w:pPr>
      <w:pStyle w:val="Header"/>
      <w:rPr>
        <w:noProof/>
      </w:rPr>
    </w:pPr>
    <w:r>
      <w:rPr>
        <w:noProof/>
        <w:lang w:val="en-US" w:eastAsia="en-US"/>
      </w:rPr>
      <w:drawing>
        <wp:inline distT="0" distB="0" distL="0" distR="0" wp14:anchorId="6503AB16" wp14:editId="58C74820">
          <wp:extent cx="732557" cy="752475"/>
          <wp:effectExtent l="0" t="0" r="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6297" cy="766588"/>
                  </a:xfrm>
                  <a:prstGeom prst="rect">
                    <a:avLst/>
                  </a:prstGeom>
                  <a:noFill/>
                  <a:ln>
                    <a:noFill/>
                  </a:ln>
                </pic:spPr>
              </pic:pic>
            </a:graphicData>
          </a:graphic>
        </wp:inline>
      </w:drawing>
    </w:r>
    <w:r>
      <w:rPr>
        <w:noProof/>
      </w:rPr>
      <w:tab/>
    </w:r>
    <w:r>
      <w:rPr>
        <w:noProof/>
      </w:rPr>
      <w:tab/>
    </w:r>
    <w:r>
      <w:rPr>
        <w:noProof/>
        <w:lang w:val="en-US" w:eastAsia="en-US"/>
      </w:rPr>
      <w:drawing>
        <wp:inline distT="0" distB="0" distL="0" distR="0" wp14:anchorId="7026EB5C" wp14:editId="20200C4E">
          <wp:extent cx="1112811" cy="723900"/>
          <wp:effectExtent l="0" t="0" r="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6316" cy="726180"/>
                  </a:xfrm>
                  <a:prstGeom prst="rect">
                    <a:avLst/>
                  </a:prstGeom>
                  <a:noFill/>
                  <a:ln>
                    <a:noFill/>
                  </a:ln>
                </pic:spPr>
              </pic:pic>
            </a:graphicData>
          </a:graphic>
        </wp:inline>
      </w:drawing>
    </w:r>
  </w:p>
  <w:p w14:paraId="3133600C" w14:textId="77777777" w:rsidR="003D173A" w:rsidRPr="00E37513" w:rsidRDefault="003D173A" w:rsidP="00E37513">
    <w:pPr>
      <w:pStyle w:val="Header"/>
      <w:rPr>
        <w:noProof/>
      </w:rPr>
    </w:pPr>
  </w:p>
  <w:p w14:paraId="1AF87E8F" w14:textId="77777777" w:rsidR="003D173A" w:rsidRPr="006944B8" w:rsidRDefault="003D173A" w:rsidP="0091161E">
    <w:pPr>
      <w:tabs>
        <w:tab w:val="left" w:pos="3135"/>
      </w:tabs>
      <w:spacing w:line="240" w:lineRule="auto"/>
      <w:ind w:left="-851"/>
      <w:jc w:val="center"/>
      <w:rPr>
        <w:rFonts w:ascii="Arial" w:hAnsi="Arial" w:cs="Arial"/>
      </w:rPr>
    </w:pPr>
    <w:r w:rsidRPr="006944B8">
      <w:rPr>
        <w:rFonts w:ascii="Arial" w:hAnsi="Arial" w:cs="Arial"/>
      </w:rPr>
      <w:t>Working together for a </w:t>
    </w:r>
    <w:r w:rsidRPr="00BA06E1">
      <w:rPr>
        <w:rFonts w:ascii="Arial" w:hAnsi="Arial" w:cs="Arial"/>
        <w:color w:val="20D17F"/>
      </w:rPr>
      <w:t>green</w:t>
    </w:r>
    <w:r w:rsidRPr="006944B8">
      <w:rPr>
        <w:rFonts w:ascii="Arial" w:hAnsi="Arial" w:cs="Arial"/>
        <w:color w:val="92D050"/>
      </w:rPr>
      <w:t>,</w:t>
    </w:r>
    <w:r w:rsidRPr="006944B8">
      <w:rPr>
        <w:rFonts w:ascii="Arial" w:hAnsi="Arial" w:cs="Arial"/>
      </w:rPr>
      <w:t> </w:t>
    </w:r>
    <w:r w:rsidRPr="00BA06E1">
      <w:rPr>
        <w:rFonts w:ascii="Arial" w:hAnsi="Arial" w:cs="Arial"/>
        <w:color w:val="FF0016"/>
      </w:rPr>
      <w:t>competitive</w:t>
    </w:r>
    <w:r w:rsidRPr="006944B8">
      <w:rPr>
        <w:rFonts w:ascii="Arial" w:hAnsi="Arial" w:cs="Arial"/>
      </w:rPr>
      <w:t> and </w:t>
    </w:r>
    <w:r w:rsidRPr="00BA06E1">
      <w:rPr>
        <w:rFonts w:ascii="Arial" w:hAnsi="Arial" w:cs="Arial"/>
        <w:color w:val="0E3B9C"/>
      </w:rPr>
      <w:t>inclusive</w:t>
    </w:r>
    <w:r w:rsidRPr="006944B8">
      <w:rPr>
        <w:rFonts w:ascii="Arial" w:hAnsi="Arial" w:cs="Arial"/>
      </w:rPr>
      <w:t> Europe</w:t>
    </w:r>
    <w:r>
      <w:rPr>
        <w:rFonts w:ascii="Arial" w:hAnsi="Arial" w:cs="Arial"/>
      </w:rPr>
      <w:t xml:space="preserve">/Lucrând împreună pentru o europă </w:t>
    </w:r>
    <w:r w:rsidRPr="006944B8">
      <w:rPr>
        <w:rFonts w:ascii="Arial" w:hAnsi="Arial" w:cs="Arial"/>
        <w:color w:val="00B050"/>
      </w:rPr>
      <w:t>verde,</w:t>
    </w:r>
    <w:r w:rsidRPr="00BA06E1">
      <w:rPr>
        <w:rFonts w:ascii="Arial" w:hAnsi="Arial" w:cs="Arial"/>
        <w:color w:val="FF0016"/>
      </w:rPr>
      <w:t>competitivă</w:t>
    </w:r>
    <w:r>
      <w:rPr>
        <w:rFonts w:ascii="Arial" w:hAnsi="Arial" w:cs="Arial"/>
      </w:rPr>
      <w:t xml:space="preserve"> și </w:t>
    </w:r>
    <w:r w:rsidRPr="00BA06E1">
      <w:rPr>
        <w:rFonts w:ascii="Arial" w:hAnsi="Arial" w:cs="Arial"/>
        <w:color w:val="0E3B9C"/>
      </w:rPr>
      <w:t>incluzivă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2AD46D3"/>
    <w:multiLevelType w:val="hybridMultilevel"/>
    <w:tmpl w:val="0F32683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2FA57DD"/>
    <w:multiLevelType w:val="multilevel"/>
    <w:tmpl w:val="3C6EA35E"/>
    <w:lvl w:ilvl="0">
      <w:start w:val="1"/>
      <w:numFmt w:val="lowerRoman"/>
      <w:lvlText w:val="%1."/>
      <w:legacy w:legacy="1" w:legacySpace="0" w:legacyIndent="216"/>
      <w:lvlJc w:val="left"/>
      <w:pPr>
        <w:ind w:left="216" w:hanging="216"/>
      </w:pPr>
      <w:rPr>
        <w:rFonts w:ascii="Calibri" w:eastAsia="Times New Roman" w:hAnsi="Calibri" w:cs="Calibri"/>
      </w:rPr>
    </w:lvl>
    <w:lvl w:ilvl="1">
      <w:start w:val="1"/>
      <w:numFmt w:val="upperLetter"/>
      <w:lvlText w:val="%2."/>
      <w:legacy w:legacy="1" w:legacySpace="0" w:legacyIndent="216"/>
      <w:lvlJc w:val="left"/>
      <w:pPr>
        <w:ind w:left="432" w:hanging="216"/>
      </w:pPr>
      <w:rPr>
        <w:rFonts w:ascii="Times New Roman" w:hAnsi="Times New Roman" w:hint="default"/>
      </w:rPr>
    </w:lvl>
    <w:lvl w:ilvl="2">
      <w:start w:val="1"/>
      <w:numFmt w:val="decimal"/>
      <w:lvlText w:val="%3."/>
      <w:legacy w:legacy="1" w:legacySpace="0" w:legacyIndent="216"/>
      <w:lvlJc w:val="left"/>
      <w:pPr>
        <w:ind w:left="648" w:hanging="216"/>
      </w:pPr>
      <w:rPr>
        <w:rFonts w:ascii="Times New Roman" w:hAnsi="Times New Roman" w:hint="default"/>
      </w:rPr>
    </w:lvl>
    <w:lvl w:ilvl="3">
      <w:start w:val="1"/>
      <w:numFmt w:val="lowerLetter"/>
      <w:lvlText w:val="%4."/>
      <w:legacy w:legacy="1" w:legacySpace="0" w:legacyIndent="216"/>
      <w:lvlJc w:val="left"/>
      <w:pPr>
        <w:ind w:left="864" w:hanging="216"/>
      </w:pPr>
      <w:rPr>
        <w:rFonts w:ascii="Times New Roman" w:hAnsi="Times New Roman" w:hint="default"/>
        <w:b/>
        <w:i/>
      </w:rPr>
    </w:lvl>
    <w:lvl w:ilvl="4">
      <w:start w:val="1"/>
      <w:numFmt w:val="lowerRoman"/>
      <w:lvlText w:val="%5."/>
      <w:legacy w:legacy="1" w:legacySpace="0" w:legacyIndent="216"/>
      <w:lvlJc w:val="left"/>
      <w:pPr>
        <w:ind w:left="1080" w:hanging="216"/>
      </w:pPr>
      <w:rPr>
        <w:rFonts w:ascii="Times New Roman" w:hAnsi="Times New Roman" w:hint="default"/>
      </w:rPr>
    </w:lvl>
    <w:lvl w:ilvl="5">
      <w:start w:val="1"/>
      <w:numFmt w:val="decimal"/>
      <w:lvlText w:val="%6)"/>
      <w:legacy w:legacy="1" w:legacySpace="0" w:legacyIndent="216"/>
      <w:lvlJc w:val="left"/>
      <w:pPr>
        <w:ind w:left="1296" w:hanging="216"/>
      </w:pPr>
      <w:rPr>
        <w:rFonts w:ascii="Times New Roman" w:hAnsi="Times New Roman" w:hint="default"/>
      </w:rPr>
    </w:lvl>
    <w:lvl w:ilvl="6">
      <w:start w:val="1"/>
      <w:numFmt w:val="lowerLetter"/>
      <w:lvlText w:val="%7)"/>
      <w:legacy w:legacy="1" w:legacySpace="0" w:legacyIndent="216"/>
      <w:lvlJc w:val="left"/>
      <w:pPr>
        <w:ind w:left="1512" w:hanging="216"/>
      </w:pPr>
      <w:rPr>
        <w:rFonts w:ascii="Times New Roman" w:hAnsi="Times New Roman" w:hint="default"/>
      </w:rPr>
    </w:lvl>
    <w:lvl w:ilvl="7">
      <w:start w:val="1"/>
      <w:numFmt w:val="lowerRoman"/>
      <w:lvlText w:val="%8)"/>
      <w:legacy w:legacy="1" w:legacySpace="0" w:legacyIndent="216"/>
      <w:lvlJc w:val="left"/>
      <w:pPr>
        <w:ind w:left="1728" w:hanging="216"/>
      </w:pPr>
      <w:rPr>
        <w:rFonts w:ascii="Times New Roman" w:hAnsi="Times New Roman" w:hint="default"/>
      </w:rPr>
    </w:lvl>
    <w:lvl w:ilvl="8">
      <w:start w:val="1"/>
      <w:numFmt w:val="decimal"/>
      <w:lvlText w:val="(%9)"/>
      <w:legacy w:legacy="1" w:legacySpace="0" w:legacyIndent="216"/>
      <w:lvlJc w:val="left"/>
      <w:pPr>
        <w:ind w:left="1944" w:hanging="216"/>
      </w:pPr>
      <w:rPr>
        <w:rFonts w:ascii="Times New Roman" w:hAnsi="Times New Roman" w:hint="default"/>
      </w:rPr>
    </w:lvl>
  </w:abstractNum>
  <w:abstractNum w:abstractNumId="3" w15:restartNumberingAfterBreak="0">
    <w:nsid w:val="05B46FB6"/>
    <w:multiLevelType w:val="hybridMultilevel"/>
    <w:tmpl w:val="4B349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EE36EB"/>
    <w:multiLevelType w:val="hybridMultilevel"/>
    <w:tmpl w:val="4D867A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903665F"/>
    <w:multiLevelType w:val="hybridMultilevel"/>
    <w:tmpl w:val="AD925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4535FC"/>
    <w:multiLevelType w:val="hybridMultilevel"/>
    <w:tmpl w:val="9DC29B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5B5C71"/>
    <w:multiLevelType w:val="hybridMultilevel"/>
    <w:tmpl w:val="07884D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655B9B"/>
    <w:multiLevelType w:val="hybridMultilevel"/>
    <w:tmpl w:val="20188FD4"/>
    <w:lvl w:ilvl="0" w:tplc="0409000F">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EA3DB3"/>
    <w:multiLevelType w:val="hybridMultilevel"/>
    <w:tmpl w:val="46CA2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840971"/>
    <w:multiLevelType w:val="hybridMultilevel"/>
    <w:tmpl w:val="C00299D6"/>
    <w:lvl w:ilvl="0" w:tplc="B9F0CE3C">
      <w:start w:val="1"/>
      <w:numFmt w:val="bullet"/>
      <w:lvlText w:val=""/>
      <w:lvlJc w:val="left"/>
      <w:pPr>
        <w:tabs>
          <w:tab w:val="num" w:pos="360"/>
        </w:tabs>
        <w:ind w:left="340" w:hanging="34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55626C"/>
    <w:multiLevelType w:val="hybridMultilevel"/>
    <w:tmpl w:val="2814F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1E6CA8"/>
    <w:multiLevelType w:val="hybridMultilevel"/>
    <w:tmpl w:val="46CA2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AE0FF9"/>
    <w:multiLevelType w:val="multilevel"/>
    <w:tmpl w:val="01B4A2EE"/>
    <w:lvl w:ilvl="0">
      <w:start w:val="3"/>
      <w:numFmt w:val="decimal"/>
      <w:lvlText w:val="%1"/>
      <w:lvlJc w:val="left"/>
      <w:pPr>
        <w:ind w:left="360" w:hanging="360"/>
      </w:pPr>
      <w:rPr>
        <w:rFonts w:hint="default"/>
        <w:sz w:val="22"/>
      </w:rPr>
    </w:lvl>
    <w:lvl w:ilvl="1">
      <w:start w:val="7"/>
      <w:numFmt w:val="decimal"/>
      <w:lvlText w:val="%1.%2"/>
      <w:lvlJc w:val="left"/>
      <w:pPr>
        <w:ind w:left="360" w:hanging="360"/>
      </w:pPr>
      <w:rPr>
        <w:rFonts w:hint="default"/>
        <w:sz w:val="22"/>
      </w:rPr>
    </w:lvl>
    <w:lvl w:ilvl="2">
      <w:start w:val="1"/>
      <w:numFmt w:val="decimal"/>
      <w:lvlText w:val="%1.%2.%3"/>
      <w:lvlJc w:val="left"/>
      <w:pPr>
        <w:ind w:left="1872" w:hanging="720"/>
      </w:pPr>
      <w:rPr>
        <w:rFonts w:hint="default"/>
        <w:sz w:val="22"/>
      </w:rPr>
    </w:lvl>
    <w:lvl w:ilvl="3">
      <w:start w:val="1"/>
      <w:numFmt w:val="decimal"/>
      <w:lvlText w:val="%1.%2.%3.%4"/>
      <w:lvlJc w:val="left"/>
      <w:pPr>
        <w:ind w:left="2448" w:hanging="720"/>
      </w:pPr>
      <w:rPr>
        <w:rFonts w:hint="default"/>
        <w:sz w:val="22"/>
      </w:rPr>
    </w:lvl>
    <w:lvl w:ilvl="4">
      <w:start w:val="1"/>
      <w:numFmt w:val="decimal"/>
      <w:lvlText w:val="%1.%2.%3.%4.%5"/>
      <w:lvlJc w:val="left"/>
      <w:pPr>
        <w:ind w:left="3024" w:hanging="720"/>
      </w:pPr>
      <w:rPr>
        <w:rFonts w:hint="default"/>
        <w:sz w:val="22"/>
      </w:rPr>
    </w:lvl>
    <w:lvl w:ilvl="5">
      <w:start w:val="1"/>
      <w:numFmt w:val="decimal"/>
      <w:lvlText w:val="%1.%2.%3.%4.%5.%6"/>
      <w:lvlJc w:val="left"/>
      <w:pPr>
        <w:ind w:left="3960" w:hanging="1080"/>
      </w:pPr>
      <w:rPr>
        <w:rFonts w:hint="default"/>
        <w:sz w:val="22"/>
      </w:rPr>
    </w:lvl>
    <w:lvl w:ilvl="6">
      <w:start w:val="1"/>
      <w:numFmt w:val="decimal"/>
      <w:lvlText w:val="%1.%2.%3.%4.%5.%6.%7"/>
      <w:lvlJc w:val="left"/>
      <w:pPr>
        <w:ind w:left="4536" w:hanging="1080"/>
      </w:pPr>
      <w:rPr>
        <w:rFonts w:hint="default"/>
        <w:sz w:val="22"/>
      </w:rPr>
    </w:lvl>
    <w:lvl w:ilvl="7">
      <w:start w:val="1"/>
      <w:numFmt w:val="decimal"/>
      <w:lvlText w:val="%1.%2.%3.%4.%5.%6.%7.%8"/>
      <w:lvlJc w:val="left"/>
      <w:pPr>
        <w:ind w:left="5472" w:hanging="1440"/>
      </w:pPr>
      <w:rPr>
        <w:rFonts w:hint="default"/>
        <w:sz w:val="22"/>
      </w:rPr>
    </w:lvl>
    <w:lvl w:ilvl="8">
      <w:start w:val="1"/>
      <w:numFmt w:val="decimal"/>
      <w:lvlText w:val="%1.%2.%3.%4.%5.%6.%7.%8.%9"/>
      <w:lvlJc w:val="left"/>
      <w:pPr>
        <w:ind w:left="6048" w:hanging="1440"/>
      </w:pPr>
      <w:rPr>
        <w:rFonts w:hint="default"/>
        <w:sz w:val="22"/>
      </w:rPr>
    </w:lvl>
  </w:abstractNum>
  <w:abstractNum w:abstractNumId="14" w15:restartNumberingAfterBreak="0">
    <w:nsid w:val="2071401A"/>
    <w:multiLevelType w:val="multilevel"/>
    <w:tmpl w:val="A0EE533A"/>
    <w:lvl w:ilvl="0">
      <w:start w:val="1"/>
      <w:numFmt w:val="upperRoman"/>
      <w:lvlText w:val="%1."/>
      <w:legacy w:legacy="1" w:legacySpace="0" w:legacyIndent="360"/>
      <w:lvlJc w:val="left"/>
      <w:pPr>
        <w:ind w:left="360" w:hanging="360"/>
      </w:pPr>
      <w:rPr>
        <w:rFonts w:ascii="Times New Roman" w:hAnsi="Times New Roman" w:hint="default"/>
      </w:rPr>
    </w:lvl>
    <w:lvl w:ilvl="1">
      <w:start w:val="1"/>
      <w:numFmt w:val="upperLetter"/>
      <w:lvlText w:val="%2."/>
      <w:legacy w:legacy="1" w:legacySpace="0" w:legacyIndent="360"/>
      <w:lvlJc w:val="left"/>
      <w:pPr>
        <w:ind w:left="720" w:hanging="360"/>
      </w:pPr>
      <w:rPr>
        <w:rFonts w:ascii="Times New Roman" w:hAnsi="Times New Roman" w:hint="default"/>
      </w:rPr>
    </w:lvl>
    <w:lvl w:ilvl="2">
      <w:start w:val="1"/>
      <w:numFmt w:val="decimal"/>
      <w:lvlText w:val="%3."/>
      <w:legacy w:legacy="1" w:legacySpace="0" w:legacyIndent="360"/>
      <w:lvlJc w:val="left"/>
      <w:pPr>
        <w:ind w:left="1080" w:hanging="360"/>
      </w:pPr>
      <w:rPr>
        <w:rFonts w:ascii="Times New Roman" w:hAnsi="Times New Roman" w:hint="default"/>
      </w:rPr>
    </w:lvl>
    <w:lvl w:ilvl="3">
      <w:start w:val="1"/>
      <w:numFmt w:val="lowerLetter"/>
      <w:lvlText w:val="%4."/>
      <w:legacy w:legacy="1" w:legacySpace="0" w:legacyIndent="360"/>
      <w:lvlJc w:val="left"/>
      <w:pPr>
        <w:ind w:left="1440" w:hanging="360"/>
      </w:pPr>
      <w:rPr>
        <w:rFonts w:ascii="Times New Roman" w:hAnsi="Times New Roman" w:hint="default"/>
      </w:rPr>
    </w:lvl>
    <w:lvl w:ilvl="4">
      <w:start w:val="1"/>
      <w:numFmt w:val="lowerRoman"/>
      <w:lvlText w:val="%5."/>
      <w:legacy w:legacy="1" w:legacySpace="0" w:legacyIndent="360"/>
      <w:lvlJc w:val="left"/>
      <w:pPr>
        <w:ind w:left="1800" w:hanging="360"/>
      </w:pPr>
      <w:rPr>
        <w:rFonts w:ascii="Times New Roman" w:hAnsi="Times New Roman" w:hint="default"/>
      </w:rPr>
    </w:lvl>
    <w:lvl w:ilvl="5">
      <w:start w:val="1"/>
      <w:numFmt w:val="decimal"/>
      <w:lvlText w:val="%6)"/>
      <w:legacy w:legacy="1" w:legacySpace="0" w:legacyIndent="360"/>
      <w:lvlJc w:val="left"/>
      <w:pPr>
        <w:ind w:left="2160" w:hanging="360"/>
      </w:pPr>
      <w:rPr>
        <w:rFonts w:ascii="Times New Roman" w:hAnsi="Times New Roman" w:hint="default"/>
      </w:rPr>
    </w:lvl>
    <w:lvl w:ilvl="6">
      <w:start w:val="1"/>
      <w:numFmt w:val="lowerLetter"/>
      <w:lvlText w:val="%7)"/>
      <w:legacy w:legacy="1" w:legacySpace="0" w:legacyIndent="360"/>
      <w:lvlJc w:val="left"/>
      <w:pPr>
        <w:ind w:left="2520" w:hanging="360"/>
      </w:pPr>
      <w:rPr>
        <w:rFonts w:ascii="Times New Roman" w:hAnsi="Times New Roman" w:hint="default"/>
      </w:rPr>
    </w:lvl>
    <w:lvl w:ilvl="7">
      <w:start w:val="1"/>
      <w:numFmt w:val="lowerRoman"/>
      <w:lvlText w:val="%8)"/>
      <w:legacy w:legacy="1" w:legacySpace="0" w:legacyIndent="360"/>
      <w:lvlJc w:val="left"/>
      <w:pPr>
        <w:ind w:left="2880" w:hanging="360"/>
      </w:pPr>
      <w:rPr>
        <w:rFonts w:ascii="Times New Roman" w:hAnsi="Times New Roman" w:hint="default"/>
      </w:rPr>
    </w:lvl>
    <w:lvl w:ilvl="8">
      <w:start w:val="1"/>
      <w:numFmt w:val="decimal"/>
      <w:lvlText w:val="(%9)"/>
      <w:legacy w:legacy="1" w:legacySpace="0" w:legacyIndent="360"/>
      <w:lvlJc w:val="left"/>
      <w:pPr>
        <w:ind w:left="3240" w:hanging="360"/>
      </w:pPr>
      <w:rPr>
        <w:rFonts w:ascii="Times New Roman" w:hAnsi="Times New Roman" w:hint="default"/>
      </w:rPr>
    </w:lvl>
  </w:abstractNum>
  <w:abstractNum w:abstractNumId="15" w15:restartNumberingAfterBreak="0">
    <w:nsid w:val="28561A0F"/>
    <w:multiLevelType w:val="hybridMultilevel"/>
    <w:tmpl w:val="2CB6CB00"/>
    <w:lvl w:ilvl="0" w:tplc="B05E8956">
      <w:start w:val="1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BC7D5E"/>
    <w:multiLevelType w:val="hybridMultilevel"/>
    <w:tmpl w:val="B366D5CA"/>
    <w:lvl w:ilvl="0" w:tplc="04180001">
      <w:start w:val="1"/>
      <w:numFmt w:val="bullet"/>
      <w:lvlText w:val=""/>
      <w:lvlJc w:val="left"/>
      <w:pPr>
        <w:ind w:left="1995" w:hanging="360"/>
      </w:pPr>
      <w:rPr>
        <w:rFonts w:ascii="Symbol" w:hAnsi="Symbol" w:cs="Symbol" w:hint="default"/>
      </w:rPr>
    </w:lvl>
    <w:lvl w:ilvl="1" w:tplc="04090003">
      <w:start w:val="1"/>
      <w:numFmt w:val="bullet"/>
      <w:lvlText w:val="o"/>
      <w:lvlJc w:val="left"/>
      <w:pPr>
        <w:ind w:left="2715" w:hanging="360"/>
      </w:pPr>
      <w:rPr>
        <w:rFonts w:ascii="Courier New" w:hAnsi="Courier New" w:cs="Courier New" w:hint="default"/>
      </w:rPr>
    </w:lvl>
    <w:lvl w:ilvl="2" w:tplc="04090005">
      <w:start w:val="1"/>
      <w:numFmt w:val="bullet"/>
      <w:lvlText w:val=""/>
      <w:lvlJc w:val="left"/>
      <w:pPr>
        <w:ind w:left="3435" w:hanging="360"/>
      </w:pPr>
      <w:rPr>
        <w:rFonts w:ascii="Wingdings" w:hAnsi="Wingdings" w:cs="Wingdings" w:hint="default"/>
      </w:rPr>
    </w:lvl>
    <w:lvl w:ilvl="3" w:tplc="04090001">
      <w:start w:val="1"/>
      <w:numFmt w:val="bullet"/>
      <w:lvlText w:val=""/>
      <w:lvlJc w:val="left"/>
      <w:pPr>
        <w:ind w:left="4155" w:hanging="360"/>
      </w:pPr>
      <w:rPr>
        <w:rFonts w:ascii="Symbol" w:hAnsi="Symbol" w:cs="Symbol" w:hint="default"/>
      </w:rPr>
    </w:lvl>
    <w:lvl w:ilvl="4" w:tplc="04090003">
      <w:start w:val="1"/>
      <w:numFmt w:val="bullet"/>
      <w:lvlText w:val="o"/>
      <w:lvlJc w:val="left"/>
      <w:pPr>
        <w:ind w:left="4875" w:hanging="360"/>
      </w:pPr>
      <w:rPr>
        <w:rFonts w:ascii="Courier New" w:hAnsi="Courier New" w:cs="Courier New" w:hint="default"/>
      </w:rPr>
    </w:lvl>
    <w:lvl w:ilvl="5" w:tplc="04090005">
      <w:start w:val="1"/>
      <w:numFmt w:val="bullet"/>
      <w:lvlText w:val=""/>
      <w:lvlJc w:val="left"/>
      <w:pPr>
        <w:ind w:left="5595" w:hanging="360"/>
      </w:pPr>
      <w:rPr>
        <w:rFonts w:ascii="Wingdings" w:hAnsi="Wingdings" w:cs="Wingdings" w:hint="default"/>
      </w:rPr>
    </w:lvl>
    <w:lvl w:ilvl="6" w:tplc="04090001">
      <w:start w:val="1"/>
      <w:numFmt w:val="bullet"/>
      <w:lvlText w:val=""/>
      <w:lvlJc w:val="left"/>
      <w:pPr>
        <w:ind w:left="6315" w:hanging="360"/>
      </w:pPr>
      <w:rPr>
        <w:rFonts w:ascii="Symbol" w:hAnsi="Symbol" w:cs="Symbol" w:hint="default"/>
      </w:rPr>
    </w:lvl>
    <w:lvl w:ilvl="7" w:tplc="04090003">
      <w:start w:val="1"/>
      <w:numFmt w:val="bullet"/>
      <w:lvlText w:val="o"/>
      <w:lvlJc w:val="left"/>
      <w:pPr>
        <w:ind w:left="7035" w:hanging="360"/>
      </w:pPr>
      <w:rPr>
        <w:rFonts w:ascii="Courier New" w:hAnsi="Courier New" w:cs="Courier New" w:hint="default"/>
      </w:rPr>
    </w:lvl>
    <w:lvl w:ilvl="8" w:tplc="04090005">
      <w:start w:val="1"/>
      <w:numFmt w:val="bullet"/>
      <w:lvlText w:val=""/>
      <w:lvlJc w:val="left"/>
      <w:pPr>
        <w:ind w:left="7755" w:hanging="360"/>
      </w:pPr>
      <w:rPr>
        <w:rFonts w:ascii="Wingdings" w:hAnsi="Wingdings" w:cs="Wingdings" w:hint="default"/>
      </w:rPr>
    </w:lvl>
  </w:abstractNum>
  <w:abstractNum w:abstractNumId="17" w15:restartNumberingAfterBreak="0">
    <w:nsid w:val="2D46013C"/>
    <w:multiLevelType w:val="multilevel"/>
    <w:tmpl w:val="789A38EA"/>
    <w:lvl w:ilvl="0">
      <w:start w:val="1"/>
      <w:numFmt w:val="upperRoman"/>
      <w:lvlText w:val="%1."/>
      <w:legacy w:legacy="1" w:legacySpace="0" w:legacyIndent="216"/>
      <w:lvlJc w:val="left"/>
      <w:pPr>
        <w:ind w:left="216" w:hanging="216"/>
      </w:pPr>
      <w:rPr>
        <w:rFonts w:ascii="Times New Roman" w:hAnsi="Times New Roman" w:cs="Times New Roman" w:hint="default"/>
      </w:rPr>
    </w:lvl>
    <w:lvl w:ilvl="1">
      <w:start w:val="1"/>
      <w:numFmt w:val="upperLetter"/>
      <w:lvlText w:val="%2."/>
      <w:legacy w:legacy="1" w:legacySpace="0" w:legacyIndent="216"/>
      <w:lvlJc w:val="left"/>
      <w:pPr>
        <w:ind w:left="432" w:hanging="216"/>
      </w:pPr>
      <w:rPr>
        <w:rFonts w:ascii="Times New Roman" w:hAnsi="Times New Roman" w:cs="Times New Roman" w:hint="default"/>
      </w:rPr>
    </w:lvl>
    <w:lvl w:ilvl="2">
      <w:start w:val="1"/>
      <w:numFmt w:val="decimal"/>
      <w:lvlText w:val="%3."/>
      <w:legacy w:legacy="1" w:legacySpace="0" w:legacyIndent="216"/>
      <w:lvlJc w:val="left"/>
      <w:pPr>
        <w:ind w:left="648" w:hanging="216"/>
      </w:pPr>
      <w:rPr>
        <w:rFonts w:ascii="Times New Roman" w:hAnsi="Times New Roman" w:cs="Times New Roman" w:hint="default"/>
      </w:rPr>
    </w:lvl>
    <w:lvl w:ilvl="3">
      <w:start w:val="1"/>
      <w:numFmt w:val="lowerLetter"/>
      <w:lvlText w:val="%4."/>
      <w:legacy w:legacy="1" w:legacySpace="0" w:legacyIndent="216"/>
      <w:lvlJc w:val="left"/>
      <w:pPr>
        <w:ind w:left="864" w:hanging="216"/>
      </w:pPr>
      <w:rPr>
        <w:rFonts w:ascii="Times New Roman" w:hAnsi="Times New Roman" w:cs="Times New Roman" w:hint="default"/>
      </w:rPr>
    </w:lvl>
    <w:lvl w:ilvl="4">
      <w:start w:val="1"/>
      <w:numFmt w:val="lowerRoman"/>
      <w:lvlText w:val="%5."/>
      <w:legacy w:legacy="1" w:legacySpace="0" w:legacyIndent="216"/>
      <w:lvlJc w:val="left"/>
      <w:pPr>
        <w:ind w:left="1080" w:hanging="216"/>
      </w:pPr>
      <w:rPr>
        <w:rFonts w:ascii="Times New Roman" w:hAnsi="Times New Roman" w:cs="Times New Roman" w:hint="default"/>
      </w:rPr>
    </w:lvl>
    <w:lvl w:ilvl="5">
      <w:start w:val="1"/>
      <w:numFmt w:val="decimal"/>
      <w:lvlText w:val="%6)"/>
      <w:legacy w:legacy="1" w:legacySpace="0" w:legacyIndent="216"/>
      <w:lvlJc w:val="left"/>
      <w:pPr>
        <w:ind w:left="1296" w:hanging="216"/>
      </w:pPr>
      <w:rPr>
        <w:rFonts w:ascii="Times New Roman" w:hAnsi="Times New Roman" w:cs="Times New Roman" w:hint="default"/>
      </w:rPr>
    </w:lvl>
    <w:lvl w:ilvl="6">
      <w:start w:val="1"/>
      <w:numFmt w:val="lowerLetter"/>
      <w:lvlText w:val="%7)"/>
      <w:legacy w:legacy="1" w:legacySpace="0" w:legacyIndent="216"/>
      <w:lvlJc w:val="left"/>
      <w:pPr>
        <w:ind w:left="1512" w:hanging="216"/>
      </w:pPr>
      <w:rPr>
        <w:rFonts w:ascii="Times New Roman" w:hAnsi="Times New Roman" w:cs="Times New Roman" w:hint="default"/>
      </w:rPr>
    </w:lvl>
    <w:lvl w:ilvl="7">
      <w:start w:val="1"/>
      <w:numFmt w:val="lowerLetter"/>
      <w:lvlText w:val="%8)"/>
      <w:lvlJc w:val="left"/>
      <w:pPr>
        <w:ind w:left="1209" w:hanging="216"/>
      </w:pPr>
      <w:rPr>
        <w:rFonts w:hint="default"/>
      </w:rPr>
    </w:lvl>
    <w:lvl w:ilvl="8">
      <w:start w:val="1"/>
      <w:numFmt w:val="decimal"/>
      <w:lvlText w:val="(%9)"/>
      <w:legacy w:legacy="1" w:legacySpace="0" w:legacyIndent="216"/>
      <w:lvlJc w:val="left"/>
      <w:pPr>
        <w:ind w:left="1944" w:hanging="216"/>
      </w:pPr>
      <w:rPr>
        <w:rFonts w:ascii="Times New Roman" w:hAnsi="Times New Roman" w:cs="Times New Roman" w:hint="default"/>
      </w:rPr>
    </w:lvl>
  </w:abstractNum>
  <w:abstractNum w:abstractNumId="18" w15:restartNumberingAfterBreak="0">
    <w:nsid w:val="2F395D0A"/>
    <w:multiLevelType w:val="hybridMultilevel"/>
    <w:tmpl w:val="2B721604"/>
    <w:lvl w:ilvl="0" w:tplc="5B121A94">
      <w:start w:val="1"/>
      <w:numFmt w:val="lowerLetter"/>
      <w:lvlText w:val="(%1)"/>
      <w:lvlJc w:val="left"/>
      <w:pPr>
        <w:ind w:left="810" w:hanging="360"/>
      </w:pPr>
      <w:rPr>
        <w:rFonts w:hint="default"/>
        <w:i w:val="0"/>
      </w:rPr>
    </w:lvl>
    <w:lvl w:ilvl="1" w:tplc="3DFC807A">
      <w:start w:val="1"/>
      <w:numFmt w:val="lowerRoman"/>
      <w:lvlText w:val="(%2)"/>
      <w:lvlJc w:val="left"/>
      <w:pPr>
        <w:ind w:left="1440" w:hanging="720"/>
      </w:pPr>
      <w:rPr>
        <w:rFonts w:hint="default"/>
        <w:b/>
        <w:color w:val="008F00"/>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4EC08BA"/>
    <w:multiLevelType w:val="multilevel"/>
    <w:tmpl w:val="A0EE533A"/>
    <w:lvl w:ilvl="0">
      <w:start w:val="1"/>
      <w:numFmt w:val="upperRoman"/>
      <w:lvlText w:val="%1."/>
      <w:legacy w:legacy="1" w:legacySpace="0" w:legacyIndent="360"/>
      <w:lvlJc w:val="left"/>
      <w:pPr>
        <w:ind w:left="360" w:hanging="360"/>
      </w:pPr>
      <w:rPr>
        <w:rFonts w:ascii="Times New Roman" w:hAnsi="Times New Roman" w:hint="default"/>
      </w:rPr>
    </w:lvl>
    <w:lvl w:ilvl="1">
      <w:start w:val="1"/>
      <w:numFmt w:val="upperLetter"/>
      <w:lvlText w:val="%2."/>
      <w:legacy w:legacy="1" w:legacySpace="0" w:legacyIndent="360"/>
      <w:lvlJc w:val="left"/>
      <w:pPr>
        <w:ind w:left="720" w:hanging="360"/>
      </w:pPr>
      <w:rPr>
        <w:rFonts w:ascii="Times New Roman" w:hAnsi="Times New Roman" w:hint="default"/>
      </w:rPr>
    </w:lvl>
    <w:lvl w:ilvl="2">
      <w:start w:val="1"/>
      <w:numFmt w:val="decimal"/>
      <w:lvlText w:val="%3."/>
      <w:legacy w:legacy="1" w:legacySpace="0" w:legacyIndent="360"/>
      <w:lvlJc w:val="left"/>
      <w:pPr>
        <w:ind w:left="1080" w:hanging="360"/>
      </w:pPr>
      <w:rPr>
        <w:rFonts w:ascii="Times New Roman" w:hAnsi="Times New Roman" w:hint="default"/>
      </w:rPr>
    </w:lvl>
    <w:lvl w:ilvl="3">
      <w:start w:val="1"/>
      <w:numFmt w:val="lowerLetter"/>
      <w:lvlText w:val="%4."/>
      <w:legacy w:legacy="1" w:legacySpace="0" w:legacyIndent="360"/>
      <w:lvlJc w:val="left"/>
      <w:pPr>
        <w:ind w:left="1440" w:hanging="360"/>
      </w:pPr>
      <w:rPr>
        <w:rFonts w:ascii="Times New Roman" w:hAnsi="Times New Roman" w:hint="default"/>
      </w:rPr>
    </w:lvl>
    <w:lvl w:ilvl="4">
      <w:start w:val="1"/>
      <w:numFmt w:val="lowerRoman"/>
      <w:lvlText w:val="%5."/>
      <w:legacy w:legacy="1" w:legacySpace="0" w:legacyIndent="360"/>
      <w:lvlJc w:val="left"/>
      <w:pPr>
        <w:ind w:left="1800" w:hanging="360"/>
      </w:pPr>
      <w:rPr>
        <w:rFonts w:ascii="Times New Roman" w:hAnsi="Times New Roman" w:hint="default"/>
      </w:rPr>
    </w:lvl>
    <w:lvl w:ilvl="5">
      <w:start w:val="1"/>
      <w:numFmt w:val="decimal"/>
      <w:lvlText w:val="%6)"/>
      <w:legacy w:legacy="1" w:legacySpace="0" w:legacyIndent="360"/>
      <w:lvlJc w:val="left"/>
      <w:pPr>
        <w:ind w:left="2160" w:hanging="360"/>
      </w:pPr>
      <w:rPr>
        <w:rFonts w:ascii="Times New Roman" w:hAnsi="Times New Roman" w:hint="default"/>
      </w:rPr>
    </w:lvl>
    <w:lvl w:ilvl="6">
      <w:start w:val="1"/>
      <w:numFmt w:val="lowerLetter"/>
      <w:lvlText w:val="%7)"/>
      <w:legacy w:legacy="1" w:legacySpace="0" w:legacyIndent="360"/>
      <w:lvlJc w:val="left"/>
      <w:pPr>
        <w:ind w:left="2520" w:hanging="360"/>
      </w:pPr>
      <w:rPr>
        <w:rFonts w:ascii="Times New Roman" w:hAnsi="Times New Roman" w:hint="default"/>
      </w:rPr>
    </w:lvl>
    <w:lvl w:ilvl="7">
      <w:start w:val="1"/>
      <w:numFmt w:val="lowerRoman"/>
      <w:lvlText w:val="%8)"/>
      <w:legacy w:legacy="1" w:legacySpace="0" w:legacyIndent="360"/>
      <w:lvlJc w:val="left"/>
      <w:pPr>
        <w:ind w:left="2880" w:hanging="360"/>
      </w:pPr>
      <w:rPr>
        <w:rFonts w:ascii="Times New Roman" w:hAnsi="Times New Roman" w:hint="default"/>
      </w:rPr>
    </w:lvl>
    <w:lvl w:ilvl="8">
      <w:start w:val="1"/>
      <w:numFmt w:val="decimal"/>
      <w:lvlText w:val="(%9)"/>
      <w:legacy w:legacy="1" w:legacySpace="0" w:legacyIndent="360"/>
      <w:lvlJc w:val="left"/>
      <w:pPr>
        <w:ind w:left="3240" w:hanging="360"/>
      </w:pPr>
      <w:rPr>
        <w:rFonts w:ascii="Times New Roman" w:hAnsi="Times New Roman" w:hint="default"/>
      </w:rPr>
    </w:lvl>
  </w:abstractNum>
  <w:abstractNum w:abstractNumId="20" w15:restartNumberingAfterBreak="0">
    <w:nsid w:val="35CE5638"/>
    <w:multiLevelType w:val="hybridMultilevel"/>
    <w:tmpl w:val="B40E022C"/>
    <w:lvl w:ilvl="0" w:tplc="04180001">
      <w:start w:val="1"/>
      <w:numFmt w:val="bullet"/>
      <w:lvlText w:val=""/>
      <w:lvlJc w:val="left"/>
      <w:pPr>
        <w:tabs>
          <w:tab w:val="num" w:pos="900"/>
        </w:tabs>
        <w:ind w:left="900" w:hanging="360"/>
      </w:pPr>
      <w:rPr>
        <w:rFonts w:ascii="Symbol" w:hAnsi="Symbol" w:cs="Symbol" w:hint="default"/>
      </w:rPr>
    </w:lvl>
    <w:lvl w:ilvl="1" w:tplc="DC52BB26">
      <w:start w:val="3"/>
      <w:numFmt w:val="bullet"/>
      <w:lvlText w:val="-"/>
      <w:lvlJc w:val="left"/>
      <w:pPr>
        <w:tabs>
          <w:tab w:val="num" w:pos="1464"/>
        </w:tabs>
        <w:ind w:left="1464" w:hanging="384"/>
      </w:pPr>
      <w:rPr>
        <w:rFonts w:ascii="Times New Roman" w:eastAsia="Times New Roman" w:hAnsi="Times New Roman" w:hint="default"/>
      </w:rPr>
    </w:lvl>
    <w:lvl w:ilvl="2" w:tplc="53F2E546">
      <w:start w:val="1"/>
      <w:numFmt w:val="bullet"/>
      <w:lvlText w:val="-"/>
      <w:lvlJc w:val="left"/>
      <w:pPr>
        <w:tabs>
          <w:tab w:val="num" w:pos="2160"/>
        </w:tabs>
        <w:ind w:left="2160" w:hanging="360"/>
      </w:pPr>
      <w:rPr>
        <w:rFonts w:hint="default"/>
      </w:rPr>
    </w:lvl>
    <w:lvl w:ilvl="3" w:tplc="04180001">
      <w:start w:val="1"/>
      <w:numFmt w:val="bullet"/>
      <w:lvlText w:val=""/>
      <w:lvlJc w:val="left"/>
      <w:pPr>
        <w:tabs>
          <w:tab w:val="num" w:pos="2880"/>
        </w:tabs>
        <w:ind w:left="2880" w:hanging="360"/>
      </w:pPr>
      <w:rPr>
        <w:rFonts w:ascii="Symbol" w:hAnsi="Symbol" w:cs="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cs="Wingdings" w:hint="default"/>
      </w:rPr>
    </w:lvl>
    <w:lvl w:ilvl="6" w:tplc="04180001">
      <w:start w:val="1"/>
      <w:numFmt w:val="bullet"/>
      <w:lvlText w:val=""/>
      <w:lvlJc w:val="left"/>
      <w:pPr>
        <w:tabs>
          <w:tab w:val="num" w:pos="5040"/>
        </w:tabs>
        <w:ind w:left="5040" w:hanging="360"/>
      </w:pPr>
      <w:rPr>
        <w:rFonts w:ascii="Symbol" w:hAnsi="Symbol" w:cs="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36DD6FD5"/>
    <w:multiLevelType w:val="hybridMultilevel"/>
    <w:tmpl w:val="FF7841D8"/>
    <w:lvl w:ilvl="0" w:tplc="04180001">
      <w:start w:val="1"/>
      <w:numFmt w:val="bullet"/>
      <w:lvlText w:val=""/>
      <w:lvlJc w:val="left"/>
      <w:pPr>
        <w:ind w:left="780" w:hanging="360"/>
      </w:pPr>
      <w:rPr>
        <w:rFonts w:ascii="Symbol" w:hAnsi="Symbol"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22" w15:restartNumberingAfterBreak="0">
    <w:nsid w:val="371D201A"/>
    <w:multiLevelType w:val="hybridMultilevel"/>
    <w:tmpl w:val="CE72818C"/>
    <w:lvl w:ilvl="0" w:tplc="E4A29B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D0593C"/>
    <w:multiLevelType w:val="hybridMultilevel"/>
    <w:tmpl w:val="31367084"/>
    <w:lvl w:ilvl="0" w:tplc="A2CACBA6">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388164FD"/>
    <w:multiLevelType w:val="multilevel"/>
    <w:tmpl w:val="A0EE533A"/>
    <w:lvl w:ilvl="0">
      <w:start w:val="1"/>
      <w:numFmt w:val="upperRoman"/>
      <w:lvlText w:val="%1."/>
      <w:legacy w:legacy="1" w:legacySpace="0" w:legacyIndent="360"/>
      <w:lvlJc w:val="left"/>
      <w:pPr>
        <w:ind w:left="360" w:hanging="360"/>
      </w:pPr>
      <w:rPr>
        <w:rFonts w:ascii="Times New Roman" w:hAnsi="Times New Roman" w:hint="default"/>
      </w:rPr>
    </w:lvl>
    <w:lvl w:ilvl="1">
      <w:start w:val="1"/>
      <w:numFmt w:val="upperLetter"/>
      <w:lvlText w:val="%2."/>
      <w:legacy w:legacy="1" w:legacySpace="0" w:legacyIndent="360"/>
      <w:lvlJc w:val="left"/>
      <w:pPr>
        <w:ind w:left="720" w:hanging="360"/>
      </w:pPr>
      <w:rPr>
        <w:rFonts w:ascii="Times New Roman" w:hAnsi="Times New Roman" w:hint="default"/>
      </w:rPr>
    </w:lvl>
    <w:lvl w:ilvl="2">
      <w:start w:val="1"/>
      <w:numFmt w:val="decimal"/>
      <w:lvlText w:val="%3."/>
      <w:legacy w:legacy="1" w:legacySpace="0" w:legacyIndent="360"/>
      <w:lvlJc w:val="left"/>
      <w:pPr>
        <w:ind w:left="1080" w:hanging="360"/>
      </w:pPr>
      <w:rPr>
        <w:rFonts w:ascii="Times New Roman" w:hAnsi="Times New Roman" w:hint="default"/>
      </w:rPr>
    </w:lvl>
    <w:lvl w:ilvl="3">
      <w:start w:val="1"/>
      <w:numFmt w:val="lowerLetter"/>
      <w:lvlText w:val="%4."/>
      <w:legacy w:legacy="1" w:legacySpace="0" w:legacyIndent="360"/>
      <w:lvlJc w:val="left"/>
      <w:pPr>
        <w:ind w:left="1440" w:hanging="360"/>
      </w:pPr>
      <w:rPr>
        <w:rFonts w:ascii="Times New Roman" w:hAnsi="Times New Roman" w:hint="default"/>
      </w:rPr>
    </w:lvl>
    <w:lvl w:ilvl="4">
      <w:start w:val="1"/>
      <w:numFmt w:val="lowerRoman"/>
      <w:lvlText w:val="%5."/>
      <w:legacy w:legacy="1" w:legacySpace="0" w:legacyIndent="360"/>
      <w:lvlJc w:val="left"/>
      <w:pPr>
        <w:ind w:left="1800" w:hanging="360"/>
      </w:pPr>
      <w:rPr>
        <w:rFonts w:ascii="Times New Roman" w:hAnsi="Times New Roman" w:hint="default"/>
      </w:rPr>
    </w:lvl>
    <w:lvl w:ilvl="5">
      <w:start w:val="1"/>
      <w:numFmt w:val="decimal"/>
      <w:lvlText w:val="%6)"/>
      <w:legacy w:legacy="1" w:legacySpace="0" w:legacyIndent="360"/>
      <w:lvlJc w:val="left"/>
      <w:pPr>
        <w:ind w:left="2160" w:hanging="360"/>
      </w:pPr>
      <w:rPr>
        <w:rFonts w:ascii="Times New Roman" w:hAnsi="Times New Roman" w:hint="default"/>
      </w:rPr>
    </w:lvl>
    <w:lvl w:ilvl="6">
      <w:start w:val="1"/>
      <w:numFmt w:val="lowerLetter"/>
      <w:lvlText w:val="%7)"/>
      <w:legacy w:legacy="1" w:legacySpace="0" w:legacyIndent="360"/>
      <w:lvlJc w:val="left"/>
      <w:pPr>
        <w:ind w:left="2520" w:hanging="360"/>
      </w:pPr>
      <w:rPr>
        <w:rFonts w:ascii="Times New Roman" w:hAnsi="Times New Roman" w:hint="default"/>
      </w:rPr>
    </w:lvl>
    <w:lvl w:ilvl="7">
      <w:start w:val="1"/>
      <w:numFmt w:val="lowerRoman"/>
      <w:lvlText w:val="%8)"/>
      <w:legacy w:legacy="1" w:legacySpace="0" w:legacyIndent="360"/>
      <w:lvlJc w:val="left"/>
      <w:pPr>
        <w:ind w:left="2880" w:hanging="360"/>
      </w:pPr>
      <w:rPr>
        <w:rFonts w:ascii="Times New Roman" w:hAnsi="Times New Roman" w:hint="default"/>
      </w:rPr>
    </w:lvl>
    <w:lvl w:ilvl="8">
      <w:start w:val="1"/>
      <w:numFmt w:val="decimal"/>
      <w:lvlText w:val="(%9)"/>
      <w:legacy w:legacy="1" w:legacySpace="0" w:legacyIndent="360"/>
      <w:lvlJc w:val="left"/>
      <w:pPr>
        <w:ind w:left="3240" w:hanging="360"/>
      </w:pPr>
      <w:rPr>
        <w:rFonts w:ascii="Times New Roman" w:hAnsi="Times New Roman" w:hint="default"/>
      </w:rPr>
    </w:lvl>
  </w:abstractNum>
  <w:abstractNum w:abstractNumId="25" w15:restartNumberingAfterBreak="0">
    <w:nsid w:val="38B35BEE"/>
    <w:multiLevelType w:val="hybridMultilevel"/>
    <w:tmpl w:val="2218430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3E701417"/>
    <w:multiLevelType w:val="hybridMultilevel"/>
    <w:tmpl w:val="48880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531FF8"/>
    <w:multiLevelType w:val="hybridMultilevel"/>
    <w:tmpl w:val="2D069C02"/>
    <w:lvl w:ilvl="0" w:tplc="8C08A576">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9B60B3"/>
    <w:multiLevelType w:val="hybridMultilevel"/>
    <w:tmpl w:val="1A769CCC"/>
    <w:lvl w:ilvl="0" w:tplc="B130F41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46A279A3"/>
    <w:multiLevelType w:val="multilevel"/>
    <w:tmpl w:val="A0EE533A"/>
    <w:lvl w:ilvl="0">
      <w:start w:val="1"/>
      <w:numFmt w:val="upperRoman"/>
      <w:lvlText w:val="%1."/>
      <w:legacy w:legacy="1" w:legacySpace="0" w:legacyIndent="360"/>
      <w:lvlJc w:val="left"/>
      <w:pPr>
        <w:ind w:left="360" w:hanging="360"/>
      </w:pPr>
      <w:rPr>
        <w:rFonts w:ascii="Times New Roman" w:hAnsi="Times New Roman" w:hint="default"/>
      </w:rPr>
    </w:lvl>
    <w:lvl w:ilvl="1">
      <w:start w:val="1"/>
      <w:numFmt w:val="upperLetter"/>
      <w:lvlText w:val="%2."/>
      <w:legacy w:legacy="1" w:legacySpace="0" w:legacyIndent="360"/>
      <w:lvlJc w:val="left"/>
      <w:pPr>
        <w:ind w:left="720" w:hanging="360"/>
      </w:pPr>
      <w:rPr>
        <w:rFonts w:ascii="Times New Roman" w:hAnsi="Times New Roman" w:hint="default"/>
      </w:rPr>
    </w:lvl>
    <w:lvl w:ilvl="2">
      <w:start w:val="1"/>
      <w:numFmt w:val="decimal"/>
      <w:lvlText w:val="%3."/>
      <w:legacy w:legacy="1" w:legacySpace="0" w:legacyIndent="360"/>
      <w:lvlJc w:val="left"/>
      <w:pPr>
        <w:ind w:left="1080" w:hanging="360"/>
      </w:pPr>
      <w:rPr>
        <w:rFonts w:ascii="Times New Roman" w:hAnsi="Times New Roman" w:hint="default"/>
      </w:rPr>
    </w:lvl>
    <w:lvl w:ilvl="3">
      <w:start w:val="1"/>
      <w:numFmt w:val="lowerLetter"/>
      <w:lvlText w:val="%4."/>
      <w:legacy w:legacy="1" w:legacySpace="0" w:legacyIndent="360"/>
      <w:lvlJc w:val="left"/>
      <w:pPr>
        <w:ind w:left="1440" w:hanging="360"/>
      </w:pPr>
      <w:rPr>
        <w:rFonts w:ascii="Times New Roman" w:hAnsi="Times New Roman" w:hint="default"/>
      </w:rPr>
    </w:lvl>
    <w:lvl w:ilvl="4">
      <w:start w:val="1"/>
      <w:numFmt w:val="lowerRoman"/>
      <w:lvlText w:val="%5."/>
      <w:legacy w:legacy="1" w:legacySpace="0" w:legacyIndent="360"/>
      <w:lvlJc w:val="left"/>
      <w:pPr>
        <w:ind w:left="1800" w:hanging="360"/>
      </w:pPr>
      <w:rPr>
        <w:rFonts w:ascii="Times New Roman" w:hAnsi="Times New Roman" w:hint="default"/>
      </w:rPr>
    </w:lvl>
    <w:lvl w:ilvl="5">
      <w:start w:val="1"/>
      <w:numFmt w:val="decimal"/>
      <w:lvlText w:val="%6)"/>
      <w:legacy w:legacy="1" w:legacySpace="0" w:legacyIndent="360"/>
      <w:lvlJc w:val="left"/>
      <w:pPr>
        <w:ind w:left="2160" w:hanging="360"/>
      </w:pPr>
      <w:rPr>
        <w:rFonts w:ascii="Times New Roman" w:hAnsi="Times New Roman" w:hint="default"/>
      </w:rPr>
    </w:lvl>
    <w:lvl w:ilvl="6">
      <w:start w:val="1"/>
      <w:numFmt w:val="lowerLetter"/>
      <w:lvlText w:val="%7)"/>
      <w:legacy w:legacy="1" w:legacySpace="0" w:legacyIndent="360"/>
      <w:lvlJc w:val="left"/>
      <w:pPr>
        <w:ind w:left="2520" w:hanging="360"/>
      </w:pPr>
      <w:rPr>
        <w:rFonts w:ascii="Times New Roman" w:hAnsi="Times New Roman" w:hint="default"/>
      </w:rPr>
    </w:lvl>
    <w:lvl w:ilvl="7">
      <w:start w:val="1"/>
      <w:numFmt w:val="lowerRoman"/>
      <w:lvlText w:val="%8)"/>
      <w:legacy w:legacy="1" w:legacySpace="0" w:legacyIndent="360"/>
      <w:lvlJc w:val="left"/>
      <w:pPr>
        <w:ind w:left="2880" w:hanging="360"/>
      </w:pPr>
      <w:rPr>
        <w:rFonts w:ascii="Times New Roman" w:hAnsi="Times New Roman" w:hint="default"/>
      </w:rPr>
    </w:lvl>
    <w:lvl w:ilvl="8">
      <w:start w:val="1"/>
      <w:numFmt w:val="decimal"/>
      <w:lvlText w:val="(%9)"/>
      <w:legacy w:legacy="1" w:legacySpace="0" w:legacyIndent="360"/>
      <w:lvlJc w:val="left"/>
      <w:pPr>
        <w:ind w:left="3240" w:hanging="360"/>
      </w:pPr>
      <w:rPr>
        <w:rFonts w:ascii="Times New Roman" w:hAnsi="Times New Roman" w:hint="default"/>
      </w:rPr>
    </w:lvl>
  </w:abstractNum>
  <w:abstractNum w:abstractNumId="30" w15:restartNumberingAfterBreak="0">
    <w:nsid w:val="48D55774"/>
    <w:multiLevelType w:val="hybridMultilevel"/>
    <w:tmpl w:val="010EB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C4122D0"/>
    <w:multiLevelType w:val="hybridMultilevel"/>
    <w:tmpl w:val="3694400C"/>
    <w:lvl w:ilvl="0" w:tplc="2B4C6312">
      <w:start w:val="1"/>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578D71DD"/>
    <w:multiLevelType w:val="singleLevel"/>
    <w:tmpl w:val="1006FA4E"/>
    <w:lvl w:ilvl="0">
      <w:numFmt w:val="none"/>
      <w:lvlText w:val="k"/>
      <w:legacy w:legacy="1" w:legacySpace="0" w:legacyIndent="360"/>
      <w:lvlJc w:val="left"/>
      <w:pPr>
        <w:ind w:left="360" w:hanging="360"/>
      </w:pPr>
      <w:rPr>
        <w:rFonts w:ascii="Times New Roman" w:hAnsi="Times New Roman" w:hint="default"/>
        <w:sz w:val="24"/>
      </w:rPr>
    </w:lvl>
  </w:abstractNum>
  <w:abstractNum w:abstractNumId="33" w15:restartNumberingAfterBreak="0">
    <w:nsid w:val="597179F6"/>
    <w:multiLevelType w:val="hybridMultilevel"/>
    <w:tmpl w:val="1A50C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814F17"/>
    <w:multiLevelType w:val="hybridMultilevel"/>
    <w:tmpl w:val="D3A88D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825486"/>
    <w:multiLevelType w:val="hybridMultilevel"/>
    <w:tmpl w:val="71FC6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966DDF"/>
    <w:multiLevelType w:val="hybridMultilevel"/>
    <w:tmpl w:val="8D16197A"/>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7" w15:restartNumberingAfterBreak="0">
    <w:nsid w:val="653273C6"/>
    <w:multiLevelType w:val="multilevel"/>
    <w:tmpl w:val="9996BC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15:restartNumberingAfterBreak="0">
    <w:nsid w:val="684F5B6A"/>
    <w:multiLevelType w:val="multilevel"/>
    <w:tmpl w:val="A0EE533A"/>
    <w:lvl w:ilvl="0">
      <w:start w:val="1"/>
      <w:numFmt w:val="upperRoman"/>
      <w:lvlText w:val="%1."/>
      <w:legacy w:legacy="1" w:legacySpace="0" w:legacyIndent="360"/>
      <w:lvlJc w:val="left"/>
      <w:pPr>
        <w:ind w:left="360" w:hanging="360"/>
      </w:pPr>
      <w:rPr>
        <w:rFonts w:ascii="Times New Roman" w:hAnsi="Times New Roman" w:hint="default"/>
      </w:rPr>
    </w:lvl>
    <w:lvl w:ilvl="1">
      <w:start w:val="1"/>
      <w:numFmt w:val="upperLetter"/>
      <w:lvlText w:val="%2."/>
      <w:legacy w:legacy="1" w:legacySpace="0" w:legacyIndent="360"/>
      <w:lvlJc w:val="left"/>
      <w:pPr>
        <w:ind w:left="720" w:hanging="360"/>
      </w:pPr>
      <w:rPr>
        <w:rFonts w:ascii="Times New Roman" w:hAnsi="Times New Roman" w:hint="default"/>
      </w:rPr>
    </w:lvl>
    <w:lvl w:ilvl="2">
      <w:start w:val="1"/>
      <w:numFmt w:val="decimal"/>
      <w:lvlText w:val="%3."/>
      <w:legacy w:legacy="1" w:legacySpace="0" w:legacyIndent="360"/>
      <w:lvlJc w:val="left"/>
      <w:pPr>
        <w:ind w:left="1080" w:hanging="360"/>
      </w:pPr>
      <w:rPr>
        <w:rFonts w:ascii="Times New Roman" w:hAnsi="Times New Roman" w:hint="default"/>
      </w:rPr>
    </w:lvl>
    <w:lvl w:ilvl="3">
      <w:start w:val="1"/>
      <w:numFmt w:val="lowerLetter"/>
      <w:lvlText w:val="%4."/>
      <w:legacy w:legacy="1" w:legacySpace="0" w:legacyIndent="360"/>
      <w:lvlJc w:val="left"/>
      <w:pPr>
        <w:ind w:left="1440" w:hanging="360"/>
      </w:pPr>
      <w:rPr>
        <w:rFonts w:ascii="Times New Roman" w:hAnsi="Times New Roman" w:hint="default"/>
      </w:rPr>
    </w:lvl>
    <w:lvl w:ilvl="4">
      <w:start w:val="1"/>
      <w:numFmt w:val="lowerRoman"/>
      <w:lvlText w:val="%5."/>
      <w:legacy w:legacy="1" w:legacySpace="0" w:legacyIndent="360"/>
      <w:lvlJc w:val="left"/>
      <w:pPr>
        <w:ind w:left="1800" w:hanging="360"/>
      </w:pPr>
      <w:rPr>
        <w:rFonts w:ascii="Times New Roman" w:hAnsi="Times New Roman" w:hint="default"/>
      </w:rPr>
    </w:lvl>
    <w:lvl w:ilvl="5">
      <w:start w:val="1"/>
      <w:numFmt w:val="decimal"/>
      <w:lvlText w:val="%6)"/>
      <w:legacy w:legacy="1" w:legacySpace="0" w:legacyIndent="360"/>
      <w:lvlJc w:val="left"/>
      <w:pPr>
        <w:ind w:left="2160" w:hanging="360"/>
      </w:pPr>
      <w:rPr>
        <w:rFonts w:ascii="Times New Roman" w:hAnsi="Times New Roman" w:hint="default"/>
      </w:rPr>
    </w:lvl>
    <w:lvl w:ilvl="6">
      <w:start w:val="1"/>
      <w:numFmt w:val="lowerLetter"/>
      <w:lvlText w:val="%7)"/>
      <w:legacy w:legacy="1" w:legacySpace="0" w:legacyIndent="360"/>
      <w:lvlJc w:val="left"/>
      <w:pPr>
        <w:ind w:left="2520" w:hanging="360"/>
      </w:pPr>
      <w:rPr>
        <w:rFonts w:ascii="Times New Roman" w:hAnsi="Times New Roman" w:hint="default"/>
      </w:rPr>
    </w:lvl>
    <w:lvl w:ilvl="7">
      <w:start w:val="1"/>
      <w:numFmt w:val="lowerRoman"/>
      <w:lvlText w:val="%8)"/>
      <w:legacy w:legacy="1" w:legacySpace="0" w:legacyIndent="360"/>
      <w:lvlJc w:val="left"/>
      <w:pPr>
        <w:ind w:left="1260" w:hanging="360"/>
      </w:pPr>
      <w:rPr>
        <w:rFonts w:ascii="Times New Roman" w:hAnsi="Times New Roman" w:hint="default"/>
      </w:rPr>
    </w:lvl>
    <w:lvl w:ilvl="8">
      <w:start w:val="1"/>
      <w:numFmt w:val="decimal"/>
      <w:lvlText w:val="(%9)"/>
      <w:legacy w:legacy="1" w:legacySpace="0" w:legacyIndent="360"/>
      <w:lvlJc w:val="left"/>
      <w:pPr>
        <w:ind w:left="3240" w:hanging="360"/>
      </w:pPr>
      <w:rPr>
        <w:rFonts w:ascii="Times New Roman" w:hAnsi="Times New Roman" w:hint="default"/>
      </w:rPr>
    </w:lvl>
  </w:abstractNum>
  <w:abstractNum w:abstractNumId="39" w15:restartNumberingAfterBreak="0">
    <w:nsid w:val="6F5E338C"/>
    <w:multiLevelType w:val="hybridMultilevel"/>
    <w:tmpl w:val="84423648"/>
    <w:lvl w:ilvl="0" w:tplc="812253E8">
      <w:numFmt w:val="bullet"/>
      <w:lvlText w:val="-"/>
      <w:lvlJc w:val="left"/>
      <w:pPr>
        <w:ind w:left="1440" w:hanging="360"/>
      </w:pPr>
      <w:rPr>
        <w:rFonts w:ascii="Calibri" w:eastAsia="Calibri" w:hAnsi="Calibri" w:cs="Calibri"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0" w15:restartNumberingAfterBreak="0">
    <w:nsid w:val="77500243"/>
    <w:multiLevelType w:val="hybridMultilevel"/>
    <w:tmpl w:val="0B003F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AB5951"/>
    <w:multiLevelType w:val="multilevel"/>
    <w:tmpl w:val="A0EE533A"/>
    <w:lvl w:ilvl="0">
      <w:start w:val="1"/>
      <w:numFmt w:val="upperRoman"/>
      <w:lvlText w:val="%1."/>
      <w:legacy w:legacy="1" w:legacySpace="0" w:legacyIndent="360"/>
      <w:lvlJc w:val="left"/>
      <w:pPr>
        <w:ind w:left="360" w:hanging="360"/>
      </w:pPr>
      <w:rPr>
        <w:rFonts w:ascii="Times New Roman" w:hAnsi="Times New Roman" w:hint="default"/>
      </w:rPr>
    </w:lvl>
    <w:lvl w:ilvl="1">
      <w:start w:val="1"/>
      <w:numFmt w:val="upperLetter"/>
      <w:lvlText w:val="%2."/>
      <w:legacy w:legacy="1" w:legacySpace="0" w:legacyIndent="360"/>
      <w:lvlJc w:val="left"/>
      <w:pPr>
        <w:ind w:left="720" w:hanging="360"/>
      </w:pPr>
      <w:rPr>
        <w:rFonts w:ascii="Times New Roman" w:hAnsi="Times New Roman" w:hint="default"/>
      </w:rPr>
    </w:lvl>
    <w:lvl w:ilvl="2">
      <w:start w:val="1"/>
      <w:numFmt w:val="decimal"/>
      <w:lvlText w:val="%3."/>
      <w:legacy w:legacy="1" w:legacySpace="0" w:legacyIndent="360"/>
      <w:lvlJc w:val="left"/>
      <w:pPr>
        <w:ind w:left="1080" w:hanging="360"/>
      </w:pPr>
      <w:rPr>
        <w:rFonts w:ascii="Times New Roman" w:hAnsi="Times New Roman" w:hint="default"/>
      </w:rPr>
    </w:lvl>
    <w:lvl w:ilvl="3">
      <w:start w:val="1"/>
      <w:numFmt w:val="lowerLetter"/>
      <w:lvlText w:val="%4."/>
      <w:legacy w:legacy="1" w:legacySpace="0" w:legacyIndent="360"/>
      <w:lvlJc w:val="left"/>
      <w:pPr>
        <w:ind w:left="1440" w:hanging="360"/>
      </w:pPr>
      <w:rPr>
        <w:rFonts w:ascii="Times New Roman" w:hAnsi="Times New Roman" w:hint="default"/>
      </w:rPr>
    </w:lvl>
    <w:lvl w:ilvl="4">
      <w:start w:val="1"/>
      <w:numFmt w:val="lowerRoman"/>
      <w:lvlText w:val="%5."/>
      <w:legacy w:legacy="1" w:legacySpace="0" w:legacyIndent="360"/>
      <w:lvlJc w:val="left"/>
      <w:pPr>
        <w:ind w:left="1800" w:hanging="360"/>
      </w:pPr>
      <w:rPr>
        <w:rFonts w:ascii="Times New Roman" w:hAnsi="Times New Roman" w:hint="default"/>
      </w:rPr>
    </w:lvl>
    <w:lvl w:ilvl="5">
      <w:start w:val="1"/>
      <w:numFmt w:val="decimal"/>
      <w:lvlText w:val="%6)"/>
      <w:legacy w:legacy="1" w:legacySpace="0" w:legacyIndent="360"/>
      <w:lvlJc w:val="left"/>
      <w:pPr>
        <w:ind w:left="2160" w:hanging="360"/>
      </w:pPr>
      <w:rPr>
        <w:rFonts w:ascii="Times New Roman" w:hAnsi="Times New Roman" w:hint="default"/>
      </w:rPr>
    </w:lvl>
    <w:lvl w:ilvl="6">
      <w:start w:val="1"/>
      <w:numFmt w:val="lowerLetter"/>
      <w:lvlText w:val="%7)"/>
      <w:legacy w:legacy="1" w:legacySpace="0" w:legacyIndent="360"/>
      <w:lvlJc w:val="left"/>
      <w:pPr>
        <w:ind w:left="2520" w:hanging="360"/>
      </w:pPr>
      <w:rPr>
        <w:rFonts w:ascii="Times New Roman" w:hAnsi="Times New Roman" w:hint="default"/>
      </w:rPr>
    </w:lvl>
    <w:lvl w:ilvl="7">
      <w:start w:val="1"/>
      <w:numFmt w:val="lowerRoman"/>
      <w:lvlText w:val="%8)"/>
      <w:legacy w:legacy="1" w:legacySpace="0" w:legacyIndent="360"/>
      <w:lvlJc w:val="left"/>
      <w:pPr>
        <w:ind w:left="2880" w:hanging="360"/>
      </w:pPr>
      <w:rPr>
        <w:rFonts w:ascii="Times New Roman" w:hAnsi="Times New Roman" w:hint="default"/>
      </w:rPr>
    </w:lvl>
    <w:lvl w:ilvl="8">
      <w:start w:val="1"/>
      <w:numFmt w:val="decimal"/>
      <w:lvlText w:val="(%9)"/>
      <w:legacy w:legacy="1" w:legacySpace="0" w:legacyIndent="360"/>
      <w:lvlJc w:val="left"/>
      <w:pPr>
        <w:ind w:left="3240" w:hanging="360"/>
      </w:pPr>
      <w:rPr>
        <w:rFonts w:ascii="Times New Roman" w:hAnsi="Times New Roman" w:hint="default"/>
      </w:rPr>
    </w:lvl>
  </w:abstractNum>
  <w:num w:numId="1">
    <w:abstractNumId w:val="1"/>
  </w:num>
  <w:num w:numId="2">
    <w:abstractNumId w:val="4"/>
  </w:num>
  <w:num w:numId="3">
    <w:abstractNumId w:val="33"/>
  </w:num>
  <w:num w:numId="4">
    <w:abstractNumId w:val="3"/>
  </w:num>
  <w:num w:numId="5">
    <w:abstractNumId w:val="26"/>
  </w:num>
  <w:num w:numId="6">
    <w:abstractNumId w:val="30"/>
  </w:num>
  <w:num w:numId="7">
    <w:abstractNumId w:val="9"/>
  </w:num>
  <w:num w:numId="8">
    <w:abstractNumId w:val="40"/>
  </w:num>
  <w:num w:numId="9">
    <w:abstractNumId w:val="12"/>
  </w:num>
  <w:num w:numId="10">
    <w:abstractNumId w:val="5"/>
  </w:num>
  <w:num w:numId="11">
    <w:abstractNumId w:val="35"/>
  </w:num>
  <w:num w:numId="12">
    <w:abstractNumId w:val="41"/>
  </w:num>
  <w:num w:numId="13">
    <w:abstractNumId w:val="24"/>
  </w:num>
  <w:num w:numId="14">
    <w:abstractNumId w:val="19"/>
  </w:num>
  <w:num w:numId="15">
    <w:abstractNumId w:val="29"/>
  </w:num>
  <w:num w:numId="16">
    <w:abstractNumId w:val="14"/>
  </w:num>
  <w:num w:numId="17">
    <w:abstractNumId w:val="38"/>
  </w:num>
  <w:num w:numId="18">
    <w:abstractNumId w:val="2"/>
  </w:num>
  <w:num w:numId="19">
    <w:abstractNumId w:val="32"/>
  </w:num>
  <w:num w:numId="20">
    <w:abstractNumId w:val="17"/>
  </w:num>
  <w:num w:numId="21">
    <w:abstractNumId w:val="20"/>
  </w:num>
  <w:num w:numId="22">
    <w:abstractNumId w:val="16"/>
  </w:num>
  <w:num w:numId="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21"/>
  </w:num>
  <w:num w:numId="26">
    <w:abstractNumId w:val="36"/>
  </w:num>
  <w:num w:numId="27">
    <w:abstractNumId w:val="15"/>
  </w:num>
  <w:num w:numId="28">
    <w:abstractNumId w:val="22"/>
  </w:num>
  <w:num w:numId="29">
    <w:abstractNumId w:val="11"/>
  </w:num>
  <w:num w:numId="30">
    <w:abstractNumId w:val="18"/>
  </w:num>
  <w:num w:numId="31">
    <w:abstractNumId w:val="23"/>
  </w:num>
  <w:num w:numId="32">
    <w:abstractNumId w:val="34"/>
  </w:num>
  <w:num w:numId="33">
    <w:abstractNumId w:val="7"/>
  </w:num>
  <w:num w:numId="34">
    <w:abstractNumId w:val="13"/>
  </w:num>
  <w:num w:numId="35">
    <w:abstractNumId w:val="8"/>
  </w:num>
  <w:num w:numId="36">
    <w:abstractNumId w:val="6"/>
  </w:num>
  <w:num w:numId="37">
    <w:abstractNumId w:val="39"/>
  </w:num>
  <w:num w:numId="38">
    <w:abstractNumId w:val="37"/>
  </w:num>
  <w:num w:numId="39">
    <w:abstractNumId w:val="27"/>
  </w:num>
  <w:num w:numId="40">
    <w:abstractNumId w:val="10"/>
  </w:num>
  <w:num w:numId="41">
    <w:abstractNumId w:val="28"/>
  </w:num>
  <w:num w:numId="42">
    <w:abstractNumId w:val="3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6FAB"/>
    <w:rsid w:val="00000C03"/>
    <w:rsid w:val="00007EB5"/>
    <w:rsid w:val="000137F9"/>
    <w:rsid w:val="00013AF7"/>
    <w:rsid w:val="00027759"/>
    <w:rsid w:val="00036E94"/>
    <w:rsid w:val="00056376"/>
    <w:rsid w:val="000601BB"/>
    <w:rsid w:val="00071786"/>
    <w:rsid w:val="00072552"/>
    <w:rsid w:val="000834FE"/>
    <w:rsid w:val="000903AE"/>
    <w:rsid w:val="00093E6A"/>
    <w:rsid w:val="000978AC"/>
    <w:rsid w:val="000A1C93"/>
    <w:rsid w:val="000A7BEB"/>
    <w:rsid w:val="000B2912"/>
    <w:rsid w:val="000B7727"/>
    <w:rsid w:val="000C0D16"/>
    <w:rsid w:val="000C6896"/>
    <w:rsid w:val="000E5BD7"/>
    <w:rsid w:val="000F24A9"/>
    <w:rsid w:val="00105574"/>
    <w:rsid w:val="00106A23"/>
    <w:rsid w:val="00117401"/>
    <w:rsid w:val="00122098"/>
    <w:rsid w:val="0013094E"/>
    <w:rsid w:val="001425EC"/>
    <w:rsid w:val="0014374D"/>
    <w:rsid w:val="00153166"/>
    <w:rsid w:val="00173B06"/>
    <w:rsid w:val="001818E9"/>
    <w:rsid w:val="0019636F"/>
    <w:rsid w:val="001A33CC"/>
    <w:rsid w:val="001A64C9"/>
    <w:rsid w:val="001A6C97"/>
    <w:rsid w:val="001B53EC"/>
    <w:rsid w:val="001D2CD4"/>
    <w:rsid w:val="001E2452"/>
    <w:rsid w:val="001E339C"/>
    <w:rsid w:val="001E7056"/>
    <w:rsid w:val="002137C3"/>
    <w:rsid w:val="00214268"/>
    <w:rsid w:val="00233060"/>
    <w:rsid w:val="00241078"/>
    <w:rsid w:val="00243E82"/>
    <w:rsid w:val="00246F42"/>
    <w:rsid w:val="00251298"/>
    <w:rsid w:val="0025311D"/>
    <w:rsid w:val="00261B30"/>
    <w:rsid w:val="002620AD"/>
    <w:rsid w:val="002636BF"/>
    <w:rsid w:val="002760D4"/>
    <w:rsid w:val="002809A0"/>
    <w:rsid w:val="0028148C"/>
    <w:rsid w:val="002914C9"/>
    <w:rsid w:val="002A7D84"/>
    <w:rsid w:val="002B6E56"/>
    <w:rsid w:val="002B70E4"/>
    <w:rsid w:val="002D2A4A"/>
    <w:rsid w:val="002D401D"/>
    <w:rsid w:val="002D6822"/>
    <w:rsid w:val="002D74E0"/>
    <w:rsid w:val="002E1E2D"/>
    <w:rsid w:val="002E3949"/>
    <w:rsid w:val="002F1314"/>
    <w:rsid w:val="0030454B"/>
    <w:rsid w:val="00307A1D"/>
    <w:rsid w:val="003122DC"/>
    <w:rsid w:val="00313BF0"/>
    <w:rsid w:val="003250F3"/>
    <w:rsid w:val="00326553"/>
    <w:rsid w:val="00331768"/>
    <w:rsid w:val="00333D16"/>
    <w:rsid w:val="00337E75"/>
    <w:rsid w:val="00364DA6"/>
    <w:rsid w:val="003655E0"/>
    <w:rsid w:val="00365E5D"/>
    <w:rsid w:val="00371CF5"/>
    <w:rsid w:val="003854DC"/>
    <w:rsid w:val="0039475E"/>
    <w:rsid w:val="00397AAD"/>
    <w:rsid w:val="003A7607"/>
    <w:rsid w:val="003B5B03"/>
    <w:rsid w:val="003C31BC"/>
    <w:rsid w:val="003C67FC"/>
    <w:rsid w:val="003D0FA2"/>
    <w:rsid w:val="003D173A"/>
    <w:rsid w:val="003D21C1"/>
    <w:rsid w:val="003E1267"/>
    <w:rsid w:val="003E271B"/>
    <w:rsid w:val="003F0ED4"/>
    <w:rsid w:val="003F3634"/>
    <w:rsid w:val="004352CF"/>
    <w:rsid w:val="0043639A"/>
    <w:rsid w:val="00444240"/>
    <w:rsid w:val="00445113"/>
    <w:rsid w:val="00451E18"/>
    <w:rsid w:val="004522FB"/>
    <w:rsid w:val="00462995"/>
    <w:rsid w:val="00462EE6"/>
    <w:rsid w:val="00463090"/>
    <w:rsid w:val="00467288"/>
    <w:rsid w:val="00470F04"/>
    <w:rsid w:val="004750D2"/>
    <w:rsid w:val="0048018A"/>
    <w:rsid w:val="004879DC"/>
    <w:rsid w:val="00487D93"/>
    <w:rsid w:val="00491678"/>
    <w:rsid w:val="00493589"/>
    <w:rsid w:val="004A28D7"/>
    <w:rsid w:val="004B2CAD"/>
    <w:rsid w:val="004B44FC"/>
    <w:rsid w:val="004E4A56"/>
    <w:rsid w:val="004E52B7"/>
    <w:rsid w:val="004F07B7"/>
    <w:rsid w:val="00503963"/>
    <w:rsid w:val="00505EB1"/>
    <w:rsid w:val="005142DF"/>
    <w:rsid w:val="00514E64"/>
    <w:rsid w:val="00515078"/>
    <w:rsid w:val="00515C79"/>
    <w:rsid w:val="0052052E"/>
    <w:rsid w:val="0052097C"/>
    <w:rsid w:val="005263B3"/>
    <w:rsid w:val="00531607"/>
    <w:rsid w:val="00534BCE"/>
    <w:rsid w:val="00534F3B"/>
    <w:rsid w:val="00544FE9"/>
    <w:rsid w:val="005526EF"/>
    <w:rsid w:val="005536B3"/>
    <w:rsid w:val="005810F7"/>
    <w:rsid w:val="00585847"/>
    <w:rsid w:val="005868F8"/>
    <w:rsid w:val="00591D18"/>
    <w:rsid w:val="0059290A"/>
    <w:rsid w:val="005A76F3"/>
    <w:rsid w:val="005B7701"/>
    <w:rsid w:val="005C0D41"/>
    <w:rsid w:val="005C4F29"/>
    <w:rsid w:val="005D3356"/>
    <w:rsid w:val="005D3E50"/>
    <w:rsid w:val="005D5F29"/>
    <w:rsid w:val="005E1E27"/>
    <w:rsid w:val="005F0E7C"/>
    <w:rsid w:val="005F16F3"/>
    <w:rsid w:val="005F20A0"/>
    <w:rsid w:val="005F38EC"/>
    <w:rsid w:val="0060770D"/>
    <w:rsid w:val="006121CF"/>
    <w:rsid w:val="006135B7"/>
    <w:rsid w:val="0061524F"/>
    <w:rsid w:val="00617607"/>
    <w:rsid w:val="00620AC4"/>
    <w:rsid w:val="006232F8"/>
    <w:rsid w:val="00633B79"/>
    <w:rsid w:val="00642A30"/>
    <w:rsid w:val="00646B3E"/>
    <w:rsid w:val="00651CFA"/>
    <w:rsid w:val="00660817"/>
    <w:rsid w:val="00661F08"/>
    <w:rsid w:val="006702C9"/>
    <w:rsid w:val="00671C5B"/>
    <w:rsid w:val="00672F8D"/>
    <w:rsid w:val="00673C88"/>
    <w:rsid w:val="00680810"/>
    <w:rsid w:val="006944B8"/>
    <w:rsid w:val="00697D06"/>
    <w:rsid w:val="006A33B5"/>
    <w:rsid w:val="006B24A4"/>
    <w:rsid w:val="006B446D"/>
    <w:rsid w:val="006C6798"/>
    <w:rsid w:val="006E7F94"/>
    <w:rsid w:val="006F25B4"/>
    <w:rsid w:val="00700700"/>
    <w:rsid w:val="00712004"/>
    <w:rsid w:val="00712626"/>
    <w:rsid w:val="007144A8"/>
    <w:rsid w:val="007157B5"/>
    <w:rsid w:val="00724EA5"/>
    <w:rsid w:val="00726770"/>
    <w:rsid w:val="00726AAC"/>
    <w:rsid w:val="00732F24"/>
    <w:rsid w:val="00734989"/>
    <w:rsid w:val="00744683"/>
    <w:rsid w:val="00745235"/>
    <w:rsid w:val="00745D71"/>
    <w:rsid w:val="00747620"/>
    <w:rsid w:val="00747941"/>
    <w:rsid w:val="007538C8"/>
    <w:rsid w:val="00765E86"/>
    <w:rsid w:val="0076627C"/>
    <w:rsid w:val="00767F66"/>
    <w:rsid w:val="00772A25"/>
    <w:rsid w:val="00777CF7"/>
    <w:rsid w:val="00783987"/>
    <w:rsid w:val="00785A3C"/>
    <w:rsid w:val="00790C40"/>
    <w:rsid w:val="00794A44"/>
    <w:rsid w:val="00797602"/>
    <w:rsid w:val="007A15D5"/>
    <w:rsid w:val="007A2ACD"/>
    <w:rsid w:val="007A3F88"/>
    <w:rsid w:val="007A4A63"/>
    <w:rsid w:val="007A61F7"/>
    <w:rsid w:val="007A764B"/>
    <w:rsid w:val="007B4605"/>
    <w:rsid w:val="007C301F"/>
    <w:rsid w:val="007C567B"/>
    <w:rsid w:val="007D7BC5"/>
    <w:rsid w:val="007E06AC"/>
    <w:rsid w:val="007E0C93"/>
    <w:rsid w:val="007E232B"/>
    <w:rsid w:val="007E5438"/>
    <w:rsid w:val="007F4493"/>
    <w:rsid w:val="007F4B7D"/>
    <w:rsid w:val="008011EC"/>
    <w:rsid w:val="00802761"/>
    <w:rsid w:val="008030DD"/>
    <w:rsid w:val="00807CD6"/>
    <w:rsid w:val="008114B4"/>
    <w:rsid w:val="008237AD"/>
    <w:rsid w:val="00833E53"/>
    <w:rsid w:val="00843D32"/>
    <w:rsid w:val="008455B3"/>
    <w:rsid w:val="00855EEA"/>
    <w:rsid w:val="00866A5B"/>
    <w:rsid w:val="00892C2B"/>
    <w:rsid w:val="008938F2"/>
    <w:rsid w:val="00894F07"/>
    <w:rsid w:val="0089579C"/>
    <w:rsid w:val="008A0850"/>
    <w:rsid w:val="008A0CE9"/>
    <w:rsid w:val="008B4C2D"/>
    <w:rsid w:val="008C034F"/>
    <w:rsid w:val="008C43C2"/>
    <w:rsid w:val="008C6B2A"/>
    <w:rsid w:val="008D37AE"/>
    <w:rsid w:val="008E17BB"/>
    <w:rsid w:val="008E17D4"/>
    <w:rsid w:val="008E1F36"/>
    <w:rsid w:val="00900F9B"/>
    <w:rsid w:val="0091161E"/>
    <w:rsid w:val="00924DF4"/>
    <w:rsid w:val="009312D8"/>
    <w:rsid w:val="0093214D"/>
    <w:rsid w:val="00934638"/>
    <w:rsid w:val="0095044D"/>
    <w:rsid w:val="00950CAC"/>
    <w:rsid w:val="00950FE9"/>
    <w:rsid w:val="009615EA"/>
    <w:rsid w:val="00963DE6"/>
    <w:rsid w:val="00975009"/>
    <w:rsid w:val="009771EB"/>
    <w:rsid w:val="00987554"/>
    <w:rsid w:val="00991BBE"/>
    <w:rsid w:val="00996296"/>
    <w:rsid w:val="009966B5"/>
    <w:rsid w:val="009A00AF"/>
    <w:rsid w:val="009A67EC"/>
    <w:rsid w:val="009C236D"/>
    <w:rsid w:val="009C6DC5"/>
    <w:rsid w:val="009C7DEB"/>
    <w:rsid w:val="009D010B"/>
    <w:rsid w:val="009D5BB5"/>
    <w:rsid w:val="009D5F7A"/>
    <w:rsid w:val="009D610C"/>
    <w:rsid w:val="009E0A36"/>
    <w:rsid w:val="009E124F"/>
    <w:rsid w:val="009E1546"/>
    <w:rsid w:val="00A01C6A"/>
    <w:rsid w:val="00A131BC"/>
    <w:rsid w:val="00A1769B"/>
    <w:rsid w:val="00A210C4"/>
    <w:rsid w:val="00A22265"/>
    <w:rsid w:val="00A23111"/>
    <w:rsid w:val="00A24FF1"/>
    <w:rsid w:val="00A266B3"/>
    <w:rsid w:val="00A27462"/>
    <w:rsid w:val="00A27B25"/>
    <w:rsid w:val="00A357E6"/>
    <w:rsid w:val="00A40A52"/>
    <w:rsid w:val="00A46767"/>
    <w:rsid w:val="00A5768A"/>
    <w:rsid w:val="00A64E9D"/>
    <w:rsid w:val="00A8368B"/>
    <w:rsid w:val="00A83F32"/>
    <w:rsid w:val="00A8585E"/>
    <w:rsid w:val="00A97CCA"/>
    <w:rsid w:val="00AA7058"/>
    <w:rsid w:val="00AB1E38"/>
    <w:rsid w:val="00AC155F"/>
    <w:rsid w:val="00AC2903"/>
    <w:rsid w:val="00AD03EA"/>
    <w:rsid w:val="00AF0104"/>
    <w:rsid w:val="00AF5DD6"/>
    <w:rsid w:val="00AF770D"/>
    <w:rsid w:val="00B10AC1"/>
    <w:rsid w:val="00B22AE4"/>
    <w:rsid w:val="00B27E11"/>
    <w:rsid w:val="00B313D8"/>
    <w:rsid w:val="00B441B7"/>
    <w:rsid w:val="00B54B47"/>
    <w:rsid w:val="00B55F01"/>
    <w:rsid w:val="00B56287"/>
    <w:rsid w:val="00B639BC"/>
    <w:rsid w:val="00B768A3"/>
    <w:rsid w:val="00B76F2B"/>
    <w:rsid w:val="00B80DCF"/>
    <w:rsid w:val="00BA06E1"/>
    <w:rsid w:val="00BA0DBB"/>
    <w:rsid w:val="00BA25A3"/>
    <w:rsid w:val="00BB44FF"/>
    <w:rsid w:val="00BC4810"/>
    <w:rsid w:val="00BC709C"/>
    <w:rsid w:val="00BD372E"/>
    <w:rsid w:val="00BE2E10"/>
    <w:rsid w:val="00BE5454"/>
    <w:rsid w:val="00BF626C"/>
    <w:rsid w:val="00C00384"/>
    <w:rsid w:val="00C02CDB"/>
    <w:rsid w:val="00C34D01"/>
    <w:rsid w:val="00C437DA"/>
    <w:rsid w:val="00C50B00"/>
    <w:rsid w:val="00C50E14"/>
    <w:rsid w:val="00C555E7"/>
    <w:rsid w:val="00C60136"/>
    <w:rsid w:val="00C65F1D"/>
    <w:rsid w:val="00C712B2"/>
    <w:rsid w:val="00C72952"/>
    <w:rsid w:val="00C74666"/>
    <w:rsid w:val="00C76CD7"/>
    <w:rsid w:val="00C830FB"/>
    <w:rsid w:val="00C91001"/>
    <w:rsid w:val="00C9246B"/>
    <w:rsid w:val="00CB10DA"/>
    <w:rsid w:val="00CC296D"/>
    <w:rsid w:val="00CD552A"/>
    <w:rsid w:val="00CD5835"/>
    <w:rsid w:val="00CD6486"/>
    <w:rsid w:val="00CE01D2"/>
    <w:rsid w:val="00D21579"/>
    <w:rsid w:val="00D24034"/>
    <w:rsid w:val="00D26FAB"/>
    <w:rsid w:val="00D32BA6"/>
    <w:rsid w:val="00D33833"/>
    <w:rsid w:val="00D437A8"/>
    <w:rsid w:val="00D43BF6"/>
    <w:rsid w:val="00D44C20"/>
    <w:rsid w:val="00D453CC"/>
    <w:rsid w:val="00D45D53"/>
    <w:rsid w:val="00D46E41"/>
    <w:rsid w:val="00D55404"/>
    <w:rsid w:val="00D67842"/>
    <w:rsid w:val="00D74905"/>
    <w:rsid w:val="00D7582F"/>
    <w:rsid w:val="00D76291"/>
    <w:rsid w:val="00D85405"/>
    <w:rsid w:val="00D86C22"/>
    <w:rsid w:val="00DA774B"/>
    <w:rsid w:val="00DC5D58"/>
    <w:rsid w:val="00DC698C"/>
    <w:rsid w:val="00DD176B"/>
    <w:rsid w:val="00DD6280"/>
    <w:rsid w:val="00DD6320"/>
    <w:rsid w:val="00DD6931"/>
    <w:rsid w:val="00DE2EC9"/>
    <w:rsid w:val="00DF5DDC"/>
    <w:rsid w:val="00DF633B"/>
    <w:rsid w:val="00E00233"/>
    <w:rsid w:val="00E02700"/>
    <w:rsid w:val="00E03917"/>
    <w:rsid w:val="00E04DA4"/>
    <w:rsid w:val="00E25A7A"/>
    <w:rsid w:val="00E33ED0"/>
    <w:rsid w:val="00E37513"/>
    <w:rsid w:val="00E42BF3"/>
    <w:rsid w:val="00E42D4C"/>
    <w:rsid w:val="00E52472"/>
    <w:rsid w:val="00E5546B"/>
    <w:rsid w:val="00E60BCA"/>
    <w:rsid w:val="00E77C2B"/>
    <w:rsid w:val="00E81FD6"/>
    <w:rsid w:val="00E820D4"/>
    <w:rsid w:val="00E86770"/>
    <w:rsid w:val="00E86C9B"/>
    <w:rsid w:val="00E96390"/>
    <w:rsid w:val="00EA1DBF"/>
    <w:rsid w:val="00EA1E58"/>
    <w:rsid w:val="00EA2AB6"/>
    <w:rsid w:val="00EA3E04"/>
    <w:rsid w:val="00EA5E47"/>
    <w:rsid w:val="00EC3068"/>
    <w:rsid w:val="00EC37EA"/>
    <w:rsid w:val="00EC77C1"/>
    <w:rsid w:val="00EE373F"/>
    <w:rsid w:val="00EF2240"/>
    <w:rsid w:val="00EF7A19"/>
    <w:rsid w:val="00F00BDB"/>
    <w:rsid w:val="00F059F2"/>
    <w:rsid w:val="00F05D01"/>
    <w:rsid w:val="00F13C7E"/>
    <w:rsid w:val="00F15B1A"/>
    <w:rsid w:val="00F21B42"/>
    <w:rsid w:val="00F61539"/>
    <w:rsid w:val="00F92E4E"/>
    <w:rsid w:val="00F962DA"/>
    <w:rsid w:val="00F97052"/>
    <w:rsid w:val="00F9766F"/>
    <w:rsid w:val="00FA212A"/>
    <w:rsid w:val="00FB3682"/>
    <w:rsid w:val="00FC1D1B"/>
    <w:rsid w:val="00FC2032"/>
    <w:rsid w:val="00FC47CC"/>
    <w:rsid w:val="00FD032A"/>
    <w:rsid w:val="00FE2998"/>
    <w:rsid w:val="00FF473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89AD18"/>
  <w15:docId w15:val="{540363F4-AA88-4C3C-815F-3DEDDA69F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682"/>
    <w:pPr>
      <w:spacing w:after="200" w:line="276" w:lineRule="auto"/>
    </w:pPr>
    <w:rPr>
      <w:rFonts w:ascii="Calibri" w:eastAsia="Times New Roman" w:hAnsi="Calibri" w:cs="Times New Roman"/>
      <w:lang w:eastAsia="ro-RO"/>
    </w:rPr>
  </w:style>
  <w:style w:type="paragraph" w:styleId="Heading1">
    <w:name w:val="heading 1"/>
    <w:basedOn w:val="Normal"/>
    <w:next w:val="Normal"/>
    <w:link w:val="Heading1Char"/>
    <w:qFormat/>
    <w:rsid w:val="00673C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673C8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6944B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qFormat/>
    <w:rsid w:val="00CD5835"/>
    <w:pPr>
      <w:keepNext/>
      <w:overflowPunct w:val="0"/>
      <w:autoSpaceDE w:val="0"/>
      <w:autoSpaceDN w:val="0"/>
      <w:adjustRightInd w:val="0"/>
      <w:spacing w:after="0" w:line="240" w:lineRule="auto"/>
      <w:ind w:firstLine="720"/>
      <w:jc w:val="both"/>
      <w:outlineLvl w:val="3"/>
    </w:pPr>
    <w:rPr>
      <w:rFonts w:ascii="Times New Roman" w:hAnsi="Times New Roman"/>
      <w:sz w:val="28"/>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B3682"/>
    <w:pPr>
      <w:spacing w:after="0" w:line="240" w:lineRule="auto"/>
    </w:pPr>
    <w:rPr>
      <w:rFonts w:ascii="Calibri" w:eastAsia="Times New Roman" w:hAnsi="Calibri" w:cs="Times New Roman"/>
      <w:lang w:eastAsia="ro-RO"/>
    </w:rPr>
  </w:style>
  <w:style w:type="paragraph" w:styleId="ListParagraph">
    <w:name w:val="List Paragraph"/>
    <w:aliases w:val="Normal bullet 2,text subtitlu,Akapit z listą BS,Outlines a.b.c.,List_Paragraph,Multilevel para_II,Akapit z lista BS,List Paragraph1,List Paragraph11,References,Numbered List Paragraph,Numbered Paragraph,Main numbered paragraph,body 2"/>
    <w:basedOn w:val="Normal"/>
    <w:link w:val="ListParagraphChar"/>
    <w:uiPriority w:val="34"/>
    <w:qFormat/>
    <w:rsid w:val="00FB3682"/>
    <w:pPr>
      <w:ind w:left="720"/>
      <w:contextualSpacing/>
    </w:pPr>
  </w:style>
  <w:style w:type="character" w:customStyle="1" w:styleId="ListParagraphChar">
    <w:name w:val="List Paragraph Char"/>
    <w:aliases w:val="Normal bullet 2 Char,text subtitlu Char,Akapit z listą BS Char,Outlines a.b.c. Char,List_Paragraph Char,Multilevel para_II Char,Akapit z lista BS Char,List Paragraph1 Char,List Paragraph11 Char,References Char,Numbered Paragraph Char"/>
    <w:link w:val="ListParagraph"/>
    <w:uiPriority w:val="34"/>
    <w:qFormat/>
    <w:rsid w:val="00FB3682"/>
    <w:rPr>
      <w:rFonts w:ascii="Calibri" w:eastAsia="Times New Roman" w:hAnsi="Calibri" w:cs="Times New Roman"/>
      <w:lang w:eastAsia="ro-RO"/>
    </w:rPr>
  </w:style>
  <w:style w:type="table" w:styleId="TableGrid">
    <w:name w:val="Table Grid"/>
    <w:basedOn w:val="TableNormal"/>
    <w:uiPriority w:val="59"/>
    <w:rsid w:val="00FB3682"/>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FB3682"/>
    <w:pPr>
      <w:spacing w:before="180" w:after="180" w:line="240" w:lineRule="auto"/>
    </w:pPr>
    <w:rPr>
      <w:rFonts w:eastAsia="Calibri"/>
      <w:sz w:val="24"/>
      <w:szCs w:val="24"/>
      <w:lang w:val="en-US" w:eastAsia="en-US"/>
    </w:rPr>
  </w:style>
  <w:style w:type="character" w:customStyle="1" w:styleId="BodyTextChar">
    <w:name w:val="Body Text Char"/>
    <w:basedOn w:val="DefaultParagraphFont"/>
    <w:link w:val="BodyText"/>
    <w:rsid w:val="00FB3682"/>
    <w:rPr>
      <w:rFonts w:ascii="Calibri" w:eastAsia="Calibri" w:hAnsi="Calibri" w:cs="Times New Roman"/>
      <w:sz w:val="24"/>
      <w:szCs w:val="24"/>
      <w:lang w:val="en-US"/>
    </w:rPr>
  </w:style>
  <w:style w:type="character" w:customStyle="1" w:styleId="spar">
    <w:name w:val="s_par"/>
    <w:basedOn w:val="DefaultParagraphFont"/>
    <w:rsid w:val="00FB3682"/>
  </w:style>
  <w:style w:type="paragraph" w:styleId="Header">
    <w:name w:val="header"/>
    <w:basedOn w:val="Normal"/>
    <w:link w:val="HeaderChar"/>
    <w:unhideWhenUsed/>
    <w:rsid w:val="00FB3682"/>
    <w:pPr>
      <w:tabs>
        <w:tab w:val="center" w:pos="4536"/>
        <w:tab w:val="right" w:pos="9072"/>
      </w:tabs>
      <w:spacing w:after="0" w:line="240" w:lineRule="auto"/>
    </w:pPr>
  </w:style>
  <w:style w:type="character" w:customStyle="1" w:styleId="HeaderChar">
    <w:name w:val="Header Char"/>
    <w:basedOn w:val="DefaultParagraphFont"/>
    <w:link w:val="Header"/>
    <w:rsid w:val="00FB3682"/>
    <w:rPr>
      <w:rFonts w:ascii="Calibri" w:eastAsia="Times New Roman" w:hAnsi="Calibri" w:cs="Times New Roman"/>
      <w:lang w:eastAsia="ro-RO"/>
    </w:rPr>
  </w:style>
  <w:style w:type="paragraph" w:styleId="Footer">
    <w:name w:val="footer"/>
    <w:basedOn w:val="Normal"/>
    <w:link w:val="FooterChar"/>
    <w:uiPriority w:val="99"/>
    <w:unhideWhenUsed/>
    <w:rsid w:val="00FB3682"/>
    <w:pPr>
      <w:tabs>
        <w:tab w:val="center" w:pos="4536"/>
        <w:tab w:val="right" w:pos="9072"/>
      </w:tabs>
      <w:spacing w:after="0" w:line="240" w:lineRule="auto"/>
    </w:pPr>
  </w:style>
  <w:style w:type="character" w:customStyle="1" w:styleId="FooterChar">
    <w:name w:val="Footer Char"/>
    <w:basedOn w:val="DefaultParagraphFont"/>
    <w:link w:val="Footer"/>
    <w:uiPriority w:val="99"/>
    <w:rsid w:val="00FB3682"/>
    <w:rPr>
      <w:rFonts w:ascii="Calibri" w:eastAsia="Times New Roman" w:hAnsi="Calibri" w:cs="Times New Roman"/>
      <w:lang w:eastAsia="ro-RO"/>
    </w:rPr>
  </w:style>
  <w:style w:type="character" w:styleId="Hyperlink">
    <w:name w:val="Hyperlink"/>
    <w:basedOn w:val="DefaultParagraphFont"/>
    <w:unhideWhenUsed/>
    <w:rsid w:val="0025311D"/>
    <w:rPr>
      <w:color w:val="0563C1" w:themeColor="hyperlink"/>
      <w:u w:val="single"/>
    </w:rPr>
  </w:style>
  <w:style w:type="character" w:customStyle="1" w:styleId="UnresolvedMention1">
    <w:name w:val="Unresolved Mention1"/>
    <w:basedOn w:val="DefaultParagraphFont"/>
    <w:uiPriority w:val="99"/>
    <w:semiHidden/>
    <w:unhideWhenUsed/>
    <w:rsid w:val="0025311D"/>
    <w:rPr>
      <w:color w:val="605E5C"/>
      <w:shd w:val="clear" w:color="auto" w:fill="E1DFDD"/>
    </w:rPr>
  </w:style>
  <w:style w:type="character" w:customStyle="1" w:styleId="Heading3Char">
    <w:name w:val="Heading 3 Char"/>
    <w:basedOn w:val="DefaultParagraphFont"/>
    <w:link w:val="Heading3"/>
    <w:rsid w:val="006944B8"/>
    <w:rPr>
      <w:rFonts w:asciiTheme="majorHAnsi" w:eastAsiaTheme="majorEastAsia" w:hAnsiTheme="majorHAnsi" w:cstheme="majorBidi"/>
      <w:color w:val="1F3763" w:themeColor="accent1" w:themeShade="7F"/>
      <w:sz w:val="24"/>
      <w:szCs w:val="24"/>
      <w:lang w:eastAsia="ro-RO"/>
    </w:rPr>
  </w:style>
  <w:style w:type="character" w:customStyle="1" w:styleId="NoSpacingChar">
    <w:name w:val="No Spacing Char"/>
    <w:link w:val="NoSpacing"/>
    <w:uiPriority w:val="1"/>
    <w:rsid w:val="00BD372E"/>
    <w:rPr>
      <w:rFonts w:ascii="Calibri" w:eastAsia="Times New Roman" w:hAnsi="Calibri" w:cs="Times New Roman"/>
      <w:lang w:eastAsia="ro-RO"/>
    </w:rPr>
  </w:style>
  <w:style w:type="character" w:customStyle="1" w:styleId="Heading1Char">
    <w:name w:val="Heading 1 Char"/>
    <w:basedOn w:val="DefaultParagraphFont"/>
    <w:link w:val="Heading1"/>
    <w:rsid w:val="00673C88"/>
    <w:rPr>
      <w:rFonts w:asciiTheme="majorHAnsi" w:eastAsiaTheme="majorEastAsia" w:hAnsiTheme="majorHAnsi" w:cstheme="majorBidi"/>
      <w:color w:val="2F5496" w:themeColor="accent1" w:themeShade="BF"/>
      <w:sz w:val="32"/>
      <w:szCs w:val="32"/>
      <w:lang w:eastAsia="ro-RO"/>
    </w:rPr>
  </w:style>
  <w:style w:type="character" w:customStyle="1" w:styleId="Heading2Char">
    <w:name w:val="Heading 2 Char"/>
    <w:basedOn w:val="DefaultParagraphFont"/>
    <w:link w:val="Heading2"/>
    <w:rsid w:val="00673C88"/>
    <w:rPr>
      <w:rFonts w:asciiTheme="majorHAnsi" w:eastAsiaTheme="majorEastAsia" w:hAnsiTheme="majorHAnsi" w:cstheme="majorBidi"/>
      <w:color w:val="2F5496" w:themeColor="accent1" w:themeShade="BF"/>
      <w:sz w:val="26"/>
      <w:szCs w:val="26"/>
      <w:lang w:eastAsia="ro-RO"/>
    </w:rPr>
  </w:style>
  <w:style w:type="character" w:customStyle="1" w:styleId="slitbdy">
    <w:name w:val="s_lit_bdy"/>
    <w:basedOn w:val="DefaultParagraphFont"/>
    <w:rsid w:val="000834FE"/>
  </w:style>
  <w:style w:type="paragraph" w:styleId="TOCHeading">
    <w:name w:val="TOC Heading"/>
    <w:basedOn w:val="Heading1"/>
    <w:next w:val="Normal"/>
    <w:uiPriority w:val="39"/>
    <w:unhideWhenUsed/>
    <w:qFormat/>
    <w:rsid w:val="00326553"/>
    <w:pPr>
      <w:spacing w:line="259" w:lineRule="auto"/>
      <w:outlineLvl w:val="9"/>
    </w:pPr>
    <w:rPr>
      <w:lang w:val="en-US" w:eastAsia="en-US"/>
    </w:rPr>
  </w:style>
  <w:style w:type="paragraph" w:styleId="TOC1">
    <w:name w:val="toc 1"/>
    <w:basedOn w:val="Normal"/>
    <w:next w:val="Normal"/>
    <w:autoRedefine/>
    <w:uiPriority w:val="39"/>
    <w:unhideWhenUsed/>
    <w:rsid w:val="006A33B5"/>
    <w:pPr>
      <w:tabs>
        <w:tab w:val="left" w:pos="284"/>
        <w:tab w:val="right" w:leader="dot" w:pos="9062"/>
      </w:tabs>
      <w:spacing w:after="100"/>
    </w:pPr>
  </w:style>
  <w:style w:type="paragraph" w:styleId="TOC2">
    <w:name w:val="toc 2"/>
    <w:basedOn w:val="Normal"/>
    <w:next w:val="Normal"/>
    <w:autoRedefine/>
    <w:uiPriority w:val="39"/>
    <w:unhideWhenUsed/>
    <w:rsid w:val="006A33B5"/>
    <w:pPr>
      <w:tabs>
        <w:tab w:val="left" w:pos="567"/>
        <w:tab w:val="right" w:leader="dot" w:pos="9062"/>
      </w:tabs>
      <w:spacing w:after="100"/>
      <w:ind w:left="220"/>
    </w:pPr>
    <w:rPr>
      <w:rFonts w:ascii="Times New Roman" w:hAnsi="Times New Roman"/>
      <w:b/>
      <w:bCs/>
      <w:noProof/>
    </w:rPr>
  </w:style>
  <w:style w:type="paragraph" w:styleId="BalloonText">
    <w:name w:val="Balloon Text"/>
    <w:basedOn w:val="Normal"/>
    <w:link w:val="BalloonTextChar"/>
    <w:unhideWhenUsed/>
    <w:rsid w:val="00EA1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A1DBF"/>
    <w:rPr>
      <w:rFonts w:ascii="Tahoma" w:eastAsia="Times New Roman" w:hAnsi="Tahoma" w:cs="Tahoma"/>
      <w:sz w:val="16"/>
      <w:szCs w:val="16"/>
      <w:lang w:eastAsia="ro-RO"/>
    </w:rPr>
  </w:style>
  <w:style w:type="character" w:customStyle="1" w:styleId="Heading4Char">
    <w:name w:val="Heading 4 Char"/>
    <w:basedOn w:val="DefaultParagraphFont"/>
    <w:link w:val="Heading4"/>
    <w:rsid w:val="00CD5835"/>
    <w:rPr>
      <w:rFonts w:ascii="Times New Roman" w:eastAsia="Times New Roman" w:hAnsi="Times New Roman" w:cs="Times New Roman"/>
      <w:sz w:val="28"/>
      <w:szCs w:val="20"/>
      <w:lang w:val="en-US"/>
    </w:rPr>
  </w:style>
  <w:style w:type="paragraph" w:customStyle="1" w:styleId="DefaultText2">
    <w:name w:val="Default Text:2"/>
    <w:basedOn w:val="Normal"/>
    <w:rsid w:val="00CD5835"/>
    <w:pPr>
      <w:overflowPunct w:val="0"/>
      <w:autoSpaceDE w:val="0"/>
      <w:autoSpaceDN w:val="0"/>
      <w:adjustRightInd w:val="0"/>
      <w:spacing w:after="0" w:line="240" w:lineRule="auto"/>
      <w:textAlignment w:val="baseline"/>
    </w:pPr>
    <w:rPr>
      <w:rFonts w:ascii="Times New Roman" w:hAnsi="Times New Roman"/>
      <w:noProof/>
      <w:sz w:val="24"/>
      <w:szCs w:val="24"/>
      <w:lang w:val="en-US" w:eastAsia="en-US"/>
    </w:rPr>
  </w:style>
  <w:style w:type="character" w:styleId="PageNumber">
    <w:name w:val="page number"/>
    <w:basedOn w:val="DefaultParagraphFont"/>
    <w:rsid w:val="00CD5835"/>
  </w:style>
  <w:style w:type="paragraph" w:customStyle="1" w:styleId="DefaultText1">
    <w:name w:val="Default Text:1"/>
    <w:basedOn w:val="Normal"/>
    <w:link w:val="DefaultText1Char"/>
    <w:rsid w:val="00CD5835"/>
    <w:pPr>
      <w:overflowPunct w:val="0"/>
      <w:autoSpaceDE w:val="0"/>
      <w:autoSpaceDN w:val="0"/>
      <w:adjustRightInd w:val="0"/>
      <w:spacing w:after="0" w:line="240" w:lineRule="auto"/>
    </w:pPr>
    <w:rPr>
      <w:rFonts w:ascii="Times New Roman" w:hAnsi="Times New Roman"/>
      <w:sz w:val="24"/>
      <w:szCs w:val="20"/>
      <w:lang w:val="en-US" w:eastAsia="en-US"/>
    </w:rPr>
  </w:style>
  <w:style w:type="paragraph" w:customStyle="1" w:styleId="TableText">
    <w:name w:val="Table Text"/>
    <w:basedOn w:val="Normal"/>
    <w:rsid w:val="00CD5835"/>
    <w:pPr>
      <w:tabs>
        <w:tab w:val="decimal" w:pos="0"/>
      </w:tabs>
      <w:overflowPunct w:val="0"/>
      <w:autoSpaceDE w:val="0"/>
      <w:autoSpaceDN w:val="0"/>
      <w:adjustRightInd w:val="0"/>
      <w:spacing w:after="0" w:line="240" w:lineRule="auto"/>
      <w:textAlignment w:val="baseline"/>
    </w:pPr>
    <w:rPr>
      <w:rFonts w:ascii="Times New Roman" w:hAnsi="Times New Roman"/>
      <w:sz w:val="24"/>
      <w:szCs w:val="20"/>
      <w:lang w:eastAsia="en-US"/>
    </w:rPr>
  </w:style>
  <w:style w:type="paragraph" w:customStyle="1" w:styleId="Char">
    <w:name w:val="Char"/>
    <w:basedOn w:val="Normal"/>
    <w:rsid w:val="00CD5835"/>
    <w:pPr>
      <w:spacing w:after="0" w:line="240" w:lineRule="auto"/>
    </w:pPr>
    <w:rPr>
      <w:rFonts w:ascii="Times New Roman" w:hAnsi="Times New Roman"/>
      <w:sz w:val="24"/>
      <w:szCs w:val="24"/>
      <w:lang w:val="pl-PL" w:eastAsia="pl-PL"/>
    </w:rPr>
  </w:style>
  <w:style w:type="character" w:customStyle="1" w:styleId="apple-converted-space">
    <w:name w:val="apple-converted-space"/>
    <w:basedOn w:val="DefaultParagraphFont"/>
    <w:rsid w:val="00CD5835"/>
  </w:style>
  <w:style w:type="paragraph" w:customStyle="1" w:styleId="DefaultText">
    <w:name w:val="Default Text"/>
    <w:basedOn w:val="Normal"/>
    <w:link w:val="DefaultTextChar"/>
    <w:rsid w:val="00CD5835"/>
    <w:pPr>
      <w:spacing w:after="0" w:line="240" w:lineRule="auto"/>
    </w:pPr>
    <w:rPr>
      <w:rFonts w:ascii="Times New Roman" w:hAnsi="Times New Roman"/>
      <w:noProof/>
      <w:sz w:val="24"/>
      <w:szCs w:val="20"/>
      <w:lang w:val="en-US" w:eastAsia="en-US"/>
    </w:rPr>
  </w:style>
  <w:style w:type="character" w:customStyle="1" w:styleId="DefaultTextChar">
    <w:name w:val="Default Text Char"/>
    <w:basedOn w:val="DefaultParagraphFont"/>
    <w:link w:val="DefaultText"/>
    <w:rsid w:val="00CD5835"/>
    <w:rPr>
      <w:rFonts w:ascii="Times New Roman" w:eastAsia="Times New Roman" w:hAnsi="Times New Roman" w:cs="Times New Roman"/>
      <w:noProof/>
      <w:sz w:val="24"/>
      <w:szCs w:val="20"/>
      <w:lang w:val="en-US"/>
    </w:rPr>
  </w:style>
  <w:style w:type="paragraph" w:styleId="BodyTextIndent">
    <w:name w:val="Body Text Indent"/>
    <w:basedOn w:val="Normal"/>
    <w:link w:val="BodyTextIndentChar"/>
    <w:rsid w:val="00CD5835"/>
    <w:pPr>
      <w:spacing w:after="0" w:line="240" w:lineRule="auto"/>
      <w:ind w:left="360"/>
    </w:pPr>
    <w:rPr>
      <w:rFonts w:ascii="Times New Roman" w:hAnsi="Times New Roman"/>
      <w:sz w:val="24"/>
      <w:szCs w:val="24"/>
    </w:rPr>
  </w:style>
  <w:style w:type="character" w:customStyle="1" w:styleId="BodyTextIndentChar">
    <w:name w:val="Body Text Indent Char"/>
    <w:basedOn w:val="DefaultParagraphFont"/>
    <w:link w:val="BodyTextIndent"/>
    <w:rsid w:val="00CD5835"/>
    <w:rPr>
      <w:rFonts w:ascii="Times New Roman" w:eastAsia="Times New Roman" w:hAnsi="Times New Roman" w:cs="Times New Roman"/>
      <w:sz w:val="24"/>
      <w:szCs w:val="24"/>
      <w:lang w:eastAsia="ro-RO"/>
    </w:rPr>
  </w:style>
  <w:style w:type="character" w:styleId="Emphasis">
    <w:name w:val="Emphasis"/>
    <w:basedOn w:val="DefaultParagraphFont"/>
    <w:qFormat/>
    <w:rsid w:val="00CD5835"/>
    <w:rPr>
      <w:i/>
      <w:iCs/>
    </w:rPr>
  </w:style>
  <w:style w:type="character" w:customStyle="1" w:styleId="noticetext">
    <w:name w:val="noticetext"/>
    <w:basedOn w:val="DefaultParagraphFont"/>
    <w:rsid w:val="00CD5835"/>
    <w:rPr>
      <w:rFonts w:cs="Times New Roman"/>
    </w:rPr>
  </w:style>
  <w:style w:type="character" w:customStyle="1" w:styleId="labeldatatext">
    <w:name w:val="labeldatatext"/>
    <w:basedOn w:val="DefaultParagraphFont"/>
    <w:rsid w:val="00CD5835"/>
  </w:style>
  <w:style w:type="paragraph" w:customStyle="1" w:styleId="Default">
    <w:name w:val="Default"/>
    <w:rsid w:val="00CD5835"/>
    <w:pPr>
      <w:autoSpaceDE w:val="0"/>
      <w:autoSpaceDN w:val="0"/>
      <w:adjustRightInd w:val="0"/>
      <w:spacing w:after="0" w:line="240" w:lineRule="auto"/>
    </w:pPr>
    <w:rPr>
      <w:rFonts w:ascii="Trebuchet MS" w:eastAsia="Times New Roman" w:hAnsi="Trebuchet MS" w:cs="Trebuchet MS"/>
      <w:color w:val="000000"/>
      <w:sz w:val="24"/>
      <w:szCs w:val="24"/>
      <w:lang w:val="en-US"/>
    </w:rPr>
  </w:style>
  <w:style w:type="paragraph" w:customStyle="1" w:styleId="Normal1">
    <w:name w:val="Normal1"/>
    <w:qFormat/>
    <w:rsid w:val="00CD5835"/>
    <w:pPr>
      <w:widowControl w:val="0"/>
      <w:suppressAutoHyphens/>
      <w:spacing w:after="0" w:line="240" w:lineRule="auto"/>
      <w:textAlignment w:val="baseline"/>
    </w:pPr>
    <w:rPr>
      <w:rFonts w:ascii="Times New Roman" w:eastAsia="Andale Sans UI" w:hAnsi="Times New Roman" w:cs="Tahoma"/>
      <w:color w:val="00000A"/>
      <w:sz w:val="24"/>
      <w:szCs w:val="24"/>
      <w:lang w:val="en-US" w:bidi="en-US"/>
    </w:rPr>
  </w:style>
  <w:style w:type="numbering" w:customStyle="1" w:styleId="NoList1">
    <w:name w:val="No List1"/>
    <w:next w:val="NoList"/>
    <w:uiPriority w:val="99"/>
    <w:semiHidden/>
    <w:unhideWhenUsed/>
    <w:rsid w:val="00534F3B"/>
  </w:style>
  <w:style w:type="paragraph" w:styleId="Title">
    <w:name w:val="Title"/>
    <w:basedOn w:val="Normal"/>
    <w:link w:val="TitleChar"/>
    <w:qFormat/>
    <w:rsid w:val="00534F3B"/>
    <w:pPr>
      <w:spacing w:after="240" w:line="240" w:lineRule="auto"/>
      <w:jc w:val="center"/>
    </w:pPr>
    <w:rPr>
      <w:rFonts w:ascii="Arial Black" w:hAnsi="Arial Black"/>
      <w:noProof/>
      <w:sz w:val="48"/>
      <w:szCs w:val="20"/>
      <w:lang w:val="en-US" w:eastAsia="en-US"/>
    </w:rPr>
  </w:style>
  <w:style w:type="character" w:customStyle="1" w:styleId="TitleChar">
    <w:name w:val="Title Char"/>
    <w:basedOn w:val="DefaultParagraphFont"/>
    <w:link w:val="Title"/>
    <w:rsid w:val="00534F3B"/>
    <w:rPr>
      <w:rFonts w:ascii="Arial Black" w:eastAsia="Times New Roman" w:hAnsi="Arial Black" w:cs="Times New Roman"/>
      <w:noProof/>
      <w:sz w:val="48"/>
      <w:szCs w:val="20"/>
      <w:lang w:val="en-US"/>
    </w:rPr>
  </w:style>
  <w:style w:type="paragraph" w:customStyle="1" w:styleId="OutlineNotIndented">
    <w:name w:val="Outline (Not Indented)"/>
    <w:basedOn w:val="Normal"/>
    <w:rsid w:val="00534F3B"/>
    <w:pPr>
      <w:spacing w:after="0" w:line="240" w:lineRule="auto"/>
    </w:pPr>
    <w:rPr>
      <w:rFonts w:ascii="Times New Roman" w:hAnsi="Times New Roman"/>
      <w:noProof/>
      <w:sz w:val="24"/>
      <w:szCs w:val="20"/>
      <w:lang w:val="en-US" w:eastAsia="en-US"/>
    </w:rPr>
  </w:style>
  <w:style w:type="paragraph" w:customStyle="1" w:styleId="OutlineIndented">
    <w:name w:val="Outline (Indented)"/>
    <w:basedOn w:val="Normal"/>
    <w:rsid w:val="00534F3B"/>
    <w:pPr>
      <w:spacing w:after="0" w:line="240" w:lineRule="auto"/>
    </w:pPr>
    <w:rPr>
      <w:rFonts w:ascii="Times New Roman" w:hAnsi="Times New Roman"/>
      <w:noProof/>
      <w:sz w:val="24"/>
      <w:szCs w:val="20"/>
      <w:lang w:val="en-US" w:eastAsia="en-US"/>
    </w:rPr>
  </w:style>
  <w:style w:type="paragraph" w:customStyle="1" w:styleId="NumberList">
    <w:name w:val="Number List"/>
    <w:basedOn w:val="Normal"/>
    <w:rsid w:val="00534F3B"/>
    <w:pPr>
      <w:spacing w:after="0" w:line="240" w:lineRule="auto"/>
    </w:pPr>
    <w:rPr>
      <w:rFonts w:ascii="Times New Roman" w:hAnsi="Times New Roman"/>
      <w:noProof/>
      <w:sz w:val="24"/>
      <w:szCs w:val="20"/>
      <w:lang w:val="en-US" w:eastAsia="en-US"/>
    </w:rPr>
  </w:style>
  <w:style w:type="paragraph" w:customStyle="1" w:styleId="FirstLineIndent">
    <w:name w:val="First Line Indent"/>
    <w:basedOn w:val="Normal"/>
    <w:rsid w:val="00534F3B"/>
    <w:pPr>
      <w:spacing w:after="0" w:line="240" w:lineRule="auto"/>
      <w:ind w:firstLine="720"/>
    </w:pPr>
    <w:rPr>
      <w:rFonts w:ascii="Times New Roman" w:hAnsi="Times New Roman"/>
      <w:noProof/>
      <w:sz w:val="24"/>
      <w:szCs w:val="20"/>
      <w:lang w:val="en-US" w:eastAsia="en-US"/>
    </w:rPr>
  </w:style>
  <w:style w:type="paragraph" w:customStyle="1" w:styleId="Bullet2">
    <w:name w:val="Bullet 2"/>
    <w:basedOn w:val="Normal"/>
    <w:rsid w:val="00534F3B"/>
    <w:pPr>
      <w:spacing w:after="0" w:line="240" w:lineRule="auto"/>
    </w:pPr>
    <w:rPr>
      <w:rFonts w:ascii="Times New Roman" w:hAnsi="Times New Roman"/>
      <w:noProof/>
      <w:sz w:val="24"/>
      <w:szCs w:val="20"/>
      <w:lang w:val="en-US" w:eastAsia="en-US"/>
    </w:rPr>
  </w:style>
  <w:style w:type="paragraph" w:customStyle="1" w:styleId="Bullet1">
    <w:name w:val="Bullet 1"/>
    <w:basedOn w:val="Normal"/>
    <w:rsid w:val="00534F3B"/>
    <w:pPr>
      <w:spacing w:after="0" w:line="240" w:lineRule="auto"/>
    </w:pPr>
    <w:rPr>
      <w:rFonts w:ascii="Times New Roman" w:hAnsi="Times New Roman"/>
      <w:noProof/>
      <w:sz w:val="24"/>
      <w:szCs w:val="20"/>
      <w:lang w:val="en-US" w:eastAsia="en-US"/>
    </w:rPr>
  </w:style>
  <w:style w:type="paragraph" w:customStyle="1" w:styleId="BodySingle">
    <w:name w:val="Body Single"/>
    <w:basedOn w:val="Normal"/>
    <w:rsid w:val="00534F3B"/>
    <w:pPr>
      <w:spacing w:after="0" w:line="240" w:lineRule="auto"/>
    </w:pPr>
    <w:rPr>
      <w:rFonts w:ascii="Times New Roman" w:hAnsi="Times New Roman"/>
      <w:noProof/>
      <w:sz w:val="24"/>
      <w:szCs w:val="20"/>
      <w:lang w:val="en-US" w:eastAsia="en-US"/>
    </w:rPr>
  </w:style>
  <w:style w:type="paragraph" w:customStyle="1" w:styleId="CaracterCaracter1CharCharCaracterCharCharCaracterCharCharCaracter">
    <w:name w:val="Caracter Caracter1 Char Char Caracter Char Char Caracter Char Char Caracter"/>
    <w:basedOn w:val="Normal"/>
    <w:rsid w:val="00534F3B"/>
    <w:pPr>
      <w:spacing w:after="0" w:line="240" w:lineRule="auto"/>
    </w:pPr>
    <w:rPr>
      <w:rFonts w:ascii="Times New Roman" w:hAnsi="Times New Roman"/>
      <w:sz w:val="24"/>
      <w:szCs w:val="24"/>
      <w:lang w:val="pl-PL" w:eastAsia="pl-PL"/>
    </w:rPr>
  </w:style>
  <w:style w:type="paragraph" w:customStyle="1" w:styleId="NormalArialNarrow">
    <w:name w:val="Normal + Arial Narrow"/>
    <w:aliases w:val="13 pt,Bold"/>
    <w:basedOn w:val="Normal"/>
    <w:rsid w:val="00534F3B"/>
    <w:pPr>
      <w:tabs>
        <w:tab w:val="left" w:pos="720"/>
      </w:tabs>
      <w:spacing w:after="0" w:line="240" w:lineRule="auto"/>
      <w:jc w:val="both"/>
    </w:pPr>
    <w:rPr>
      <w:rFonts w:ascii="Arial Narrow" w:hAnsi="Arial Narrow" w:cs="Arial"/>
      <w:snapToGrid w:val="0"/>
      <w:sz w:val="24"/>
      <w:szCs w:val="24"/>
      <w:lang w:eastAsia="en-US"/>
    </w:rPr>
  </w:style>
  <w:style w:type="paragraph" w:customStyle="1" w:styleId="CharChar">
    <w:name w:val="Char Char"/>
    <w:basedOn w:val="Normal"/>
    <w:rsid w:val="00534F3B"/>
    <w:pPr>
      <w:spacing w:after="0" w:line="240" w:lineRule="auto"/>
    </w:pPr>
    <w:rPr>
      <w:rFonts w:ascii="Times New Roman" w:hAnsi="Times New Roman"/>
      <w:sz w:val="24"/>
      <w:szCs w:val="24"/>
      <w:lang w:val="pl-PL" w:eastAsia="pl-PL"/>
    </w:rPr>
  </w:style>
  <w:style w:type="paragraph" w:customStyle="1" w:styleId="CaracterCaracter">
    <w:name w:val="Caracter Caracter"/>
    <w:basedOn w:val="Normal"/>
    <w:rsid w:val="002D2A4A"/>
    <w:pPr>
      <w:spacing w:after="0" w:line="240" w:lineRule="auto"/>
    </w:pPr>
    <w:rPr>
      <w:rFonts w:ascii="Arial" w:hAnsi="Arial"/>
      <w:sz w:val="24"/>
      <w:szCs w:val="24"/>
      <w:lang w:val="pl-PL" w:eastAsia="pl-PL"/>
    </w:rPr>
  </w:style>
  <w:style w:type="character" w:customStyle="1" w:styleId="DefaultText1Char">
    <w:name w:val="Default Text:1 Char"/>
    <w:link w:val="DefaultText1"/>
    <w:rsid w:val="002D2A4A"/>
    <w:rPr>
      <w:rFonts w:ascii="Times New Roman" w:eastAsia="Times New Roman" w:hAnsi="Times New Roman"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077378">
      <w:bodyDiv w:val="1"/>
      <w:marLeft w:val="0"/>
      <w:marRight w:val="0"/>
      <w:marTop w:val="0"/>
      <w:marBottom w:val="0"/>
      <w:divBdr>
        <w:top w:val="none" w:sz="0" w:space="0" w:color="auto"/>
        <w:left w:val="none" w:sz="0" w:space="0" w:color="auto"/>
        <w:bottom w:val="none" w:sz="0" w:space="0" w:color="auto"/>
        <w:right w:val="none" w:sz="0" w:space="0" w:color="auto"/>
      </w:divBdr>
    </w:div>
    <w:div w:id="360712723">
      <w:bodyDiv w:val="1"/>
      <w:marLeft w:val="0"/>
      <w:marRight w:val="0"/>
      <w:marTop w:val="0"/>
      <w:marBottom w:val="0"/>
      <w:divBdr>
        <w:top w:val="none" w:sz="0" w:space="0" w:color="auto"/>
        <w:left w:val="none" w:sz="0" w:space="0" w:color="auto"/>
        <w:bottom w:val="none" w:sz="0" w:space="0" w:color="auto"/>
        <w:right w:val="none" w:sz="0" w:space="0" w:color="auto"/>
      </w:divBdr>
    </w:div>
    <w:div w:id="500245595">
      <w:bodyDiv w:val="1"/>
      <w:marLeft w:val="0"/>
      <w:marRight w:val="0"/>
      <w:marTop w:val="0"/>
      <w:marBottom w:val="0"/>
      <w:divBdr>
        <w:top w:val="none" w:sz="0" w:space="0" w:color="auto"/>
        <w:left w:val="none" w:sz="0" w:space="0" w:color="auto"/>
        <w:bottom w:val="none" w:sz="0" w:space="0" w:color="auto"/>
        <w:right w:val="none" w:sz="0" w:space="0" w:color="auto"/>
      </w:divBdr>
    </w:div>
    <w:div w:id="564535356">
      <w:bodyDiv w:val="1"/>
      <w:marLeft w:val="0"/>
      <w:marRight w:val="0"/>
      <w:marTop w:val="0"/>
      <w:marBottom w:val="0"/>
      <w:divBdr>
        <w:top w:val="none" w:sz="0" w:space="0" w:color="auto"/>
        <w:left w:val="none" w:sz="0" w:space="0" w:color="auto"/>
        <w:bottom w:val="none" w:sz="0" w:space="0" w:color="auto"/>
        <w:right w:val="none" w:sz="0" w:space="0" w:color="auto"/>
      </w:divBdr>
    </w:div>
    <w:div w:id="782654748">
      <w:bodyDiv w:val="1"/>
      <w:marLeft w:val="0"/>
      <w:marRight w:val="0"/>
      <w:marTop w:val="0"/>
      <w:marBottom w:val="0"/>
      <w:divBdr>
        <w:top w:val="none" w:sz="0" w:space="0" w:color="auto"/>
        <w:left w:val="none" w:sz="0" w:space="0" w:color="auto"/>
        <w:bottom w:val="none" w:sz="0" w:space="0" w:color="auto"/>
        <w:right w:val="none" w:sz="0" w:space="0" w:color="auto"/>
      </w:divBdr>
    </w:div>
    <w:div w:id="796147333">
      <w:bodyDiv w:val="1"/>
      <w:marLeft w:val="0"/>
      <w:marRight w:val="0"/>
      <w:marTop w:val="0"/>
      <w:marBottom w:val="0"/>
      <w:divBdr>
        <w:top w:val="none" w:sz="0" w:space="0" w:color="auto"/>
        <w:left w:val="none" w:sz="0" w:space="0" w:color="auto"/>
        <w:bottom w:val="none" w:sz="0" w:space="0" w:color="auto"/>
        <w:right w:val="none" w:sz="0" w:space="0" w:color="auto"/>
      </w:divBdr>
    </w:div>
    <w:div w:id="164786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eeagrants.ro" TargetMode="External"/><Relationship Id="rId2" Type="http://schemas.openxmlformats.org/officeDocument/2006/relationships/oleObject" Target="embeddings/oleObject1.bin"/><Relationship Id="rId1" Type="http://schemas.openxmlformats.org/officeDocument/2006/relationships/image" Target="media/image3.emf"/><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hyperlink" Target="http://www.frds.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206256-7620-4A36-876F-E9251E405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12</Pages>
  <Words>4408</Words>
  <Characters>25128</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Ana-Maria Cojocaru</cp:lastModifiedBy>
  <cp:revision>124</cp:revision>
  <cp:lastPrinted>2021-10-12T12:10:00Z</cp:lastPrinted>
  <dcterms:created xsi:type="dcterms:W3CDTF">2021-10-05T07:31:00Z</dcterms:created>
  <dcterms:modified xsi:type="dcterms:W3CDTF">2022-03-16T10:53:00Z</dcterms:modified>
</cp:coreProperties>
</file>