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93C" w:rsidRPr="00E80439" w:rsidRDefault="00DF693C">
      <w:pPr>
        <w:rPr>
          <w:rFonts w:ascii="Arial" w:hAnsi="Arial" w:cs="Arial"/>
          <w:sz w:val="24"/>
          <w:szCs w:val="24"/>
        </w:rPr>
      </w:pPr>
    </w:p>
    <w:p w:rsidR="005D422A" w:rsidRPr="00E80439" w:rsidRDefault="005D422A">
      <w:pPr>
        <w:rPr>
          <w:rFonts w:ascii="Arial" w:hAnsi="Arial" w:cs="Arial"/>
          <w:sz w:val="24"/>
          <w:szCs w:val="24"/>
        </w:rPr>
      </w:pPr>
    </w:p>
    <w:p w:rsidR="005D422A" w:rsidRPr="00E80439" w:rsidRDefault="005D422A">
      <w:pPr>
        <w:rPr>
          <w:rFonts w:ascii="Arial" w:hAnsi="Arial" w:cs="Arial"/>
          <w:sz w:val="24"/>
          <w:szCs w:val="24"/>
        </w:rPr>
      </w:pPr>
    </w:p>
    <w:p w:rsidR="002A30B9" w:rsidRPr="00E80439" w:rsidRDefault="002A30B9" w:rsidP="0073310B">
      <w:pPr>
        <w:pStyle w:val="Heading2"/>
        <w:ind w:firstLine="567"/>
        <w:rPr>
          <w:rFonts w:ascii="Arial" w:hAnsi="Arial" w:cs="Arial"/>
          <w:color w:val="365F91"/>
          <w:sz w:val="24"/>
          <w:szCs w:val="24"/>
        </w:rPr>
      </w:pPr>
      <w:bookmarkStart w:id="0" w:name="_Toc408386650"/>
      <w:bookmarkStart w:id="1" w:name="_Toc438542251"/>
      <w:bookmarkStart w:id="2" w:name="_Toc438556357"/>
    </w:p>
    <w:p w:rsidR="002A30B9" w:rsidRDefault="002A30B9" w:rsidP="0073310B">
      <w:pPr>
        <w:pStyle w:val="Heading2"/>
        <w:ind w:firstLine="567"/>
        <w:rPr>
          <w:rFonts w:ascii="Arial" w:hAnsi="Arial" w:cs="Arial"/>
          <w:color w:val="365F91"/>
          <w:sz w:val="24"/>
          <w:szCs w:val="24"/>
        </w:rPr>
      </w:pPr>
    </w:p>
    <w:p w:rsidR="00CA6F2E" w:rsidRDefault="00CA6F2E" w:rsidP="00CA6F2E"/>
    <w:p w:rsidR="00CA6F2E" w:rsidRDefault="00CA6F2E" w:rsidP="00CA6F2E"/>
    <w:p w:rsidR="00CA6F2E" w:rsidRDefault="00CA6F2E" w:rsidP="00CA6F2E"/>
    <w:p w:rsidR="00CA6F2E" w:rsidRDefault="00CA6F2E" w:rsidP="00CA6F2E"/>
    <w:p w:rsidR="00CA6F2E" w:rsidRDefault="00CA6F2E" w:rsidP="00CA6F2E"/>
    <w:p w:rsidR="00CA6F2E" w:rsidRPr="00CA6F2E" w:rsidRDefault="00CA6F2E" w:rsidP="00CA6F2E"/>
    <w:p w:rsidR="0073310B" w:rsidRPr="00E80439" w:rsidRDefault="00CA6F2E" w:rsidP="0073310B">
      <w:pPr>
        <w:pStyle w:val="Heading2"/>
        <w:ind w:firstLine="567"/>
        <w:rPr>
          <w:rFonts w:ascii="Arial" w:hAnsi="Arial" w:cs="Arial"/>
          <w:color w:val="365F91"/>
          <w:sz w:val="24"/>
          <w:szCs w:val="24"/>
        </w:rPr>
      </w:pPr>
      <w:bookmarkStart w:id="3" w:name="_Toc440276681"/>
      <w:bookmarkStart w:id="4" w:name="_Toc441157299"/>
      <w:bookmarkStart w:id="5" w:name="_Toc441159240"/>
      <w:bookmarkStart w:id="6" w:name="_Toc441159480"/>
      <w:bookmarkStart w:id="7" w:name="_Toc471986318"/>
      <w:bookmarkStart w:id="8" w:name="_Toc471987159"/>
      <w:r>
        <w:rPr>
          <w:rFonts w:ascii="Arial" w:hAnsi="Arial" w:cs="Arial"/>
          <w:color w:val="365F91"/>
          <w:sz w:val="24"/>
          <w:szCs w:val="24"/>
        </w:rPr>
        <w:t xml:space="preserve">REZUMAT </w:t>
      </w:r>
      <w:r w:rsidR="00FA37A8" w:rsidRPr="00E80439">
        <w:rPr>
          <w:rFonts w:ascii="Arial" w:hAnsi="Arial" w:cs="Arial"/>
          <w:color w:val="365F91"/>
          <w:sz w:val="24"/>
          <w:szCs w:val="24"/>
        </w:rPr>
        <w:t>RAPOR</w:t>
      </w:r>
      <w:r w:rsidR="0073310B" w:rsidRPr="00E80439">
        <w:rPr>
          <w:rFonts w:ascii="Arial" w:hAnsi="Arial" w:cs="Arial"/>
          <w:color w:val="365F91"/>
          <w:sz w:val="24"/>
          <w:szCs w:val="24"/>
        </w:rPr>
        <w:t>T</w:t>
      </w:r>
      <w:bookmarkEnd w:id="0"/>
      <w:bookmarkEnd w:id="1"/>
      <w:bookmarkEnd w:id="2"/>
      <w:bookmarkEnd w:id="3"/>
      <w:bookmarkEnd w:id="4"/>
      <w:bookmarkEnd w:id="5"/>
      <w:bookmarkEnd w:id="6"/>
      <w:bookmarkEnd w:id="7"/>
      <w:bookmarkEnd w:id="8"/>
    </w:p>
    <w:p w:rsidR="0073310B" w:rsidRPr="00E80439" w:rsidRDefault="0073310B" w:rsidP="0073310B">
      <w:pPr>
        <w:ind w:firstLine="567"/>
        <w:jc w:val="center"/>
        <w:rPr>
          <w:rFonts w:ascii="Arial" w:hAnsi="Arial" w:cs="Arial"/>
          <w:b/>
          <w:color w:val="365F91"/>
          <w:sz w:val="24"/>
          <w:szCs w:val="24"/>
        </w:rPr>
      </w:pPr>
      <w:r w:rsidRPr="00E80439">
        <w:rPr>
          <w:rFonts w:ascii="Arial" w:hAnsi="Arial" w:cs="Arial"/>
          <w:b/>
          <w:color w:val="365F91"/>
          <w:sz w:val="24"/>
          <w:szCs w:val="24"/>
        </w:rPr>
        <w:t xml:space="preserve">PRIVIND ACTIVITATEA DIRECŢIEI GENERALE  DE ASISTENŢĂ SOCIALĂ ŞI  PROTECŢIA COPILULUI BACĂU ÎN </w:t>
      </w:r>
      <w:r w:rsidR="005733E3" w:rsidRPr="00E80439">
        <w:rPr>
          <w:rFonts w:ascii="Arial" w:hAnsi="Arial" w:cs="Arial"/>
          <w:b/>
          <w:color w:val="365F91"/>
          <w:sz w:val="24"/>
          <w:szCs w:val="24"/>
        </w:rPr>
        <w:t xml:space="preserve">ANUL </w:t>
      </w:r>
      <w:r w:rsidR="00D1087E" w:rsidRPr="00E80439">
        <w:rPr>
          <w:rFonts w:ascii="Arial" w:hAnsi="Arial" w:cs="Arial"/>
          <w:b/>
          <w:color w:val="365F91"/>
          <w:sz w:val="24"/>
          <w:szCs w:val="24"/>
        </w:rPr>
        <w:t xml:space="preserve"> 2016</w:t>
      </w:r>
    </w:p>
    <w:p w:rsidR="0073310B" w:rsidRPr="00E80439" w:rsidRDefault="0073310B">
      <w:pPr>
        <w:rPr>
          <w:rFonts w:ascii="Arial" w:hAnsi="Arial" w:cs="Arial"/>
          <w:sz w:val="24"/>
          <w:szCs w:val="24"/>
        </w:rPr>
      </w:pPr>
    </w:p>
    <w:p w:rsidR="0073310B" w:rsidRDefault="0073310B" w:rsidP="00453469">
      <w:pPr>
        <w:jc w:val="center"/>
        <w:rPr>
          <w:rFonts w:ascii="Arial" w:hAnsi="Arial" w:cs="Arial"/>
          <w:noProof/>
          <w:sz w:val="24"/>
          <w:szCs w:val="24"/>
          <w:lang w:eastAsia="ro-RO"/>
        </w:rPr>
      </w:pPr>
    </w:p>
    <w:p w:rsidR="00170CC5" w:rsidRDefault="00170CC5" w:rsidP="00453469">
      <w:pPr>
        <w:jc w:val="center"/>
        <w:rPr>
          <w:rFonts w:ascii="Arial" w:hAnsi="Arial" w:cs="Arial"/>
          <w:noProof/>
          <w:sz w:val="24"/>
          <w:szCs w:val="24"/>
          <w:lang w:eastAsia="ro-RO"/>
        </w:rPr>
      </w:pPr>
    </w:p>
    <w:p w:rsidR="00170CC5" w:rsidRDefault="00170CC5" w:rsidP="00453469">
      <w:pPr>
        <w:jc w:val="center"/>
        <w:rPr>
          <w:rFonts w:ascii="Arial" w:hAnsi="Arial" w:cs="Arial"/>
          <w:noProof/>
          <w:sz w:val="24"/>
          <w:szCs w:val="24"/>
          <w:lang w:eastAsia="ro-RO"/>
        </w:rPr>
      </w:pPr>
    </w:p>
    <w:p w:rsidR="00170CC5" w:rsidRDefault="00170CC5" w:rsidP="00453469">
      <w:pPr>
        <w:jc w:val="center"/>
        <w:rPr>
          <w:rFonts w:ascii="Arial" w:hAnsi="Arial" w:cs="Arial"/>
          <w:noProof/>
          <w:sz w:val="24"/>
          <w:szCs w:val="24"/>
          <w:lang w:eastAsia="ro-RO"/>
        </w:rPr>
      </w:pPr>
    </w:p>
    <w:p w:rsidR="00170CC5" w:rsidRPr="00E80439" w:rsidRDefault="00170CC5" w:rsidP="00453469">
      <w:pPr>
        <w:jc w:val="center"/>
        <w:rPr>
          <w:rFonts w:ascii="Arial" w:hAnsi="Arial" w:cs="Arial"/>
          <w:sz w:val="24"/>
          <w:szCs w:val="24"/>
        </w:rPr>
      </w:pPr>
    </w:p>
    <w:p w:rsidR="0073310B" w:rsidRPr="00E80439" w:rsidRDefault="0073310B">
      <w:pPr>
        <w:rPr>
          <w:rFonts w:ascii="Arial" w:hAnsi="Arial" w:cs="Arial"/>
          <w:sz w:val="24"/>
          <w:szCs w:val="24"/>
        </w:rPr>
      </w:pPr>
    </w:p>
    <w:p w:rsidR="0073310B" w:rsidRPr="00E80439" w:rsidRDefault="0073310B">
      <w:pPr>
        <w:rPr>
          <w:rFonts w:ascii="Arial" w:hAnsi="Arial" w:cs="Arial"/>
          <w:sz w:val="24"/>
          <w:szCs w:val="24"/>
        </w:rPr>
      </w:pPr>
    </w:p>
    <w:p w:rsidR="0073310B" w:rsidRPr="00E80439" w:rsidRDefault="0073310B">
      <w:pPr>
        <w:rPr>
          <w:rFonts w:ascii="Arial" w:hAnsi="Arial" w:cs="Arial"/>
          <w:sz w:val="24"/>
          <w:szCs w:val="24"/>
        </w:rPr>
      </w:pPr>
    </w:p>
    <w:p w:rsidR="0073310B" w:rsidRDefault="0073310B">
      <w:pPr>
        <w:rPr>
          <w:rFonts w:ascii="Arial" w:hAnsi="Arial" w:cs="Arial"/>
          <w:sz w:val="24"/>
          <w:szCs w:val="24"/>
        </w:rPr>
      </w:pPr>
    </w:p>
    <w:p w:rsidR="00A36EC8" w:rsidRDefault="00A36EC8">
      <w:pPr>
        <w:rPr>
          <w:rFonts w:ascii="Arial" w:hAnsi="Arial" w:cs="Arial"/>
          <w:sz w:val="24"/>
          <w:szCs w:val="24"/>
        </w:rPr>
      </w:pPr>
    </w:p>
    <w:p w:rsidR="00A36EC8" w:rsidRDefault="00A36EC8">
      <w:pPr>
        <w:rPr>
          <w:rFonts w:ascii="Arial" w:hAnsi="Arial" w:cs="Arial"/>
          <w:sz w:val="24"/>
          <w:szCs w:val="24"/>
        </w:rPr>
      </w:pPr>
    </w:p>
    <w:p w:rsidR="00A36EC8" w:rsidRDefault="00A36EC8">
      <w:pPr>
        <w:rPr>
          <w:rFonts w:ascii="Arial" w:hAnsi="Arial" w:cs="Arial"/>
          <w:sz w:val="24"/>
          <w:szCs w:val="24"/>
        </w:rPr>
      </w:pPr>
    </w:p>
    <w:p w:rsidR="00A36EC8" w:rsidRPr="00E80439" w:rsidRDefault="00A36EC8">
      <w:pPr>
        <w:rPr>
          <w:rFonts w:ascii="Arial" w:hAnsi="Arial" w:cs="Arial"/>
          <w:sz w:val="24"/>
          <w:szCs w:val="24"/>
        </w:rPr>
      </w:pPr>
    </w:p>
    <w:p w:rsidR="00CA6F2E" w:rsidRDefault="00CA6F2E" w:rsidP="00663EAB">
      <w:pPr>
        <w:ind w:left="360"/>
        <w:jc w:val="center"/>
        <w:rPr>
          <w:rFonts w:ascii="Arial" w:hAnsi="Arial" w:cs="Arial"/>
          <w:b/>
          <w:color w:val="1F497D" w:themeColor="text2"/>
          <w:sz w:val="24"/>
          <w:szCs w:val="24"/>
        </w:rPr>
      </w:pPr>
    </w:p>
    <w:p w:rsidR="00E1746C" w:rsidRDefault="001B5730" w:rsidP="00663EAB">
      <w:pPr>
        <w:ind w:left="360"/>
        <w:jc w:val="center"/>
        <w:rPr>
          <w:noProof/>
        </w:rPr>
      </w:pPr>
      <w:r w:rsidRPr="00E80439">
        <w:rPr>
          <w:rFonts w:ascii="Arial" w:hAnsi="Arial" w:cs="Arial"/>
          <w:b/>
          <w:color w:val="1F497D" w:themeColor="text2"/>
          <w:sz w:val="24"/>
          <w:szCs w:val="24"/>
        </w:rPr>
        <w:t>CU</w:t>
      </w:r>
      <w:r w:rsidR="00013411" w:rsidRPr="00E80439">
        <w:rPr>
          <w:rFonts w:ascii="Arial" w:hAnsi="Arial" w:cs="Arial"/>
          <w:b/>
          <w:color w:val="1F497D" w:themeColor="text2"/>
          <w:sz w:val="24"/>
          <w:szCs w:val="24"/>
        </w:rPr>
        <w:t xml:space="preserve">PRINS </w:t>
      </w:r>
      <w:r w:rsidR="00B0034E" w:rsidRPr="00B0034E">
        <w:rPr>
          <w:rFonts w:ascii="Arial" w:hAnsi="Arial" w:cs="Arial"/>
          <w:noProof/>
          <w:color w:val="1F497D" w:themeColor="text2"/>
          <w:sz w:val="24"/>
          <w:szCs w:val="24"/>
        </w:rPr>
        <w:fldChar w:fldCharType="begin"/>
      </w:r>
      <w:r w:rsidR="00CA4803" w:rsidRPr="00E80439">
        <w:rPr>
          <w:rFonts w:ascii="Arial" w:hAnsi="Arial" w:cs="Arial"/>
          <w:sz w:val="24"/>
          <w:szCs w:val="24"/>
        </w:rPr>
        <w:instrText xml:space="preserve"> TOC \o "1-3" \h \z \u </w:instrText>
      </w:r>
      <w:r w:rsidR="00B0034E" w:rsidRPr="00B0034E">
        <w:rPr>
          <w:rFonts w:ascii="Arial" w:hAnsi="Arial" w:cs="Arial"/>
          <w:noProof/>
          <w:color w:val="1F497D" w:themeColor="text2"/>
          <w:sz w:val="24"/>
          <w:szCs w:val="24"/>
        </w:rPr>
        <w:fldChar w:fldCharType="separate"/>
      </w:r>
    </w:p>
    <w:p w:rsidR="00E1746C" w:rsidRDefault="00B0034E" w:rsidP="00E1746C">
      <w:pPr>
        <w:pStyle w:val="TOC1"/>
        <w:rPr>
          <w:rFonts w:eastAsiaTheme="minorEastAsia" w:cstheme="minorBidi"/>
          <w:color w:val="auto"/>
          <w:lang w:eastAsia="ro-RO"/>
        </w:rPr>
      </w:pPr>
      <w:hyperlink w:anchor="_Toc471987160" w:history="1">
        <w:r w:rsidR="00E1746C" w:rsidRPr="000C73EC">
          <w:rPr>
            <w:rStyle w:val="Hyperlink"/>
            <w:rFonts w:ascii="Arial" w:hAnsi="Arial" w:cs="Arial"/>
          </w:rPr>
          <w:t>1.INTRODUCERE – context local privind activitatea DGASPC Bacău</w:t>
        </w:r>
        <w:r w:rsidR="00E1746C">
          <w:rPr>
            <w:webHidden/>
          </w:rPr>
          <w:tab/>
        </w:r>
        <w:r>
          <w:rPr>
            <w:webHidden/>
          </w:rPr>
          <w:fldChar w:fldCharType="begin"/>
        </w:r>
        <w:r w:rsidR="00E1746C">
          <w:rPr>
            <w:webHidden/>
          </w:rPr>
          <w:instrText xml:space="preserve"> PAGEREF _Toc471987160 \h </w:instrText>
        </w:r>
        <w:r>
          <w:rPr>
            <w:webHidden/>
          </w:rPr>
        </w:r>
        <w:r>
          <w:rPr>
            <w:webHidden/>
          </w:rPr>
          <w:fldChar w:fldCharType="separate"/>
        </w:r>
        <w:r w:rsidR="00CA6F2E">
          <w:rPr>
            <w:webHidden/>
          </w:rPr>
          <w:t>3</w:t>
        </w:r>
        <w:r>
          <w:rPr>
            <w:webHidden/>
          </w:rPr>
          <w:fldChar w:fldCharType="end"/>
        </w:r>
      </w:hyperlink>
    </w:p>
    <w:p w:rsidR="00E1746C" w:rsidRDefault="00B0034E" w:rsidP="00E1746C">
      <w:pPr>
        <w:pStyle w:val="TOC1"/>
        <w:rPr>
          <w:rFonts w:eastAsiaTheme="minorEastAsia" w:cstheme="minorBidi"/>
          <w:color w:val="auto"/>
          <w:lang w:eastAsia="ro-RO"/>
        </w:rPr>
      </w:pPr>
      <w:hyperlink w:anchor="_Toc471987161" w:history="1">
        <w:r w:rsidR="00E1746C" w:rsidRPr="000C73EC">
          <w:rPr>
            <w:rStyle w:val="Hyperlink"/>
            <w:rFonts w:ascii="Arial" w:hAnsi="Arial" w:cs="Arial"/>
          </w:rPr>
          <w:t>2. EVOLUȚIA INDICATORILOR REFERITORI LA SERVICIILE PENTRU PROTECȚIA COPILULUI</w:t>
        </w:r>
        <w:r w:rsidR="00E1746C">
          <w:rPr>
            <w:webHidden/>
          </w:rPr>
          <w:tab/>
        </w:r>
        <w:r>
          <w:rPr>
            <w:webHidden/>
          </w:rPr>
          <w:fldChar w:fldCharType="begin"/>
        </w:r>
        <w:r w:rsidR="00E1746C">
          <w:rPr>
            <w:webHidden/>
          </w:rPr>
          <w:instrText xml:space="preserve"> PAGEREF _Toc471987161 \h </w:instrText>
        </w:r>
        <w:r>
          <w:rPr>
            <w:webHidden/>
          </w:rPr>
        </w:r>
        <w:r>
          <w:rPr>
            <w:webHidden/>
          </w:rPr>
          <w:fldChar w:fldCharType="separate"/>
        </w:r>
        <w:r w:rsidR="00CA6F2E">
          <w:rPr>
            <w:webHidden/>
          </w:rPr>
          <w:t>3</w:t>
        </w:r>
        <w:r>
          <w:rPr>
            <w:webHidden/>
          </w:rPr>
          <w:fldChar w:fldCharType="end"/>
        </w:r>
      </w:hyperlink>
    </w:p>
    <w:p w:rsidR="00E1746C" w:rsidRDefault="00B0034E">
      <w:pPr>
        <w:pStyle w:val="TOC2"/>
        <w:rPr>
          <w:rFonts w:eastAsiaTheme="minorEastAsia" w:cstheme="minorBidi"/>
          <w:b w:val="0"/>
          <w:color w:val="auto"/>
          <w:lang w:eastAsia="ro-RO"/>
        </w:rPr>
      </w:pPr>
      <w:hyperlink w:anchor="_Toc471987162" w:history="1">
        <w:r w:rsidR="00E1746C" w:rsidRPr="000C73EC">
          <w:rPr>
            <w:rStyle w:val="Hyperlink"/>
            <w:rFonts w:ascii="Arial" w:hAnsi="Arial" w:cs="Arial"/>
          </w:rPr>
          <w:t>2.1.</w:t>
        </w:r>
        <w:r w:rsidR="00E1746C">
          <w:rPr>
            <w:rFonts w:eastAsiaTheme="minorEastAsia" w:cstheme="minorBidi"/>
            <w:b w:val="0"/>
            <w:color w:val="auto"/>
            <w:lang w:eastAsia="ro-RO"/>
          </w:rPr>
          <w:tab/>
        </w:r>
        <w:r w:rsidR="00E1746C" w:rsidRPr="000C73EC">
          <w:rPr>
            <w:rStyle w:val="Hyperlink"/>
            <w:rFonts w:ascii="Arial" w:hAnsi="Arial" w:cs="Arial"/>
          </w:rPr>
          <w:t>Protecția specializată a copilului separat  temporar sau definitv de părinți</w:t>
        </w:r>
        <w:r w:rsidR="00E1746C">
          <w:rPr>
            <w:webHidden/>
          </w:rPr>
          <w:tab/>
        </w:r>
        <w:r>
          <w:rPr>
            <w:webHidden/>
          </w:rPr>
          <w:fldChar w:fldCharType="begin"/>
        </w:r>
        <w:r w:rsidR="00E1746C">
          <w:rPr>
            <w:webHidden/>
          </w:rPr>
          <w:instrText xml:space="preserve"> PAGEREF _Toc471987162 \h </w:instrText>
        </w:r>
        <w:r>
          <w:rPr>
            <w:webHidden/>
          </w:rPr>
        </w:r>
        <w:r>
          <w:rPr>
            <w:webHidden/>
          </w:rPr>
          <w:fldChar w:fldCharType="separate"/>
        </w:r>
        <w:r w:rsidR="00CA6F2E">
          <w:rPr>
            <w:webHidden/>
          </w:rPr>
          <w:t>3</w:t>
        </w:r>
        <w:r>
          <w:rPr>
            <w:webHidden/>
          </w:rPr>
          <w:fldChar w:fldCharType="end"/>
        </w:r>
      </w:hyperlink>
    </w:p>
    <w:p w:rsidR="00E1746C" w:rsidRDefault="00B0034E">
      <w:pPr>
        <w:pStyle w:val="TOC2"/>
        <w:rPr>
          <w:rFonts w:eastAsiaTheme="minorEastAsia" w:cstheme="minorBidi"/>
          <w:b w:val="0"/>
          <w:color w:val="auto"/>
          <w:lang w:eastAsia="ro-RO"/>
        </w:rPr>
      </w:pPr>
      <w:hyperlink w:anchor="_Toc471987163" w:history="1">
        <w:r w:rsidR="00E1746C" w:rsidRPr="000C73EC">
          <w:rPr>
            <w:rStyle w:val="Hyperlink"/>
            <w:rFonts w:ascii="Arial" w:hAnsi="Arial" w:cs="Arial"/>
          </w:rPr>
          <w:t>2.2.</w:t>
        </w:r>
        <w:r w:rsidR="00E1746C">
          <w:rPr>
            <w:rFonts w:eastAsiaTheme="minorEastAsia" w:cstheme="minorBidi"/>
            <w:b w:val="0"/>
            <w:color w:val="auto"/>
            <w:lang w:eastAsia="ro-RO"/>
          </w:rPr>
          <w:tab/>
        </w:r>
        <w:r w:rsidR="00E1746C" w:rsidRPr="000C73EC">
          <w:rPr>
            <w:rStyle w:val="Hyperlink"/>
            <w:rFonts w:ascii="Arial" w:hAnsi="Arial" w:cs="Arial"/>
          </w:rPr>
          <w:t>Adopția</w:t>
        </w:r>
        <w:r w:rsidR="00E1746C">
          <w:rPr>
            <w:webHidden/>
          </w:rPr>
          <w:tab/>
        </w:r>
        <w:r>
          <w:rPr>
            <w:webHidden/>
          </w:rPr>
          <w:fldChar w:fldCharType="begin"/>
        </w:r>
        <w:r w:rsidR="00E1746C">
          <w:rPr>
            <w:webHidden/>
          </w:rPr>
          <w:instrText xml:space="preserve"> PAGEREF _Toc471987163 \h </w:instrText>
        </w:r>
        <w:r>
          <w:rPr>
            <w:webHidden/>
          </w:rPr>
        </w:r>
        <w:r>
          <w:rPr>
            <w:webHidden/>
          </w:rPr>
          <w:fldChar w:fldCharType="separate"/>
        </w:r>
        <w:r w:rsidR="00CA6F2E">
          <w:rPr>
            <w:webHidden/>
          </w:rPr>
          <w:t>4</w:t>
        </w:r>
        <w:r>
          <w:rPr>
            <w:webHidden/>
          </w:rPr>
          <w:fldChar w:fldCharType="end"/>
        </w:r>
      </w:hyperlink>
    </w:p>
    <w:p w:rsidR="00E1746C" w:rsidRDefault="00B0034E">
      <w:pPr>
        <w:pStyle w:val="TOC2"/>
        <w:rPr>
          <w:rFonts w:eastAsiaTheme="minorEastAsia" w:cstheme="minorBidi"/>
          <w:b w:val="0"/>
          <w:color w:val="auto"/>
          <w:lang w:eastAsia="ro-RO"/>
        </w:rPr>
      </w:pPr>
      <w:hyperlink w:anchor="_Toc471987164" w:history="1">
        <w:r w:rsidR="00E1746C" w:rsidRPr="000C73EC">
          <w:rPr>
            <w:rStyle w:val="Hyperlink"/>
            <w:rFonts w:ascii="Arial" w:hAnsi="Arial" w:cs="Arial"/>
          </w:rPr>
          <w:t>2.3.</w:t>
        </w:r>
        <w:r w:rsidR="00E1746C">
          <w:rPr>
            <w:rFonts w:eastAsiaTheme="minorEastAsia" w:cstheme="minorBidi"/>
            <w:b w:val="0"/>
            <w:color w:val="auto"/>
            <w:lang w:eastAsia="ro-RO"/>
          </w:rPr>
          <w:tab/>
        </w:r>
        <w:r w:rsidR="00E1746C" w:rsidRPr="000C73EC">
          <w:rPr>
            <w:rStyle w:val="Hyperlink"/>
            <w:rFonts w:ascii="Arial" w:hAnsi="Arial" w:cs="Arial"/>
          </w:rPr>
          <w:t>Prevenirea separării copilului de familie</w:t>
        </w:r>
        <w:r w:rsidR="00E1746C">
          <w:rPr>
            <w:webHidden/>
          </w:rPr>
          <w:tab/>
        </w:r>
        <w:r>
          <w:rPr>
            <w:webHidden/>
          </w:rPr>
          <w:fldChar w:fldCharType="begin"/>
        </w:r>
        <w:r w:rsidR="00E1746C">
          <w:rPr>
            <w:webHidden/>
          </w:rPr>
          <w:instrText xml:space="preserve"> PAGEREF _Toc471987164 \h </w:instrText>
        </w:r>
        <w:r>
          <w:rPr>
            <w:webHidden/>
          </w:rPr>
        </w:r>
        <w:r>
          <w:rPr>
            <w:webHidden/>
          </w:rPr>
          <w:fldChar w:fldCharType="separate"/>
        </w:r>
        <w:r w:rsidR="00CA6F2E">
          <w:rPr>
            <w:webHidden/>
          </w:rPr>
          <w:t>5</w:t>
        </w:r>
        <w:r>
          <w:rPr>
            <w:webHidden/>
          </w:rPr>
          <w:fldChar w:fldCharType="end"/>
        </w:r>
      </w:hyperlink>
    </w:p>
    <w:p w:rsidR="00E1746C" w:rsidRDefault="00B0034E">
      <w:pPr>
        <w:pStyle w:val="TOC2"/>
        <w:rPr>
          <w:rFonts w:eastAsiaTheme="minorEastAsia" w:cstheme="minorBidi"/>
          <w:b w:val="0"/>
          <w:color w:val="auto"/>
          <w:lang w:eastAsia="ro-RO"/>
        </w:rPr>
      </w:pPr>
      <w:hyperlink w:anchor="_Toc471987168" w:history="1">
        <w:r w:rsidR="00E1746C" w:rsidRPr="000C73EC">
          <w:rPr>
            <w:rStyle w:val="Hyperlink"/>
            <w:rFonts w:ascii="Arial" w:hAnsi="Arial" w:cs="Arial"/>
            <w:lang w:val="it-IT" w:eastAsia="ar-SA"/>
          </w:rPr>
          <w:t>2.4 Prevenirea și protecția victimelor violenței domestice</w:t>
        </w:r>
        <w:r w:rsidR="00E1746C">
          <w:rPr>
            <w:webHidden/>
          </w:rPr>
          <w:tab/>
        </w:r>
        <w:r>
          <w:rPr>
            <w:webHidden/>
          </w:rPr>
          <w:fldChar w:fldCharType="begin"/>
        </w:r>
        <w:r w:rsidR="00E1746C">
          <w:rPr>
            <w:webHidden/>
          </w:rPr>
          <w:instrText xml:space="preserve"> PAGEREF _Toc471987168 \h </w:instrText>
        </w:r>
        <w:r>
          <w:rPr>
            <w:webHidden/>
          </w:rPr>
        </w:r>
        <w:r>
          <w:rPr>
            <w:webHidden/>
          </w:rPr>
          <w:fldChar w:fldCharType="separate"/>
        </w:r>
        <w:r w:rsidR="00CA6F2E">
          <w:rPr>
            <w:webHidden/>
          </w:rPr>
          <w:t>5</w:t>
        </w:r>
        <w:r>
          <w:rPr>
            <w:webHidden/>
          </w:rPr>
          <w:fldChar w:fldCharType="end"/>
        </w:r>
      </w:hyperlink>
    </w:p>
    <w:p w:rsidR="00E1746C" w:rsidRDefault="00B0034E">
      <w:pPr>
        <w:pStyle w:val="TOC2"/>
        <w:rPr>
          <w:rFonts w:eastAsiaTheme="minorEastAsia" w:cstheme="minorBidi"/>
          <w:b w:val="0"/>
          <w:color w:val="auto"/>
          <w:lang w:eastAsia="ro-RO"/>
        </w:rPr>
      </w:pPr>
      <w:hyperlink w:anchor="_Toc471987169" w:history="1">
        <w:r w:rsidR="00E1746C" w:rsidRPr="000C73EC">
          <w:rPr>
            <w:rStyle w:val="Hyperlink"/>
            <w:rFonts w:ascii="Arial" w:hAnsi="Arial" w:cs="Arial"/>
          </w:rPr>
          <w:t>2.5.</w:t>
        </w:r>
        <w:r w:rsidR="00E1746C">
          <w:rPr>
            <w:rFonts w:eastAsiaTheme="minorEastAsia" w:cstheme="minorBidi"/>
            <w:b w:val="0"/>
            <w:color w:val="auto"/>
            <w:lang w:eastAsia="ro-RO"/>
          </w:rPr>
          <w:tab/>
        </w:r>
        <w:r w:rsidR="00E1746C" w:rsidRPr="000C73EC">
          <w:rPr>
            <w:rStyle w:val="Hyperlink"/>
            <w:rFonts w:ascii="Arial" w:hAnsi="Arial" w:cs="Arial"/>
          </w:rPr>
          <w:t>Evaluarea complexă și recuperarea copilului cu dizabilități</w:t>
        </w:r>
        <w:r w:rsidR="00E1746C">
          <w:rPr>
            <w:webHidden/>
          </w:rPr>
          <w:tab/>
        </w:r>
        <w:r>
          <w:rPr>
            <w:webHidden/>
          </w:rPr>
          <w:fldChar w:fldCharType="begin"/>
        </w:r>
        <w:r w:rsidR="00E1746C">
          <w:rPr>
            <w:webHidden/>
          </w:rPr>
          <w:instrText xml:space="preserve"> PAGEREF _Toc471987169 \h </w:instrText>
        </w:r>
        <w:r>
          <w:rPr>
            <w:webHidden/>
          </w:rPr>
        </w:r>
        <w:r>
          <w:rPr>
            <w:webHidden/>
          </w:rPr>
          <w:fldChar w:fldCharType="separate"/>
        </w:r>
        <w:r w:rsidR="00CA6F2E">
          <w:rPr>
            <w:webHidden/>
          </w:rPr>
          <w:t>6</w:t>
        </w:r>
        <w:r>
          <w:rPr>
            <w:webHidden/>
          </w:rPr>
          <w:fldChar w:fldCharType="end"/>
        </w:r>
      </w:hyperlink>
    </w:p>
    <w:p w:rsidR="00E1746C" w:rsidRDefault="00B0034E">
      <w:pPr>
        <w:pStyle w:val="TOC2"/>
        <w:rPr>
          <w:rFonts w:eastAsiaTheme="minorEastAsia" w:cstheme="minorBidi"/>
          <w:b w:val="0"/>
          <w:color w:val="auto"/>
          <w:lang w:eastAsia="ro-RO"/>
        </w:rPr>
      </w:pPr>
      <w:hyperlink w:anchor="_Toc471987170" w:history="1">
        <w:r w:rsidR="00E1746C" w:rsidRPr="000C73EC">
          <w:rPr>
            <w:rStyle w:val="Hyperlink"/>
            <w:rFonts w:ascii="Arial" w:hAnsi="Arial" w:cs="Arial"/>
          </w:rPr>
          <w:t>2.6.</w:t>
        </w:r>
        <w:r w:rsidR="00E1746C">
          <w:rPr>
            <w:rFonts w:eastAsiaTheme="minorEastAsia" w:cstheme="minorBidi"/>
            <w:b w:val="0"/>
            <w:color w:val="auto"/>
            <w:lang w:eastAsia="ro-RO"/>
          </w:rPr>
          <w:tab/>
        </w:r>
        <w:r w:rsidR="00E1746C" w:rsidRPr="000C73EC">
          <w:rPr>
            <w:rStyle w:val="Hyperlink"/>
            <w:rFonts w:ascii="Arial" w:hAnsi="Arial" w:cs="Arial"/>
          </w:rPr>
          <w:t>Servicii de asistență și sprijin pentru tineri, inclusiv pentru tinerii cu dizabilități sau cerințe educative speciale</w:t>
        </w:r>
        <w:r w:rsidR="00E1746C">
          <w:rPr>
            <w:webHidden/>
          </w:rPr>
          <w:tab/>
        </w:r>
        <w:r>
          <w:rPr>
            <w:webHidden/>
          </w:rPr>
          <w:fldChar w:fldCharType="begin"/>
        </w:r>
        <w:r w:rsidR="00E1746C">
          <w:rPr>
            <w:webHidden/>
          </w:rPr>
          <w:instrText xml:space="preserve"> PAGEREF _Toc471987170 \h </w:instrText>
        </w:r>
        <w:r>
          <w:rPr>
            <w:webHidden/>
          </w:rPr>
        </w:r>
        <w:r>
          <w:rPr>
            <w:webHidden/>
          </w:rPr>
          <w:fldChar w:fldCharType="separate"/>
        </w:r>
        <w:r w:rsidR="00CA6F2E">
          <w:rPr>
            <w:webHidden/>
          </w:rPr>
          <w:t>6</w:t>
        </w:r>
        <w:r>
          <w:rPr>
            <w:webHidden/>
          </w:rPr>
          <w:fldChar w:fldCharType="end"/>
        </w:r>
      </w:hyperlink>
    </w:p>
    <w:p w:rsidR="00E1746C" w:rsidRDefault="00B0034E" w:rsidP="00E1746C">
      <w:pPr>
        <w:pStyle w:val="TOC1"/>
        <w:rPr>
          <w:rFonts w:eastAsiaTheme="minorEastAsia" w:cstheme="minorBidi"/>
          <w:color w:val="auto"/>
          <w:lang w:eastAsia="ro-RO"/>
        </w:rPr>
      </w:pPr>
      <w:hyperlink w:anchor="_Toc471987171" w:history="1">
        <w:r w:rsidR="00E1746C" w:rsidRPr="000C73EC">
          <w:rPr>
            <w:rStyle w:val="Hyperlink"/>
            <w:rFonts w:ascii="Arial" w:hAnsi="Arial"/>
          </w:rPr>
          <w:t>3.</w:t>
        </w:r>
        <w:r w:rsidR="00E1746C">
          <w:rPr>
            <w:rFonts w:eastAsiaTheme="minorEastAsia" w:cstheme="minorBidi"/>
            <w:color w:val="auto"/>
            <w:lang w:eastAsia="ro-RO"/>
          </w:rPr>
          <w:tab/>
        </w:r>
        <w:r w:rsidR="00E1746C" w:rsidRPr="000C73EC">
          <w:rPr>
            <w:rStyle w:val="Hyperlink"/>
            <w:rFonts w:ascii="Arial" w:hAnsi="Arial"/>
          </w:rPr>
          <w:t>EVOLUȚIA INDICATORILOR REFERITORI LA SERVICIILE PENTRU PROTECȚIA PERSOANELOR ADULTE ÎN DIFICULTATE</w:t>
        </w:r>
        <w:r w:rsidR="00E1746C">
          <w:rPr>
            <w:webHidden/>
          </w:rPr>
          <w:tab/>
        </w:r>
        <w:r>
          <w:rPr>
            <w:webHidden/>
          </w:rPr>
          <w:fldChar w:fldCharType="begin"/>
        </w:r>
        <w:r w:rsidR="00E1746C">
          <w:rPr>
            <w:webHidden/>
          </w:rPr>
          <w:instrText xml:space="preserve"> PAGEREF _Toc471987171 \h </w:instrText>
        </w:r>
        <w:r>
          <w:rPr>
            <w:webHidden/>
          </w:rPr>
        </w:r>
        <w:r>
          <w:rPr>
            <w:webHidden/>
          </w:rPr>
          <w:fldChar w:fldCharType="separate"/>
        </w:r>
        <w:r w:rsidR="00CA6F2E">
          <w:rPr>
            <w:webHidden/>
          </w:rPr>
          <w:t>6</w:t>
        </w:r>
        <w:r>
          <w:rPr>
            <w:webHidden/>
          </w:rPr>
          <w:fldChar w:fldCharType="end"/>
        </w:r>
      </w:hyperlink>
    </w:p>
    <w:p w:rsidR="00E1746C" w:rsidRDefault="00B0034E">
      <w:pPr>
        <w:pStyle w:val="TOC2"/>
        <w:rPr>
          <w:rFonts w:eastAsiaTheme="minorEastAsia" w:cstheme="minorBidi"/>
          <w:b w:val="0"/>
          <w:color w:val="auto"/>
          <w:lang w:eastAsia="ro-RO"/>
        </w:rPr>
      </w:pPr>
      <w:hyperlink w:anchor="_Toc471987172" w:history="1">
        <w:r w:rsidR="00E1746C" w:rsidRPr="000C73EC">
          <w:rPr>
            <w:rStyle w:val="Hyperlink"/>
            <w:rFonts w:ascii="Arial" w:hAnsi="Arial" w:cs="Arial"/>
          </w:rPr>
          <w:t>3.1  Protecția specializată a persoanelor adulte  ( servicii de tip rezidențial)</w:t>
        </w:r>
        <w:r w:rsidR="00E1746C">
          <w:rPr>
            <w:webHidden/>
          </w:rPr>
          <w:tab/>
        </w:r>
        <w:r>
          <w:rPr>
            <w:webHidden/>
          </w:rPr>
          <w:fldChar w:fldCharType="begin"/>
        </w:r>
        <w:r w:rsidR="00E1746C">
          <w:rPr>
            <w:webHidden/>
          </w:rPr>
          <w:instrText xml:space="preserve"> PAGEREF _Toc471987172 \h </w:instrText>
        </w:r>
        <w:r>
          <w:rPr>
            <w:webHidden/>
          </w:rPr>
        </w:r>
        <w:r>
          <w:rPr>
            <w:webHidden/>
          </w:rPr>
          <w:fldChar w:fldCharType="separate"/>
        </w:r>
        <w:r w:rsidR="00CA6F2E">
          <w:rPr>
            <w:webHidden/>
          </w:rPr>
          <w:t>6</w:t>
        </w:r>
        <w:r>
          <w:rPr>
            <w:webHidden/>
          </w:rPr>
          <w:fldChar w:fldCharType="end"/>
        </w:r>
      </w:hyperlink>
    </w:p>
    <w:p w:rsidR="00E1746C" w:rsidRDefault="00B0034E">
      <w:pPr>
        <w:pStyle w:val="TOC2"/>
        <w:rPr>
          <w:rFonts w:eastAsiaTheme="minorEastAsia" w:cstheme="minorBidi"/>
          <w:b w:val="0"/>
          <w:color w:val="auto"/>
          <w:lang w:eastAsia="ro-RO"/>
        </w:rPr>
      </w:pPr>
      <w:hyperlink w:anchor="_Toc471987173" w:history="1">
        <w:r w:rsidR="00E1746C" w:rsidRPr="000C73EC">
          <w:rPr>
            <w:rStyle w:val="Hyperlink"/>
            <w:rFonts w:ascii="Arial" w:hAnsi="Arial" w:cs="Arial"/>
          </w:rPr>
          <w:t>3.2. Asistența socială a persoanelor adulte cu dizabilități neinstituționalizate</w:t>
        </w:r>
        <w:r w:rsidR="00E1746C">
          <w:rPr>
            <w:webHidden/>
          </w:rPr>
          <w:tab/>
        </w:r>
        <w:r>
          <w:rPr>
            <w:webHidden/>
          </w:rPr>
          <w:fldChar w:fldCharType="begin"/>
        </w:r>
        <w:r w:rsidR="00E1746C">
          <w:rPr>
            <w:webHidden/>
          </w:rPr>
          <w:instrText xml:space="preserve"> PAGEREF _Toc471987173 \h </w:instrText>
        </w:r>
        <w:r>
          <w:rPr>
            <w:webHidden/>
          </w:rPr>
        </w:r>
        <w:r>
          <w:rPr>
            <w:webHidden/>
          </w:rPr>
          <w:fldChar w:fldCharType="separate"/>
        </w:r>
        <w:r w:rsidR="00CA6F2E">
          <w:rPr>
            <w:webHidden/>
          </w:rPr>
          <w:t>7</w:t>
        </w:r>
        <w:r>
          <w:rPr>
            <w:webHidden/>
          </w:rPr>
          <w:fldChar w:fldCharType="end"/>
        </w:r>
      </w:hyperlink>
    </w:p>
    <w:p w:rsidR="00E1746C" w:rsidRDefault="00B0034E">
      <w:pPr>
        <w:pStyle w:val="TOC2"/>
        <w:rPr>
          <w:rFonts w:eastAsiaTheme="minorEastAsia" w:cstheme="minorBidi"/>
          <w:b w:val="0"/>
          <w:color w:val="auto"/>
          <w:lang w:eastAsia="ro-RO"/>
        </w:rPr>
      </w:pPr>
      <w:hyperlink w:anchor="_Toc471987184" w:history="1">
        <w:r w:rsidR="00E1746C" w:rsidRPr="000C73EC">
          <w:rPr>
            <w:rStyle w:val="Hyperlink"/>
            <w:rFonts w:ascii="Arial" w:hAnsi="Arial" w:cs="Arial"/>
          </w:rPr>
          <w:t>3.3.Promovarea imaginii persoanei cu dizabilități</w:t>
        </w:r>
        <w:r w:rsidR="00E1746C">
          <w:rPr>
            <w:webHidden/>
          </w:rPr>
          <w:tab/>
        </w:r>
        <w:r>
          <w:rPr>
            <w:webHidden/>
          </w:rPr>
          <w:fldChar w:fldCharType="begin"/>
        </w:r>
        <w:r w:rsidR="00E1746C">
          <w:rPr>
            <w:webHidden/>
          </w:rPr>
          <w:instrText xml:space="preserve"> PAGEREF _Toc471987184 \h </w:instrText>
        </w:r>
        <w:r>
          <w:rPr>
            <w:webHidden/>
          </w:rPr>
        </w:r>
        <w:r>
          <w:rPr>
            <w:webHidden/>
          </w:rPr>
          <w:fldChar w:fldCharType="separate"/>
        </w:r>
        <w:r w:rsidR="00CA6F2E">
          <w:rPr>
            <w:webHidden/>
          </w:rPr>
          <w:t>8</w:t>
        </w:r>
        <w:r>
          <w:rPr>
            <w:webHidden/>
          </w:rPr>
          <w:fldChar w:fldCharType="end"/>
        </w:r>
      </w:hyperlink>
    </w:p>
    <w:p w:rsidR="00E1746C" w:rsidRDefault="00B0034E" w:rsidP="00E1746C">
      <w:pPr>
        <w:pStyle w:val="TOC1"/>
        <w:rPr>
          <w:rFonts w:eastAsiaTheme="minorEastAsia" w:cstheme="minorBidi"/>
          <w:color w:val="auto"/>
          <w:lang w:eastAsia="ro-RO"/>
        </w:rPr>
      </w:pPr>
      <w:hyperlink w:anchor="_Toc471987185" w:history="1">
        <w:r w:rsidR="00E1746C" w:rsidRPr="000C73EC">
          <w:rPr>
            <w:rStyle w:val="Hyperlink"/>
            <w:rFonts w:ascii="Arial" w:hAnsi="Arial" w:cs="Arial"/>
          </w:rPr>
          <w:t>4.MANAGEMENTUL DGASPC Bacău</w:t>
        </w:r>
        <w:r w:rsidR="00E1746C">
          <w:rPr>
            <w:rStyle w:val="Hyperlink"/>
            <w:rFonts w:ascii="Arial" w:hAnsi="Arial" w:cs="Arial"/>
          </w:rPr>
          <w:t>..................................................................................</w:t>
        </w:r>
        <w:r>
          <w:rPr>
            <w:webHidden/>
          </w:rPr>
          <w:fldChar w:fldCharType="begin"/>
        </w:r>
        <w:r w:rsidR="00E1746C">
          <w:rPr>
            <w:webHidden/>
          </w:rPr>
          <w:instrText xml:space="preserve"> PAGEREF _Toc471987185 \h </w:instrText>
        </w:r>
        <w:r>
          <w:rPr>
            <w:webHidden/>
          </w:rPr>
        </w:r>
        <w:r>
          <w:rPr>
            <w:webHidden/>
          </w:rPr>
          <w:fldChar w:fldCharType="separate"/>
        </w:r>
        <w:r w:rsidR="00CA6F2E">
          <w:rPr>
            <w:webHidden/>
          </w:rPr>
          <w:t>9</w:t>
        </w:r>
        <w:r>
          <w:rPr>
            <w:webHidden/>
          </w:rPr>
          <w:fldChar w:fldCharType="end"/>
        </w:r>
      </w:hyperlink>
    </w:p>
    <w:p w:rsidR="00E1746C" w:rsidRDefault="00B0034E">
      <w:pPr>
        <w:pStyle w:val="TOC2"/>
        <w:rPr>
          <w:rFonts w:eastAsiaTheme="minorEastAsia" w:cstheme="minorBidi"/>
          <w:b w:val="0"/>
          <w:color w:val="auto"/>
          <w:lang w:eastAsia="ro-RO"/>
        </w:rPr>
      </w:pPr>
      <w:hyperlink w:anchor="_Toc471987186" w:history="1">
        <w:r w:rsidR="00E1746C" w:rsidRPr="000C73EC">
          <w:rPr>
            <w:rStyle w:val="Hyperlink"/>
            <w:rFonts w:ascii="Arial" w:hAnsi="Arial"/>
          </w:rPr>
          <w:t>4.1. Management organizațional</w:t>
        </w:r>
        <w:r w:rsidR="00E1746C">
          <w:rPr>
            <w:webHidden/>
          </w:rPr>
          <w:tab/>
        </w:r>
        <w:r>
          <w:rPr>
            <w:webHidden/>
          </w:rPr>
          <w:fldChar w:fldCharType="begin"/>
        </w:r>
        <w:r w:rsidR="00E1746C">
          <w:rPr>
            <w:webHidden/>
          </w:rPr>
          <w:instrText xml:space="preserve"> PAGEREF _Toc471987186 \h </w:instrText>
        </w:r>
        <w:r>
          <w:rPr>
            <w:webHidden/>
          </w:rPr>
        </w:r>
        <w:r>
          <w:rPr>
            <w:webHidden/>
          </w:rPr>
          <w:fldChar w:fldCharType="separate"/>
        </w:r>
        <w:r w:rsidR="00CA6F2E">
          <w:rPr>
            <w:webHidden/>
          </w:rPr>
          <w:t>9</w:t>
        </w:r>
        <w:r>
          <w:rPr>
            <w:webHidden/>
          </w:rPr>
          <w:fldChar w:fldCharType="end"/>
        </w:r>
      </w:hyperlink>
    </w:p>
    <w:p w:rsidR="00E1746C" w:rsidRDefault="00B0034E">
      <w:pPr>
        <w:pStyle w:val="TOC2"/>
        <w:rPr>
          <w:rFonts w:eastAsiaTheme="minorEastAsia" w:cstheme="minorBidi"/>
          <w:b w:val="0"/>
          <w:color w:val="auto"/>
          <w:lang w:eastAsia="ro-RO"/>
        </w:rPr>
      </w:pPr>
      <w:hyperlink w:anchor="_Toc471987187" w:history="1">
        <w:r w:rsidR="00E1746C" w:rsidRPr="000C73EC">
          <w:rPr>
            <w:rStyle w:val="Hyperlink"/>
            <w:rFonts w:ascii="Arial" w:hAnsi="Arial" w:cs="Arial"/>
          </w:rPr>
          <w:t>4.2. Management financiar</w:t>
        </w:r>
        <w:r w:rsidR="00E1746C">
          <w:rPr>
            <w:webHidden/>
          </w:rPr>
          <w:tab/>
        </w:r>
        <w:r>
          <w:rPr>
            <w:webHidden/>
          </w:rPr>
          <w:fldChar w:fldCharType="begin"/>
        </w:r>
        <w:r w:rsidR="00E1746C">
          <w:rPr>
            <w:webHidden/>
          </w:rPr>
          <w:instrText xml:space="preserve"> PAGEREF _Toc471987187 \h </w:instrText>
        </w:r>
        <w:r>
          <w:rPr>
            <w:webHidden/>
          </w:rPr>
        </w:r>
        <w:r>
          <w:rPr>
            <w:webHidden/>
          </w:rPr>
          <w:fldChar w:fldCharType="separate"/>
        </w:r>
        <w:r w:rsidR="00CA6F2E">
          <w:rPr>
            <w:webHidden/>
          </w:rPr>
          <w:t>10</w:t>
        </w:r>
        <w:r>
          <w:rPr>
            <w:webHidden/>
          </w:rPr>
          <w:fldChar w:fldCharType="end"/>
        </w:r>
      </w:hyperlink>
    </w:p>
    <w:p w:rsidR="00E1746C" w:rsidRDefault="00B0034E">
      <w:pPr>
        <w:pStyle w:val="TOC2"/>
        <w:rPr>
          <w:rFonts w:eastAsiaTheme="minorEastAsia" w:cstheme="minorBidi"/>
          <w:b w:val="0"/>
          <w:color w:val="auto"/>
          <w:lang w:eastAsia="ro-RO"/>
        </w:rPr>
      </w:pPr>
      <w:hyperlink w:anchor="_Toc471987188" w:history="1">
        <w:r w:rsidR="00E1746C" w:rsidRPr="000C73EC">
          <w:rPr>
            <w:rStyle w:val="Hyperlink"/>
            <w:rFonts w:ascii="Arial" w:hAnsi="Arial" w:cs="Arial"/>
          </w:rPr>
          <w:t>4.3. Managementul resurselor umane</w:t>
        </w:r>
        <w:r w:rsidR="00E1746C">
          <w:rPr>
            <w:webHidden/>
          </w:rPr>
          <w:tab/>
        </w:r>
        <w:r>
          <w:rPr>
            <w:webHidden/>
          </w:rPr>
          <w:fldChar w:fldCharType="begin"/>
        </w:r>
        <w:r w:rsidR="00E1746C">
          <w:rPr>
            <w:webHidden/>
          </w:rPr>
          <w:instrText xml:space="preserve"> PAGEREF _Toc471987188 \h </w:instrText>
        </w:r>
        <w:r>
          <w:rPr>
            <w:webHidden/>
          </w:rPr>
        </w:r>
        <w:r>
          <w:rPr>
            <w:webHidden/>
          </w:rPr>
          <w:fldChar w:fldCharType="separate"/>
        </w:r>
        <w:r w:rsidR="00CA6F2E">
          <w:rPr>
            <w:webHidden/>
          </w:rPr>
          <w:t>10</w:t>
        </w:r>
        <w:r>
          <w:rPr>
            <w:webHidden/>
          </w:rPr>
          <w:fldChar w:fldCharType="end"/>
        </w:r>
      </w:hyperlink>
    </w:p>
    <w:p w:rsidR="00E1746C" w:rsidRDefault="00B0034E">
      <w:pPr>
        <w:pStyle w:val="TOC2"/>
        <w:rPr>
          <w:rFonts w:eastAsiaTheme="minorEastAsia" w:cstheme="minorBidi"/>
          <w:b w:val="0"/>
          <w:color w:val="auto"/>
          <w:lang w:eastAsia="ro-RO"/>
        </w:rPr>
      </w:pPr>
      <w:hyperlink w:anchor="_Toc471987189" w:history="1">
        <w:r w:rsidR="00E1746C" w:rsidRPr="000C73EC">
          <w:rPr>
            <w:rStyle w:val="Hyperlink"/>
            <w:rFonts w:ascii="Arial" w:hAnsi="Arial" w:cs="Arial"/>
          </w:rPr>
          <w:t>4.4. Managementul proiectelor</w:t>
        </w:r>
        <w:r w:rsidR="00E1746C">
          <w:rPr>
            <w:webHidden/>
          </w:rPr>
          <w:tab/>
        </w:r>
        <w:r>
          <w:rPr>
            <w:webHidden/>
          </w:rPr>
          <w:fldChar w:fldCharType="begin"/>
        </w:r>
        <w:r w:rsidR="00E1746C">
          <w:rPr>
            <w:webHidden/>
          </w:rPr>
          <w:instrText xml:space="preserve"> PAGEREF _Toc471987189 \h </w:instrText>
        </w:r>
        <w:r>
          <w:rPr>
            <w:webHidden/>
          </w:rPr>
        </w:r>
        <w:r>
          <w:rPr>
            <w:webHidden/>
          </w:rPr>
          <w:fldChar w:fldCharType="separate"/>
        </w:r>
        <w:r w:rsidR="00CA6F2E">
          <w:rPr>
            <w:webHidden/>
          </w:rPr>
          <w:t>11</w:t>
        </w:r>
        <w:r>
          <w:rPr>
            <w:webHidden/>
          </w:rPr>
          <w:fldChar w:fldCharType="end"/>
        </w:r>
      </w:hyperlink>
    </w:p>
    <w:p w:rsidR="00E1746C" w:rsidRDefault="00B0034E">
      <w:pPr>
        <w:pStyle w:val="TOC2"/>
        <w:rPr>
          <w:rFonts w:eastAsiaTheme="minorEastAsia" w:cstheme="minorBidi"/>
          <w:b w:val="0"/>
          <w:color w:val="auto"/>
          <w:lang w:eastAsia="ro-RO"/>
        </w:rPr>
      </w:pPr>
      <w:hyperlink w:anchor="_Toc471987190" w:history="1">
        <w:r w:rsidR="00E1746C" w:rsidRPr="000C73EC">
          <w:rPr>
            <w:rStyle w:val="Hyperlink"/>
            <w:rFonts w:ascii="Arial" w:hAnsi="Arial" w:cs="Arial"/>
          </w:rPr>
          <w:t>4.5. Colaborări și parteneriate</w:t>
        </w:r>
        <w:r w:rsidR="00E1746C">
          <w:rPr>
            <w:webHidden/>
          </w:rPr>
          <w:tab/>
        </w:r>
        <w:r>
          <w:rPr>
            <w:webHidden/>
          </w:rPr>
          <w:fldChar w:fldCharType="begin"/>
        </w:r>
        <w:r w:rsidR="00E1746C">
          <w:rPr>
            <w:webHidden/>
          </w:rPr>
          <w:instrText xml:space="preserve"> PAGEREF _Toc471987190 \h </w:instrText>
        </w:r>
        <w:r>
          <w:rPr>
            <w:webHidden/>
          </w:rPr>
        </w:r>
        <w:r>
          <w:rPr>
            <w:webHidden/>
          </w:rPr>
          <w:fldChar w:fldCharType="separate"/>
        </w:r>
        <w:r w:rsidR="00CA6F2E">
          <w:rPr>
            <w:webHidden/>
          </w:rPr>
          <w:t>24</w:t>
        </w:r>
        <w:r>
          <w:rPr>
            <w:webHidden/>
          </w:rPr>
          <w:fldChar w:fldCharType="end"/>
        </w:r>
      </w:hyperlink>
    </w:p>
    <w:p w:rsidR="00E1746C" w:rsidRDefault="00B0034E">
      <w:pPr>
        <w:pStyle w:val="TOC2"/>
        <w:rPr>
          <w:rFonts w:eastAsiaTheme="minorEastAsia" w:cstheme="minorBidi"/>
          <w:b w:val="0"/>
          <w:color w:val="auto"/>
          <w:lang w:eastAsia="ro-RO"/>
        </w:rPr>
      </w:pPr>
      <w:hyperlink w:anchor="_Toc471987194" w:history="1">
        <w:r w:rsidR="00E1746C" w:rsidRPr="000C73EC">
          <w:rPr>
            <w:rStyle w:val="Hyperlink"/>
            <w:rFonts w:ascii="Arial" w:hAnsi="Arial"/>
          </w:rPr>
          <w:t>4.6 Managementul comunicării organizaționale</w:t>
        </w:r>
        <w:r w:rsidR="00E1746C">
          <w:rPr>
            <w:webHidden/>
          </w:rPr>
          <w:tab/>
        </w:r>
        <w:r>
          <w:rPr>
            <w:webHidden/>
          </w:rPr>
          <w:fldChar w:fldCharType="begin"/>
        </w:r>
        <w:r w:rsidR="00E1746C">
          <w:rPr>
            <w:webHidden/>
          </w:rPr>
          <w:instrText xml:space="preserve"> PAGEREF _Toc471987194 \h </w:instrText>
        </w:r>
        <w:r>
          <w:rPr>
            <w:webHidden/>
          </w:rPr>
        </w:r>
        <w:r>
          <w:rPr>
            <w:webHidden/>
          </w:rPr>
          <w:fldChar w:fldCharType="separate"/>
        </w:r>
        <w:r w:rsidR="00CA6F2E">
          <w:rPr>
            <w:webHidden/>
          </w:rPr>
          <w:t>25</w:t>
        </w:r>
        <w:r>
          <w:rPr>
            <w:webHidden/>
          </w:rPr>
          <w:fldChar w:fldCharType="end"/>
        </w:r>
      </w:hyperlink>
    </w:p>
    <w:p w:rsidR="00E1746C" w:rsidRDefault="00B0034E" w:rsidP="00E1746C">
      <w:pPr>
        <w:pStyle w:val="TOC1"/>
        <w:rPr>
          <w:rFonts w:eastAsiaTheme="minorEastAsia" w:cstheme="minorBidi"/>
          <w:color w:val="auto"/>
          <w:lang w:eastAsia="ro-RO"/>
        </w:rPr>
      </w:pPr>
      <w:hyperlink w:anchor="_Toc471987195" w:history="1">
        <w:r w:rsidR="00E1746C" w:rsidRPr="000C73EC">
          <w:rPr>
            <w:rStyle w:val="Hyperlink"/>
            <w:rFonts w:ascii="Arial" w:hAnsi="Arial" w:cs="Arial"/>
          </w:rPr>
          <w:t>5.EVENIMENTE ȘI VIZITE DE LUCRU</w:t>
        </w:r>
        <w:r w:rsidR="00E1746C">
          <w:rPr>
            <w:rStyle w:val="Hyperlink"/>
            <w:rFonts w:ascii="Arial" w:hAnsi="Arial" w:cs="Arial"/>
          </w:rPr>
          <w:t>..................................................................................</w:t>
        </w:r>
        <w:r>
          <w:rPr>
            <w:webHidden/>
          </w:rPr>
          <w:fldChar w:fldCharType="begin"/>
        </w:r>
        <w:r w:rsidR="00E1746C">
          <w:rPr>
            <w:webHidden/>
          </w:rPr>
          <w:instrText xml:space="preserve"> PAGEREF _Toc471987195 \h </w:instrText>
        </w:r>
        <w:r>
          <w:rPr>
            <w:webHidden/>
          </w:rPr>
        </w:r>
        <w:r>
          <w:rPr>
            <w:webHidden/>
          </w:rPr>
          <w:fldChar w:fldCharType="separate"/>
        </w:r>
        <w:r w:rsidR="00CA6F2E">
          <w:rPr>
            <w:webHidden/>
          </w:rPr>
          <w:t>25</w:t>
        </w:r>
        <w:r>
          <w:rPr>
            <w:webHidden/>
          </w:rPr>
          <w:fldChar w:fldCharType="end"/>
        </w:r>
      </w:hyperlink>
    </w:p>
    <w:p w:rsidR="00E1746C" w:rsidRDefault="00B0034E" w:rsidP="00E1746C">
      <w:pPr>
        <w:pStyle w:val="TOC1"/>
        <w:rPr>
          <w:rFonts w:eastAsiaTheme="minorEastAsia" w:cstheme="minorBidi"/>
          <w:color w:val="auto"/>
          <w:lang w:eastAsia="ro-RO"/>
        </w:rPr>
      </w:pPr>
      <w:hyperlink w:anchor="_Toc471987196" w:history="1">
        <w:r w:rsidR="00E1746C" w:rsidRPr="000C73EC">
          <w:rPr>
            <w:rStyle w:val="Hyperlink"/>
            <w:rFonts w:ascii="Arial" w:hAnsi="Arial" w:cs="Arial"/>
          </w:rPr>
          <w:t>6. CONCLUZII</w:t>
        </w:r>
        <w:r w:rsidR="00E1746C">
          <w:rPr>
            <w:webHidden/>
          </w:rPr>
          <w:tab/>
        </w:r>
        <w:r>
          <w:rPr>
            <w:webHidden/>
          </w:rPr>
          <w:fldChar w:fldCharType="begin"/>
        </w:r>
        <w:r w:rsidR="00E1746C">
          <w:rPr>
            <w:webHidden/>
          </w:rPr>
          <w:instrText xml:space="preserve"> PAGEREF _Toc471987196 \h </w:instrText>
        </w:r>
        <w:r>
          <w:rPr>
            <w:webHidden/>
          </w:rPr>
        </w:r>
        <w:r>
          <w:rPr>
            <w:webHidden/>
          </w:rPr>
          <w:fldChar w:fldCharType="separate"/>
        </w:r>
        <w:r w:rsidR="00CA6F2E">
          <w:rPr>
            <w:webHidden/>
          </w:rPr>
          <w:t>29</w:t>
        </w:r>
        <w:r>
          <w:rPr>
            <w:webHidden/>
          </w:rPr>
          <w:fldChar w:fldCharType="end"/>
        </w:r>
      </w:hyperlink>
    </w:p>
    <w:p w:rsidR="00E1746C" w:rsidRDefault="00B0034E" w:rsidP="00E1746C">
      <w:pPr>
        <w:pStyle w:val="TOC1"/>
        <w:rPr>
          <w:rFonts w:eastAsiaTheme="minorEastAsia" w:cstheme="minorBidi"/>
          <w:color w:val="auto"/>
          <w:lang w:eastAsia="ro-RO"/>
        </w:rPr>
      </w:pPr>
      <w:hyperlink w:anchor="_Toc471987197" w:history="1">
        <w:r w:rsidR="00E1746C" w:rsidRPr="000C73EC">
          <w:rPr>
            <w:rStyle w:val="Hyperlink"/>
            <w:rFonts w:ascii="Arial" w:hAnsi="Arial" w:cs="Arial"/>
          </w:rPr>
          <w:t>7. PRIORITĂȚI PENTRU ANUL 2017</w:t>
        </w:r>
        <w:r w:rsidR="00E1746C">
          <w:rPr>
            <w:webHidden/>
          </w:rPr>
          <w:tab/>
        </w:r>
        <w:r>
          <w:rPr>
            <w:webHidden/>
          </w:rPr>
          <w:fldChar w:fldCharType="begin"/>
        </w:r>
        <w:r w:rsidR="00E1746C">
          <w:rPr>
            <w:webHidden/>
          </w:rPr>
          <w:instrText xml:space="preserve"> PAGEREF _Toc471987197 \h </w:instrText>
        </w:r>
        <w:r>
          <w:rPr>
            <w:webHidden/>
          </w:rPr>
        </w:r>
        <w:r>
          <w:rPr>
            <w:webHidden/>
          </w:rPr>
          <w:fldChar w:fldCharType="separate"/>
        </w:r>
        <w:r w:rsidR="00CA6F2E">
          <w:rPr>
            <w:webHidden/>
          </w:rPr>
          <w:t>30</w:t>
        </w:r>
        <w:r>
          <w:rPr>
            <w:webHidden/>
          </w:rPr>
          <w:fldChar w:fldCharType="end"/>
        </w:r>
      </w:hyperlink>
    </w:p>
    <w:p w:rsidR="0073310B" w:rsidRPr="00E80439" w:rsidRDefault="00B0034E" w:rsidP="00013411">
      <w:pPr>
        <w:ind w:left="360"/>
        <w:jc w:val="center"/>
        <w:rPr>
          <w:rFonts w:ascii="Arial" w:hAnsi="Arial" w:cs="Arial"/>
          <w:b/>
          <w:sz w:val="24"/>
          <w:szCs w:val="24"/>
        </w:rPr>
      </w:pPr>
      <w:r w:rsidRPr="00E80439">
        <w:rPr>
          <w:rFonts w:ascii="Arial" w:hAnsi="Arial" w:cs="Arial"/>
          <w:b/>
          <w:sz w:val="24"/>
          <w:szCs w:val="24"/>
        </w:rPr>
        <w:fldChar w:fldCharType="end"/>
      </w:r>
    </w:p>
    <w:p w:rsidR="0073310B" w:rsidRPr="00E80439" w:rsidRDefault="0073310B" w:rsidP="00013411">
      <w:pPr>
        <w:ind w:left="360"/>
        <w:jc w:val="center"/>
        <w:rPr>
          <w:rFonts w:ascii="Arial" w:hAnsi="Arial" w:cs="Arial"/>
          <w:b/>
          <w:sz w:val="24"/>
          <w:szCs w:val="24"/>
        </w:rPr>
      </w:pPr>
    </w:p>
    <w:p w:rsidR="001B5730" w:rsidRPr="00E80439" w:rsidRDefault="001B5730" w:rsidP="00E616CC">
      <w:pPr>
        <w:rPr>
          <w:rFonts w:ascii="Arial" w:hAnsi="Arial" w:cs="Arial"/>
          <w:b/>
          <w:sz w:val="24"/>
          <w:szCs w:val="24"/>
        </w:rPr>
      </w:pPr>
    </w:p>
    <w:p w:rsidR="00E60A66" w:rsidRPr="00E80439" w:rsidRDefault="00E60A66" w:rsidP="00E616CC">
      <w:pPr>
        <w:rPr>
          <w:rFonts w:ascii="Arial" w:hAnsi="Arial" w:cs="Arial"/>
          <w:b/>
          <w:sz w:val="24"/>
          <w:szCs w:val="24"/>
        </w:rPr>
      </w:pPr>
    </w:p>
    <w:p w:rsidR="000E7BFF" w:rsidRPr="00E80439" w:rsidRDefault="000E7BFF" w:rsidP="00E616CC">
      <w:pPr>
        <w:rPr>
          <w:rFonts w:ascii="Arial" w:hAnsi="Arial" w:cs="Arial"/>
          <w:b/>
          <w:sz w:val="24"/>
          <w:szCs w:val="24"/>
        </w:rPr>
      </w:pPr>
    </w:p>
    <w:p w:rsidR="000E7BFF" w:rsidRDefault="000E7BFF" w:rsidP="000E7BFF">
      <w:pPr>
        <w:pStyle w:val="ListParagraph"/>
        <w:outlineLvl w:val="0"/>
        <w:rPr>
          <w:rFonts w:ascii="Arial" w:hAnsi="Arial" w:cs="Arial"/>
          <w:b/>
          <w:sz w:val="24"/>
          <w:szCs w:val="24"/>
        </w:rPr>
      </w:pPr>
    </w:p>
    <w:p w:rsidR="00685F1D" w:rsidRPr="00E80439" w:rsidRDefault="00685F1D" w:rsidP="000E7BFF">
      <w:pPr>
        <w:pStyle w:val="ListParagraph"/>
        <w:outlineLvl w:val="0"/>
        <w:rPr>
          <w:rFonts w:ascii="Arial" w:hAnsi="Arial" w:cs="Arial"/>
          <w:b/>
          <w:sz w:val="24"/>
          <w:szCs w:val="24"/>
        </w:rPr>
      </w:pPr>
    </w:p>
    <w:p w:rsidR="00013411" w:rsidRPr="004C291C" w:rsidRDefault="00013411" w:rsidP="00435C28">
      <w:pPr>
        <w:pStyle w:val="ListParagraph"/>
        <w:numPr>
          <w:ilvl w:val="0"/>
          <w:numId w:val="14"/>
        </w:numPr>
        <w:outlineLvl w:val="0"/>
        <w:rPr>
          <w:rFonts w:ascii="Arial" w:hAnsi="Arial" w:cs="Arial"/>
          <w:b/>
          <w:sz w:val="24"/>
          <w:szCs w:val="24"/>
        </w:rPr>
      </w:pPr>
      <w:bookmarkStart w:id="9" w:name="_Toc471987160"/>
      <w:r w:rsidRPr="00E80439">
        <w:rPr>
          <w:rFonts w:ascii="Arial" w:hAnsi="Arial" w:cs="Arial"/>
          <w:b/>
          <w:color w:val="1F497D" w:themeColor="text2"/>
          <w:sz w:val="24"/>
          <w:szCs w:val="24"/>
        </w:rPr>
        <w:t>INTRODUCERE</w:t>
      </w:r>
      <w:r w:rsidRPr="00E80439">
        <w:rPr>
          <w:rFonts w:ascii="Arial" w:hAnsi="Arial" w:cs="Arial"/>
          <w:b/>
          <w:sz w:val="24"/>
          <w:szCs w:val="24"/>
        </w:rPr>
        <w:t xml:space="preserve"> –</w:t>
      </w:r>
      <w:r w:rsidRPr="00E80439">
        <w:rPr>
          <w:rFonts w:ascii="Arial" w:hAnsi="Arial" w:cs="Arial"/>
          <w:sz w:val="24"/>
          <w:szCs w:val="24"/>
        </w:rPr>
        <w:t xml:space="preserve"> </w:t>
      </w:r>
      <w:r w:rsidRPr="00E80439">
        <w:rPr>
          <w:rFonts w:ascii="Arial" w:hAnsi="Arial" w:cs="Arial"/>
          <w:b/>
          <w:color w:val="1F497D" w:themeColor="text2"/>
          <w:sz w:val="24"/>
          <w:szCs w:val="24"/>
        </w:rPr>
        <w:t>context local privind activitatea DGASPC Bacău</w:t>
      </w:r>
      <w:bookmarkEnd w:id="9"/>
      <w:r w:rsidRPr="00E80439">
        <w:rPr>
          <w:rFonts w:ascii="Arial" w:hAnsi="Arial" w:cs="Arial"/>
          <w:b/>
          <w:color w:val="1F497D" w:themeColor="text2"/>
          <w:sz w:val="24"/>
          <w:szCs w:val="24"/>
        </w:rPr>
        <w:t xml:space="preserve"> </w:t>
      </w:r>
    </w:p>
    <w:p w:rsidR="004C291C" w:rsidRPr="00E80439" w:rsidRDefault="004C291C" w:rsidP="004C291C">
      <w:pPr>
        <w:pStyle w:val="ListParagraph"/>
        <w:outlineLvl w:val="0"/>
        <w:rPr>
          <w:rFonts w:ascii="Arial" w:hAnsi="Arial" w:cs="Arial"/>
          <w:b/>
          <w:sz w:val="24"/>
          <w:szCs w:val="24"/>
        </w:rPr>
      </w:pPr>
    </w:p>
    <w:p w:rsidR="00685F1D" w:rsidRDefault="00DD4ED5" w:rsidP="00685F1D">
      <w:pPr>
        <w:pStyle w:val="ListParagraph"/>
        <w:ind w:left="0" w:firstLine="708"/>
        <w:jc w:val="both"/>
        <w:rPr>
          <w:rFonts w:ascii="Arial" w:hAnsi="Arial" w:cs="Arial"/>
          <w:sz w:val="24"/>
          <w:szCs w:val="24"/>
        </w:rPr>
      </w:pPr>
      <w:r w:rsidRPr="00E80439">
        <w:rPr>
          <w:rFonts w:ascii="Arial" w:hAnsi="Arial" w:cs="Arial"/>
          <w:sz w:val="24"/>
          <w:szCs w:val="24"/>
        </w:rPr>
        <w:t xml:space="preserve">Direcția Generală de Asistență Socială și Protecția Copilului Bacău este o instituție publică de interes județean cu un rol </w:t>
      </w:r>
      <w:r w:rsidR="00453469">
        <w:rPr>
          <w:rFonts w:ascii="Arial" w:hAnsi="Arial" w:cs="Arial"/>
          <w:sz w:val="24"/>
          <w:szCs w:val="24"/>
        </w:rPr>
        <w:t>social, a cărei misiune este ace</w:t>
      </w:r>
      <w:r w:rsidRPr="00E80439">
        <w:rPr>
          <w:rFonts w:ascii="Arial" w:hAnsi="Arial" w:cs="Arial"/>
          <w:sz w:val="24"/>
          <w:szCs w:val="24"/>
        </w:rPr>
        <w:t>ea de a</w:t>
      </w:r>
      <w:r w:rsidR="005C6051" w:rsidRPr="00E80439">
        <w:rPr>
          <w:rFonts w:ascii="Arial" w:hAnsi="Arial" w:cs="Arial"/>
          <w:sz w:val="24"/>
          <w:szCs w:val="24"/>
        </w:rPr>
        <w:t xml:space="preserve"> promova și </w:t>
      </w:r>
      <w:r w:rsidRPr="00E80439">
        <w:rPr>
          <w:rFonts w:ascii="Arial" w:hAnsi="Arial" w:cs="Arial"/>
          <w:sz w:val="24"/>
          <w:szCs w:val="24"/>
        </w:rPr>
        <w:t xml:space="preserve"> garanta </w:t>
      </w:r>
      <w:r w:rsidR="005C6051" w:rsidRPr="00E80439">
        <w:rPr>
          <w:rFonts w:ascii="Arial" w:hAnsi="Arial" w:cs="Arial"/>
          <w:sz w:val="24"/>
          <w:szCs w:val="24"/>
        </w:rPr>
        <w:t xml:space="preserve">respectarea drepturilor copilului și a persoanelor în situație de vulnerabilitate socială, indiferent de mediul din care aceștia provin, prin utilizarea propriei expertize, </w:t>
      </w:r>
      <w:r w:rsidR="00176C1E" w:rsidRPr="00E80439">
        <w:rPr>
          <w:rFonts w:ascii="Arial" w:hAnsi="Arial" w:cs="Arial"/>
          <w:sz w:val="24"/>
          <w:szCs w:val="24"/>
        </w:rPr>
        <w:t xml:space="preserve"> a resur</w:t>
      </w:r>
      <w:r w:rsidR="00932F18" w:rsidRPr="00E80439">
        <w:rPr>
          <w:rFonts w:ascii="Arial" w:hAnsi="Arial" w:cs="Arial"/>
          <w:sz w:val="24"/>
          <w:szCs w:val="24"/>
        </w:rPr>
        <w:t>s</w:t>
      </w:r>
      <w:r w:rsidR="00176C1E" w:rsidRPr="00E80439">
        <w:rPr>
          <w:rFonts w:ascii="Arial" w:hAnsi="Arial" w:cs="Arial"/>
          <w:sz w:val="24"/>
          <w:szCs w:val="24"/>
        </w:rPr>
        <w:t xml:space="preserve">elor bugetare alocate și </w:t>
      </w:r>
      <w:r w:rsidR="005C6051" w:rsidRPr="00E80439">
        <w:rPr>
          <w:rFonts w:ascii="Arial" w:hAnsi="Arial" w:cs="Arial"/>
          <w:sz w:val="24"/>
          <w:szCs w:val="24"/>
        </w:rPr>
        <w:t>implem</w:t>
      </w:r>
      <w:r w:rsidR="00176C1E" w:rsidRPr="00E80439">
        <w:rPr>
          <w:rFonts w:ascii="Arial" w:hAnsi="Arial" w:cs="Arial"/>
          <w:sz w:val="24"/>
          <w:szCs w:val="24"/>
        </w:rPr>
        <w:t xml:space="preserve">entarea politicilor și legislației  în domeniu. </w:t>
      </w:r>
    </w:p>
    <w:p w:rsidR="00453469" w:rsidRDefault="007D7610" w:rsidP="00685F1D">
      <w:pPr>
        <w:pStyle w:val="ListParagraph"/>
        <w:ind w:left="0" w:firstLine="708"/>
        <w:jc w:val="both"/>
        <w:rPr>
          <w:rFonts w:ascii="Arial" w:hAnsi="Arial" w:cs="Arial"/>
          <w:sz w:val="24"/>
          <w:szCs w:val="24"/>
        </w:rPr>
      </w:pPr>
      <w:r w:rsidRPr="00E80439">
        <w:rPr>
          <w:rFonts w:ascii="Arial" w:hAnsi="Arial" w:cs="Arial"/>
          <w:sz w:val="24"/>
          <w:szCs w:val="24"/>
        </w:rPr>
        <w:t>În anul 2016</w:t>
      </w:r>
      <w:r w:rsidR="00BC335A" w:rsidRPr="00E80439">
        <w:rPr>
          <w:rFonts w:ascii="Arial" w:hAnsi="Arial" w:cs="Arial"/>
          <w:sz w:val="24"/>
          <w:szCs w:val="24"/>
        </w:rPr>
        <w:t>, Direcția Generală de Asistență Socială și Protecția Copilului Bacău a performat furnizând servicii sociale mai multor cat</w:t>
      </w:r>
      <w:r w:rsidR="00176C1E" w:rsidRPr="00E80439">
        <w:rPr>
          <w:rFonts w:ascii="Arial" w:hAnsi="Arial" w:cs="Arial"/>
          <w:sz w:val="24"/>
          <w:szCs w:val="24"/>
        </w:rPr>
        <w:t>egorii de persoane vulnerabile și a</w:t>
      </w:r>
      <w:r w:rsidR="00BC335A" w:rsidRPr="00E80439">
        <w:rPr>
          <w:rFonts w:ascii="Arial" w:hAnsi="Arial" w:cs="Arial"/>
          <w:sz w:val="24"/>
          <w:szCs w:val="24"/>
        </w:rPr>
        <w:t xml:space="preserve"> acționat în direcția </w:t>
      </w:r>
      <w:r w:rsidR="00176C1E" w:rsidRPr="00E80439">
        <w:rPr>
          <w:rFonts w:ascii="Arial" w:hAnsi="Arial" w:cs="Arial"/>
          <w:sz w:val="24"/>
          <w:szCs w:val="24"/>
        </w:rPr>
        <w:t xml:space="preserve">dezvoltării serviciilor destinate </w:t>
      </w:r>
      <w:r w:rsidR="00BC335A" w:rsidRPr="00E80439">
        <w:rPr>
          <w:rFonts w:ascii="Arial" w:hAnsi="Arial" w:cs="Arial"/>
          <w:sz w:val="24"/>
          <w:szCs w:val="24"/>
        </w:rPr>
        <w:t>prevenirii</w:t>
      </w:r>
      <w:r w:rsidR="00176C1E" w:rsidRPr="00E80439">
        <w:rPr>
          <w:rFonts w:ascii="Arial" w:hAnsi="Arial" w:cs="Arial"/>
          <w:sz w:val="24"/>
          <w:szCs w:val="24"/>
        </w:rPr>
        <w:t xml:space="preserve"> separării copilului  de familie, </w:t>
      </w:r>
      <w:r w:rsidR="00BC335A" w:rsidRPr="00E80439">
        <w:rPr>
          <w:rFonts w:ascii="Arial" w:hAnsi="Arial" w:cs="Arial"/>
          <w:sz w:val="24"/>
          <w:szCs w:val="24"/>
        </w:rPr>
        <w:t xml:space="preserve"> finalizării reformei sistemului de protecție de tip rezidențial a acopilului separat de familie,</w:t>
      </w:r>
      <w:r w:rsidR="00176C1E" w:rsidRPr="00E80439">
        <w:rPr>
          <w:rFonts w:ascii="Arial" w:hAnsi="Arial" w:cs="Arial"/>
          <w:sz w:val="24"/>
          <w:szCs w:val="24"/>
        </w:rPr>
        <w:t xml:space="preserve"> dar și implementării standardelor de calitate privind protecția specială a persoanelor adulte instituționalizate. </w:t>
      </w:r>
    </w:p>
    <w:p w:rsidR="00D514AF" w:rsidRDefault="007D7610" w:rsidP="00685F1D">
      <w:pPr>
        <w:pStyle w:val="ListParagraph"/>
        <w:ind w:left="0" w:firstLine="708"/>
        <w:jc w:val="both"/>
        <w:rPr>
          <w:rFonts w:ascii="Arial" w:hAnsi="Arial" w:cs="Arial"/>
          <w:sz w:val="24"/>
          <w:szCs w:val="24"/>
        </w:rPr>
      </w:pPr>
      <w:r w:rsidRPr="00E80439">
        <w:rPr>
          <w:rFonts w:ascii="Arial" w:hAnsi="Arial" w:cs="Arial"/>
          <w:sz w:val="24"/>
          <w:szCs w:val="24"/>
        </w:rPr>
        <w:t>Totodată, în anul 2016</w:t>
      </w:r>
      <w:r w:rsidR="00A11B5C" w:rsidRPr="00E80439">
        <w:rPr>
          <w:rFonts w:ascii="Arial" w:hAnsi="Arial" w:cs="Arial"/>
          <w:sz w:val="24"/>
          <w:szCs w:val="24"/>
        </w:rPr>
        <w:t xml:space="preserve">, </w:t>
      </w:r>
      <w:r w:rsidR="00453469">
        <w:rPr>
          <w:rFonts w:ascii="Arial" w:hAnsi="Arial" w:cs="Arial"/>
          <w:sz w:val="24"/>
          <w:szCs w:val="24"/>
        </w:rPr>
        <w:t xml:space="preserve">DGASPC Bacău  a găzduit și organizat o serie importantă de vizite de lucru și evenimente </w:t>
      </w:r>
      <w:r w:rsidR="00D514AF">
        <w:rPr>
          <w:rFonts w:ascii="Arial" w:hAnsi="Arial" w:cs="Arial"/>
          <w:sz w:val="24"/>
          <w:szCs w:val="24"/>
        </w:rPr>
        <w:t xml:space="preserve">care au avut ca resort  atât  performanțele instituției în domeniul dezvoltării serviciilor sociale obținute în cei 20 de ani de activitate  cât și noile inițiative pilot aflate în implementare. </w:t>
      </w:r>
    </w:p>
    <w:p w:rsidR="00A36EC8" w:rsidRPr="00685F1D" w:rsidRDefault="00D514AF" w:rsidP="00685F1D">
      <w:pPr>
        <w:pStyle w:val="ListParagraph"/>
        <w:spacing w:after="0"/>
        <w:ind w:left="0" w:firstLine="709"/>
        <w:jc w:val="both"/>
        <w:rPr>
          <w:rFonts w:ascii="Arial" w:hAnsi="Arial" w:cs="Arial"/>
          <w:sz w:val="24"/>
          <w:szCs w:val="24"/>
        </w:rPr>
      </w:pPr>
      <w:r w:rsidRPr="00A36EC8">
        <w:rPr>
          <w:rFonts w:ascii="Arial" w:hAnsi="Arial" w:cs="Arial"/>
          <w:sz w:val="24"/>
          <w:szCs w:val="24"/>
        </w:rPr>
        <w:t xml:space="preserve"> </w:t>
      </w:r>
      <w:r w:rsidR="00A36EC8" w:rsidRPr="00685F1D">
        <w:rPr>
          <w:rFonts w:ascii="Arial" w:hAnsi="Arial" w:cs="Arial"/>
          <w:sz w:val="24"/>
          <w:szCs w:val="24"/>
        </w:rPr>
        <w:t xml:space="preserve">Și în acest an, DGASPC s-a bucurat de </w:t>
      </w:r>
      <w:r w:rsidRPr="00685F1D">
        <w:rPr>
          <w:rFonts w:ascii="Arial" w:hAnsi="Arial" w:cs="Arial"/>
          <w:sz w:val="24"/>
          <w:szCs w:val="24"/>
        </w:rPr>
        <w:t xml:space="preserve"> r</w:t>
      </w:r>
      <w:r w:rsidR="00685F1D" w:rsidRPr="00685F1D">
        <w:rPr>
          <w:rFonts w:ascii="Arial" w:hAnsi="Arial" w:cs="Arial"/>
          <w:sz w:val="24"/>
          <w:szCs w:val="24"/>
        </w:rPr>
        <w:t>ecunoaștere</w:t>
      </w:r>
      <w:r w:rsidR="00A11B5C" w:rsidRPr="00685F1D">
        <w:rPr>
          <w:rFonts w:ascii="Arial" w:hAnsi="Arial" w:cs="Arial"/>
          <w:sz w:val="24"/>
          <w:szCs w:val="24"/>
        </w:rPr>
        <w:t>a eforturilor depuse  de întreaga echipă și a</w:t>
      </w:r>
      <w:r w:rsidR="00A11B5C" w:rsidRPr="00685F1D">
        <w:rPr>
          <w:rFonts w:ascii="Arial" w:hAnsi="Arial" w:cs="Arial"/>
          <w:sz w:val="24"/>
          <w:szCs w:val="24"/>
          <w:shd w:val="clear" w:color="auto" w:fill="F2F2F2"/>
        </w:rPr>
        <w:t xml:space="preserve"> </w:t>
      </w:r>
      <w:r w:rsidR="00A11B5C" w:rsidRPr="00685F1D">
        <w:rPr>
          <w:rFonts w:ascii="Arial" w:hAnsi="Arial" w:cs="Arial"/>
          <w:sz w:val="24"/>
          <w:szCs w:val="24"/>
        </w:rPr>
        <w:t>rezultatelor înregistrate,</w:t>
      </w:r>
      <w:r w:rsidR="00A36EC8" w:rsidRPr="00685F1D">
        <w:rPr>
          <w:rFonts w:ascii="Arial" w:hAnsi="Arial" w:cs="Arial"/>
          <w:sz w:val="24"/>
          <w:szCs w:val="24"/>
        </w:rPr>
        <w:t xml:space="preserve"> fiind premiată </w:t>
      </w:r>
      <w:r w:rsidRPr="00685F1D">
        <w:rPr>
          <w:rFonts w:ascii="Arial" w:hAnsi="Arial" w:cs="Arial"/>
          <w:sz w:val="24"/>
          <w:szCs w:val="24"/>
        </w:rPr>
        <w:t xml:space="preserve"> pentru al doilea an consecutiv </w:t>
      </w:r>
      <w:r w:rsidR="00A36EC8" w:rsidRPr="00685F1D">
        <w:rPr>
          <w:rFonts w:ascii="Arial" w:hAnsi="Arial" w:cs="Arial"/>
          <w:sz w:val="24"/>
          <w:szCs w:val="24"/>
        </w:rPr>
        <w:t xml:space="preserve">cu </w:t>
      </w:r>
      <w:r w:rsidR="00A11B5C" w:rsidRPr="00685F1D">
        <w:rPr>
          <w:rFonts w:ascii="Arial" w:hAnsi="Arial" w:cs="Arial"/>
          <w:i/>
          <w:sz w:val="24"/>
          <w:szCs w:val="24"/>
        </w:rPr>
        <w:t xml:space="preserve">”Premiul </w:t>
      </w:r>
      <w:r w:rsidR="007D7610" w:rsidRPr="00685F1D">
        <w:rPr>
          <w:rFonts w:ascii="Arial" w:hAnsi="Arial" w:cs="Arial"/>
          <w:i/>
          <w:sz w:val="24"/>
          <w:szCs w:val="24"/>
        </w:rPr>
        <w:t>de excelență</w:t>
      </w:r>
      <w:r w:rsidR="00A11B5C" w:rsidRPr="00685F1D">
        <w:rPr>
          <w:rFonts w:ascii="Arial" w:hAnsi="Arial" w:cs="Arial"/>
          <w:i/>
          <w:sz w:val="24"/>
          <w:szCs w:val="24"/>
        </w:rPr>
        <w:t>"</w:t>
      </w:r>
      <w:r w:rsidR="00A11B5C" w:rsidRPr="00685F1D">
        <w:rPr>
          <w:rFonts w:ascii="Arial" w:hAnsi="Arial" w:cs="Arial"/>
          <w:sz w:val="24"/>
          <w:szCs w:val="24"/>
        </w:rPr>
        <w:t xml:space="preserve"> </w:t>
      </w:r>
      <w:r w:rsidR="00685F1D" w:rsidRPr="00685F1D">
        <w:rPr>
          <w:rFonts w:ascii="Arial" w:hAnsi="Arial" w:cs="Arial"/>
          <w:sz w:val="24"/>
          <w:szCs w:val="24"/>
        </w:rPr>
        <w:t xml:space="preserve"> în cadrul celei de a XII- a  ediții a Galei Premiilor de Excelență în Administrație și cu </w:t>
      </w:r>
      <w:r w:rsidR="00685F1D" w:rsidRPr="00685F1D">
        <w:rPr>
          <w:rFonts w:ascii="Arial" w:hAnsi="Arial" w:cs="Arial"/>
          <w:sz w:val="24"/>
          <w:szCs w:val="24"/>
          <w:shd w:val="clear" w:color="auto" w:fill="FFFFFF"/>
        </w:rPr>
        <w:t xml:space="preserve">și  </w:t>
      </w:r>
      <w:r w:rsidR="00685F1D" w:rsidRPr="00685F1D">
        <w:rPr>
          <w:rFonts w:ascii="Arial" w:hAnsi="Arial" w:cs="Arial"/>
          <w:bCs/>
          <w:i/>
          <w:sz w:val="24"/>
          <w:szCs w:val="24"/>
          <w:shd w:val="clear" w:color="auto" w:fill="FFFFFF"/>
        </w:rPr>
        <w:t>Premiul II la Gala Tineretului din România</w:t>
      </w:r>
      <w:r w:rsidR="00685F1D" w:rsidRPr="00685F1D">
        <w:rPr>
          <w:rStyle w:val="apple-converted-space"/>
          <w:rFonts w:ascii="Arial" w:hAnsi="Arial" w:cs="Arial"/>
          <w:i/>
          <w:sz w:val="24"/>
          <w:szCs w:val="24"/>
          <w:shd w:val="clear" w:color="auto" w:fill="FFFFFF"/>
        </w:rPr>
        <w:t> </w:t>
      </w:r>
      <w:r w:rsidR="00685F1D" w:rsidRPr="00685F1D">
        <w:rPr>
          <w:rFonts w:ascii="Arial" w:hAnsi="Arial" w:cs="Arial"/>
          <w:sz w:val="24"/>
          <w:szCs w:val="24"/>
          <w:shd w:val="clear" w:color="auto" w:fill="FFFFFF"/>
        </w:rPr>
        <w:t>– secțiunea</w:t>
      </w:r>
      <w:r w:rsidR="00685F1D" w:rsidRPr="00685F1D">
        <w:rPr>
          <w:rStyle w:val="apple-converted-space"/>
          <w:rFonts w:ascii="Arial" w:hAnsi="Arial" w:cs="Arial"/>
          <w:sz w:val="24"/>
          <w:szCs w:val="24"/>
          <w:shd w:val="clear" w:color="auto" w:fill="FFFFFF"/>
        </w:rPr>
        <w:t> </w:t>
      </w:r>
      <w:r w:rsidR="00685F1D" w:rsidRPr="00685F1D">
        <w:rPr>
          <w:rFonts w:ascii="Arial" w:hAnsi="Arial" w:cs="Arial"/>
          <w:bCs/>
          <w:sz w:val="24"/>
          <w:szCs w:val="24"/>
          <w:shd w:val="clear" w:color="auto" w:fill="FFFFFF"/>
        </w:rPr>
        <w:t>Muncă și angajabilitate</w:t>
      </w:r>
      <w:r w:rsidR="00685F1D" w:rsidRPr="00685F1D">
        <w:rPr>
          <w:rFonts w:ascii="Arial" w:hAnsi="Arial" w:cs="Arial"/>
          <w:sz w:val="24"/>
          <w:szCs w:val="24"/>
        </w:rPr>
        <w:t xml:space="preserve"> </w:t>
      </w:r>
      <w:r w:rsidR="00A11B5C" w:rsidRPr="00685F1D">
        <w:rPr>
          <w:rFonts w:ascii="Arial" w:hAnsi="Arial" w:cs="Arial"/>
          <w:sz w:val="24"/>
          <w:szCs w:val="24"/>
        </w:rPr>
        <w:t>pentru Proiectul ”</w:t>
      </w:r>
      <w:r w:rsidR="00001CF1" w:rsidRPr="00685F1D">
        <w:rPr>
          <w:rFonts w:ascii="Arial" w:hAnsi="Arial" w:cs="Arial"/>
          <w:sz w:val="24"/>
          <w:szCs w:val="24"/>
        </w:rPr>
        <w:t>Centrul</w:t>
      </w:r>
      <w:r w:rsidR="00D54017" w:rsidRPr="00685F1D">
        <w:rPr>
          <w:rFonts w:ascii="Arial" w:hAnsi="Arial" w:cs="Arial"/>
          <w:sz w:val="24"/>
          <w:szCs w:val="24"/>
        </w:rPr>
        <w:t xml:space="preserve"> de resurse pentru tineri în situații de risc</w:t>
      </w:r>
      <w:r w:rsidR="00001CF1" w:rsidRPr="00685F1D">
        <w:rPr>
          <w:rFonts w:ascii="Arial" w:hAnsi="Arial" w:cs="Arial"/>
          <w:sz w:val="24"/>
          <w:szCs w:val="24"/>
        </w:rPr>
        <w:t xml:space="preserve"> </w:t>
      </w:r>
      <w:r w:rsidR="00D54017" w:rsidRPr="00685F1D">
        <w:rPr>
          <w:rFonts w:ascii="Arial" w:hAnsi="Arial" w:cs="Arial"/>
          <w:sz w:val="24"/>
          <w:szCs w:val="24"/>
        </w:rPr>
        <w:t>”</w:t>
      </w:r>
      <w:r w:rsidR="00685F1D" w:rsidRPr="00685F1D">
        <w:rPr>
          <w:rFonts w:ascii="Arial" w:hAnsi="Arial" w:cs="Arial"/>
          <w:sz w:val="24"/>
          <w:szCs w:val="24"/>
        </w:rPr>
        <w:t xml:space="preserve">. </w:t>
      </w:r>
    </w:p>
    <w:p w:rsidR="000337EB" w:rsidRPr="00E80439" w:rsidRDefault="000337EB" w:rsidP="00685F1D">
      <w:pPr>
        <w:jc w:val="center"/>
        <w:rPr>
          <w:rFonts w:ascii="Arial" w:hAnsi="Arial" w:cs="Arial"/>
          <w:sz w:val="24"/>
          <w:szCs w:val="24"/>
        </w:rPr>
      </w:pPr>
    </w:p>
    <w:p w:rsidR="00013411" w:rsidRPr="00E80439" w:rsidRDefault="00013411" w:rsidP="00CA4803">
      <w:pPr>
        <w:pStyle w:val="ListParagraph"/>
        <w:ind w:left="0"/>
        <w:jc w:val="both"/>
        <w:outlineLvl w:val="0"/>
        <w:rPr>
          <w:rFonts w:ascii="Arial" w:hAnsi="Arial" w:cs="Arial"/>
          <w:b/>
          <w:color w:val="1F497D"/>
          <w:sz w:val="24"/>
          <w:szCs w:val="24"/>
        </w:rPr>
      </w:pPr>
      <w:bookmarkStart w:id="10" w:name="_Toc471987161"/>
      <w:r w:rsidRPr="00E80439">
        <w:rPr>
          <w:rFonts w:ascii="Arial" w:hAnsi="Arial" w:cs="Arial"/>
          <w:b/>
          <w:color w:val="1F497D"/>
          <w:sz w:val="24"/>
          <w:szCs w:val="24"/>
        </w:rPr>
        <w:t>2. EVOLUȚIA INDICATORILOR REFERITORI LA SERVICIILE PENTRU PROTECȚIA COPILULUI</w:t>
      </w:r>
      <w:bookmarkEnd w:id="10"/>
      <w:r w:rsidRPr="00E80439">
        <w:rPr>
          <w:rFonts w:ascii="Arial" w:hAnsi="Arial" w:cs="Arial"/>
          <w:b/>
          <w:color w:val="1F497D"/>
          <w:sz w:val="24"/>
          <w:szCs w:val="24"/>
        </w:rPr>
        <w:t xml:space="preserve"> </w:t>
      </w:r>
    </w:p>
    <w:p w:rsidR="000337EB" w:rsidRPr="00A00C69" w:rsidRDefault="000337EB" w:rsidP="00CA4803">
      <w:pPr>
        <w:pStyle w:val="ListParagraph"/>
        <w:ind w:left="0"/>
        <w:jc w:val="both"/>
        <w:outlineLvl w:val="0"/>
        <w:rPr>
          <w:rFonts w:ascii="Arial" w:hAnsi="Arial" w:cs="Arial"/>
          <w:b/>
          <w:i/>
          <w:sz w:val="24"/>
          <w:szCs w:val="24"/>
        </w:rPr>
      </w:pPr>
    </w:p>
    <w:p w:rsidR="00013411" w:rsidRPr="00A00C69" w:rsidRDefault="00013411" w:rsidP="00435C28">
      <w:pPr>
        <w:pStyle w:val="ListParagraph"/>
        <w:numPr>
          <w:ilvl w:val="1"/>
          <w:numId w:val="1"/>
        </w:numPr>
        <w:outlineLvl w:val="1"/>
        <w:rPr>
          <w:rFonts w:ascii="Arial" w:hAnsi="Arial" w:cs="Arial"/>
          <w:b/>
          <w:sz w:val="24"/>
          <w:szCs w:val="24"/>
        </w:rPr>
      </w:pPr>
      <w:bookmarkStart w:id="11" w:name="_Toc471987162"/>
      <w:r w:rsidRPr="00A00C69">
        <w:rPr>
          <w:rFonts w:ascii="Arial" w:hAnsi="Arial" w:cs="Arial"/>
          <w:b/>
          <w:sz w:val="24"/>
          <w:szCs w:val="24"/>
        </w:rPr>
        <w:t xml:space="preserve">Protecția specializată a copilului separat </w:t>
      </w:r>
      <w:r w:rsidR="00CA4803" w:rsidRPr="00A00C69">
        <w:rPr>
          <w:rFonts w:ascii="Arial" w:hAnsi="Arial" w:cs="Arial"/>
          <w:b/>
          <w:sz w:val="24"/>
          <w:szCs w:val="24"/>
        </w:rPr>
        <w:t xml:space="preserve"> temporar sau definitv </w:t>
      </w:r>
      <w:r w:rsidRPr="00A00C69">
        <w:rPr>
          <w:rFonts w:ascii="Arial" w:hAnsi="Arial" w:cs="Arial"/>
          <w:b/>
          <w:sz w:val="24"/>
          <w:szCs w:val="24"/>
        </w:rPr>
        <w:t>de părinți</w:t>
      </w:r>
      <w:bookmarkEnd w:id="11"/>
      <w:r w:rsidR="00C820E2" w:rsidRPr="00A00C69">
        <w:rPr>
          <w:rFonts w:ascii="Arial" w:hAnsi="Arial" w:cs="Arial"/>
          <w:b/>
          <w:sz w:val="24"/>
          <w:szCs w:val="24"/>
        </w:rPr>
        <w:t xml:space="preserve"> </w:t>
      </w:r>
      <w:r w:rsidRPr="00A00C69">
        <w:rPr>
          <w:rFonts w:ascii="Arial" w:hAnsi="Arial" w:cs="Arial"/>
          <w:b/>
          <w:sz w:val="24"/>
          <w:szCs w:val="24"/>
        </w:rPr>
        <w:t xml:space="preserve"> </w:t>
      </w:r>
    </w:p>
    <w:p w:rsidR="008D24B7" w:rsidRPr="00A00C69" w:rsidRDefault="004F3E04" w:rsidP="005733E3">
      <w:pPr>
        <w:pStyle w:val="ListParagraph"/>
        <w:ind w:left="0" w:firstLine="708"/>
        <w:jc w:val="both"/>
        <w:rPr>
          <w:rFonts w:ascii="Arial" w:hAnsi="Arial" w:cs="Arial"/>
          <w:sz w:val="24"/>
          <w:szCs w:val="24"/>
        </w:rPr>
      </w:pPr>
      <w:r w:rsidRPr="00A00C69">
        <w:rPr>
          <w:rFonts w:ascii="Arial" w:hAnsi="Arial" w:cs="Arial"/>
          <w:sz w:val="24"/>
          <w:szCs w:val="24"/>
        </w:rPr>
        <w:t>În anul 2016</w:t>
      </w:r>
      <w:r w:rsidR="005733E3" w:rsidRPr="00A00C69">
        <w:rPr>
          <w:rFonts w:ascii="Arial" w:hAnsi="Arial" w:cs="Arial"/>
          <w:sz w:val="24"/>
          <w:szCs w:val="24"/>
        </w:rPr>
        <w:t xml:space="preserve">, Direcția Generală de Asistență Socială și Protecția Copilului Bacău a asigurat protecție specializată prin serviciile de îngrijire de tip rezidențial și serviciile de tip familial unui număr de </w:t>
      </w:r>
      <w:r w:rsidR="003005F6" w:rsidRPr="00A00C69">
        <w:rPr>
          <w:rFonts w:ascii="Arial" w:hAnsi="Arial" w:cs="Arial"/>
          <w:b/>
          <w:sz w:val="24"/>
          <w:szCs w:val="24"/>
        </w:rPr>
        <w:t xml:space="preserve"> 1921 </w:t>
      </w:r>
      <w:r w:rsidR="005733E3" w:rsidRPr="00A00C69">
        <w:rPr>
          <w:rFonts w:ascii="Arial" w:hAnsi="Arial" w:cs="Arial"/>
          <w:b/>
          <w:sz w:val="24"/>
          <w:szCs w:val="24"/>
        </w:rPr>
        <w:t>copii</w:t>
      </w:r>
      <w:r w:rsidR="005733E3" w:rsidRPr="00A00C69">
        <w:rPr>
          <w:rFonts w:ascii="Arial" w:hAnsi="Arial" w:cs="Arial"/>
          <w:sz w:val="24"/>
          <w:szCs w:val="24"/>
        </w:rPr>
        <w:t xml:space="preserve"> </w:t>
      </w:r>
      <w:r w:rsidR="005733E3" w:rsidRPr="00A00C69">
        <w:rPr>
          <w:rFonts w:ascii="Arial" w:hAnsi="Arial" w:cs="Arial"/>
          <w:b/>
          <w:sz w:val="24"/>
          <w:szCs w:val="24"/>
        </w:rPr>
        <w:t>separați temporar sau definitiv de părinți</w:t>
      </w:r>
      <w:r w:rsidR="005733E3" w:rsidRPr="00A00C69">
        <w:rPr>
          <w:rFonts w:ascii="Arial" w:hAnsi="Arial" w:cs="Arial"/>
          <w:sz w:val="24"/>
          <w:szCs w:val="24"/>
        </w:rPr>
        <w:t xml:space="preserve"> ( </w:t>
      </w:r>
      <w:r w:rsidR="003005F6" w:rsidRPr="00A00C69">
        <w:rPr>
          <w:rFonts w:ascii="Arial" w:hAnsi="Arial" w:cs="Arial"/>
          <w:sz w:val="24"/>
          <w:szCs w:val="24"/>
        </w:rPr>
        <w:t xml:space="preserve">550 </w:t>
      </w:r>
      <w:r w:rsidR="005733E3" w:rsidRPr="00A00C69">
        <w:rPr>
          <w:rFonts w:ascii="Arial" w:hAnsi="Arial" w:cs="Arial"/>
          <w:sz w:val="24"/>
          <w:szCs w:val="24"/>
        </w:rPr>
        <w:t>copii în servicii rezidențale</w:t>
      </w:r>
      <w:r w:rsidR="005733E3" w:rsidRPr="00A00C69">
        <w:rPr>
          <w:rStyle w:val="FootnoteReference"/>
          <w:rFonts w:ascii="Arial" w:hAnsi="Arial" w:cs="Arial"/>
          <w:sz w:val="24"/>
          <w:szCs w:val="24"/>
        </w:rPr>
        <w:footnoteReference w:id="1"/>
      </w:r>
      <w:r w:rsidR="003005F6" w:rsidRPr="00A00C69">
        <w:rPr>
          <w:rFonts w:ascii="Arial" w:hAnsi="Arial" w:cs="Arial"/>
          <w:sz w:val="24"/>
          <w:szCs w:val="24"/>
        </w:rPr>
        <w:t xml:space="preserve"> și 1371 </w:t>
      </w:r>
      <w:r w:rsidR="005733E3" w:rsidRPr="00A00C69">
        <w:rPr>
          <w:rFonts w:ascii="Arial" w:hAnsi="Arial" w:cs="Arial"/>
          <w:sz w:val="24"/>
          <w:szCs w:val="24"/>
        </w:rPr>
        <w:t>copii în servicii de tip familial</w:t>
      </w:r>
      <w:r w:rsidR="005733E3" w:rsidRPr="00A00C69">
        <w:rPr>
          <w:rStyle w:val="FootnoteReference"/>
          <w:rFonts w:ascii="Arial" w:hAnsi="Arial" w:cs="Arial"/>
          <w:sz w:val="24"/>
          <w:szCs w:val="24"/>
        </w:rPr>
        <w:footnoteReference w:id="2"/>
      </w:r>
      <w:r w:rsidR="009737E0" w:rsidRPr="00A00C69">
        <w:rPr>
          <w:rFonts w:ascii="Arial" w:hAnsi="Arial" w:cs="Arial"/>
          <w:sz w:val="24"/>
          <w:szCs w:val="24"/>
        </w:rPr>
        <w:t xml:space="preserve">). </w:t>
      </w:r>
    </w:p>
    <w:p w:rsidR="00DD520E" w:rsidRPr="00E80439" w:rsidRDefault="004F3E04" w:rsidP="00B07321">
      <w:pPr>
        <w:pStyle w:val="ListParagraph"/>
        <w:spacing w:after="0"/>
        <w:ind w:left="0" w:firstLine="709"/>
        <w:jc w:val="both"/>
        <w:rPr>
          <w:rFonts w:ascii="Arial" w:hAnsi="Arial" w:cs="Arial"/>
          <w:sz w:val="24"/>
          <w:szCs w:val="24"/>
        </w:rPr>
      </w:pPr>
      <w:r w:rsidRPr="00E80439">
        <w:rPr>
          <w:rFonts w:ascii="Arial" w:hAnsi="Arial" w:cs="Arial"/>
          <w:sz w:val="24"/>
          <w:szCs w:val="24"/>
        </w:rPr>
        <w:t>Comparativ cu anul 2015</w:t>
      </w:r>
      <w:r w:rsidR="003172DF" w:rsidRPr="00E80439">
        <w:rPr>
          <w:rFonts w:ascii="Arial" w:hAnsi="Arial" w:cs="Arial"/>
          <w:sz w:val="24"/>
          <w:szCs w:val="24"/>
        </w:rPr>
        <w:t xml:space="preserve"> se înregis</w:t>
      </w:r>
      <w:r w:rsidR="00071578" w:rsidRPr="00E80439">
        <w:rPr>
          <w:rFonts w:ascii="Arial" w:hAnsi="Arial" w:cs="Arial"/>
          <w:sz w:val="24"/>
          <w:szCs w:val="24"/>
        </w:rPr>
        <w:t>trează o creștere semnificativă</w:t>
      </w:r>
      <w:r w:rsidR="00E7514D" w:rsidRPr="00E80439">
        <w:rPr>
          <w:rFonts w:ascii="Arial" w:hAnsi="Arial" w:cs="Arial"/>
          <w:sz w:val="24"/>
          <w:szCs w:val="24"/>
        </w:rPr>
        <w:t xml:space="preserve"> a numărului </w:t>
      </w:r>
      <w:r w:rsidR="003172DF" w:rsidRPr="00E80439">
        <w:rPr>
          <w:rFonts w:ascii="Arial" w:hAnsi="Arial" w:cs="Arial"/>
          <w:sz w:val="24"/>
          <w:szCs w:val="24"/>
        </w:rPr>
        <w:t xml:space="preserve">copiilor </w:t>
      </w:r>
      <w:r w:rsidR="00A70804" w:rsidRPr="00E80439">
        <w:rPr>
          <w:rFonts w:ascii="Arial" w:hAnsi="Arial" w:cs="Arial"/>
          <w:sz w:val="24"/>
          <w:szCs w:val="24"/>
        </w:rPr>
        <w:t xml:space="preserve">care au beneficiat de servicii </w:t>
      </w:r>
      <w:r w:rsidR="003172DF" w:rsidRPr="00E80439">
        <w:rPr>
          <w:rFonts w:ascii="Arial" w:hAnsi="Arial" w:cs="Arial"/>
          <w:sz w:val="24"/>
          <w:szCs w:val="24"/>
        </w:rPr>
        <w:t xml:space="preserve">protecție specială cu </w:t>
      </w:r>
      <w:r w:rsidR="00071578" w:rsidRPr="00E80439">
        <w:rPr>
          <w:rFonts w:ascii="Arial" w:hAnsi="Arial" w:cs="Arial"/>
          <w:sz w:val="24"/>
          <w:szCs w:val="24"/>
        </w:rPr>
        <w:t>162 cazuri. Creșterea</w:t>
      </w:r>
      <w:r w:rsidR="003172DF" w:rsidRPr="00E80439">
        <w:rPr>
          <w:rFonts w:ascii="Arial" w:hAnsi="Arial" w:cs="Arial"/>
          <w:sz w:val="24"/>
          <w:szCs w:val="24"/>
        </w:rPr>
        <w:t xml:space="preserve"> este </w:t>
      </w:r>
      <w:r w:rsidR="003172DF" w:rsidRPr="00E80439">
        <w:rPr>
          <w:rFonts w:ascii="Arial" w:hAnsi="Arial" w:cs="Arial"/>
          <w:sz w:val="24"/>
          <w:szCs w:val="24"/>
        </w:rPr>
        <w:lastRenderedPageBreak/>
        <w:t xml:space="preserve">semnificativă </w:t>
      </w:r>
      <w:r w:rsidR="00071578" w:rsidRPr="00E80439">
        <w:rPr>
          <w:rFonts w:ascii="Arial" w:hAnsi="Arial" w:cs="Arial"/>
          <w:sz w:val="24"/>
          <w:szCs w:val="24"/>
        </w:rPr>
        <w:t xml:space="preserve">atât </w:t>
      </w:r>
      <w:r w:rsidR="003172DF" w:rsidRPr="00E80439">
        <w:rPr>
          <w:rFonts w:ascii="Arial" w:hAnsi="Arial" w:cs="Arial"/>
          <w:sz w:val="24"/>
          <w:szCs w:val="24"/>
        </w:rPr>
        <w:t xml:space="preserve">în ceea ce privește numărul copiilor din sistem rezidențial </w:t>
      </w:r>
      <w:r w:rsidR="00071578" w:rsidRPr="00E80439">
        <w:rPr>
          <w:rFonts w:ascii="Arial" w:hAnsi="Arial" w:cs="Arial"/>
          <w:sz w:val="24"/>
          <w:szCs w:val="24"/>
        </w:rPr>
        <w:t>cât și cel din sistemul familial.</w:t>
      </w:r>
      <w:r w:rsidR="003172DF" w:rsidRPr="00E80439">
        <w:rPr>
          <w:rFonts w:ascii="Arial" w:hAnsi="Arial" w:cs="Arial"/>
          <w:sz w:val="24"/>
          <w:szCs w:val="24"/>
        </w:rPr>
        <w:t xml:space="preserve"> </w:t>
      </w:r>
    </w:p>
    <w:p w:rsidR="00A70804" w:rsidRPr="00E80439" w:rsidRDefault="00A70804" w:rsidP="00B07321">
      <w:pPr>
        <w:pStyle w:val="ListParagraph"/>
        <w:spacing w:after="0"/>
        <w:ind w:left="0" w:firstLine="709"/>
        <w:jc w:val="both"/>
        <w:rPr>
          <w:rFonts w:ascii="Arial" w:hAnsi="Arial" w:cs="Arial"/>
          <w:sz w:val="24"/>
          <w:szCs w:val="24"/>
        </w:rPr>
      </w:pPr>
      <w:r w:rsidRPr="00E80439">
        <w:rPr>
          <w:rFonts w:ascii="Arial" w:hAnsi="Arial" w:cs="Arial"/>
          <w:sz w:val="24"/>
          <w:szCs w:val="24"/>
        </w:rPr>
        <w:t>Această creștere este evidentă și pentru intervalul 2014-2016 ( aprox.28%) în special pe componenta de protecție specială de tip familia</w:t>
      </w:r>
      <w:r w:rsidR="00C820E2" w:rsidRPr="00E80439">
        <w:rPr>
          <w:rFonts w:ascii="Arial" w:hAnsi="Arial" w:cs="Arial"/>
          <w:sz w:val="24"/>
          <w:szCs w:val="24"/>
        </w:rPr>
        <w:t xml:space="preserve">l, determinată de o capacitate scăzută </w:t>
      </w:r>
      <w:r w:rsidRPr="00E80439">
        <w:rPr>
          <w:rFonts w:ascii="Arial" w:hAnsi="Arial" w:cs="Arial"/>
          <w:sz w:val="24"/>
          <w:szCs w:val="24"/>
        </w:rPr>
        <w:t xml:space="preserve"> de intervenție a autorităților publice locale.</w:t>
      </w:r>
    </w:p>
    <w:p w:rsidR="00886E8B" w:rsidRDefault="00290DE8" w:rsidP="00886E8B">
      <w:pPr>
        <w:pStyle w:val="ListParagraph"/>
        <w:spacing w:after="0"/>
        <w:ind w:left="0" w:firstLine="709"/>
        <w:jc w:val="both"/>
        <w:rPr>
          <w:rFonts w:ascii="Arial" w:hAnsi="Arial" w:cs="Arial"/>
          <w:b/>
          <w:sz w:val="24"/>
          <w:szCs w:val="24"/>
        </w:rPr>
      </w:pPr>
      <w:r w:rsidRPr="00E80439">
        <w:rPr>
          <w:rFonts w:ascii="Arial" w:hAnsi="Arial" w:cs="Arial"/>
          <w:sz w:val="24"/>
          <w:szCs w:val="24"/>
        </w:rPr>
        <w:t xml:space="preserve">Menținerea </w:t>
      </w:r>
      <w:r w:rsidR="002E3139" w:rsidRPr="00E80439">
        <w:rPr>
          <w:rFonts w:ascii="Arial" w:hAnsi="Arial" w:cs="Arial"/>
          <w:sz w:val="24"/>
          <w:szCs w:val="24"/>
        </w:rPr>
        <w:t>echilibrului și a capacității de intervenție și gestionare a cazurilor nu</w:t>
      </w:r>
      <w:r w:rsidRPr="00E80439">
        <w:rPr>
          <w:rFonts w:ascii="Arial" w:hAnsi="Arial" w:cs="Arial"/>
          <w:sz w:val="24"/>
          <w:szCs w:val="24"/>
        </w:rPr>
        <w:t xml:space="preserve"> fost o misiune ușoară pentru specialiștii din cadrul DGASC Bacău</w:t>
      </w:r>
      <w:r w:rsidR="00B07321">
        <w:rPr>
          <w:rFonts w:ascii="Arial" w:hAnsi="Arial" w:cs="Arial"/>
          <w:sz w:val="24"/>
          <w:szCs w:val="24"/>
        </w:rPr>
        <w:t xml:space="preserve">, </w:t>
      </w:r>
      <w:r w:rsidRPr="00E80439">
        <w:rPr>
          <w:rFonts w:ascii="Arial" w:hAnsi="Arial" w:cs="Arial"/>
          <w:sz w:val="24"/>
          <w:szCs w:val="24"/>
        </w:rPr>
        <w:t xml:space="preserve"> dacă avem în vedere faptul că s-au înregistrat </w:t>
      </w:r>
      <w:r w:rsidR="002E3139" w:rsidRPr="00E80439">
        <w:rPr>
          <w:rFonts w:ascii="Arial" w:hAnsi="Arial" w:cs="Arial"/>
          <w:sz w:val="24"/>
          <w:szCs w:val="24"/>
        </w:rPr>
        <w:t xml:space="preserve">în anul 2016 </w:t>
      </w:r>
      <w:r w:rsidRPr="00E80439">
        <w:rPr>
          <w:rFonts w:ascii="Arial" w:hAnsi="Arial" w:cs="Arial"/>
          <w:b/>
          <w:sz w:val="24"/>
          <w:szCs w:val="24"/>
        </w:rPr>
        <w:t>aprox</w:t>
      </w:r>
      <w:bookmarkStart w:id="12" w:name="_GoBack"/>
      <w:bookmarkEnd w:id="12"/>
      <w:r w:rsidR="00071578" w:rsidRPr="00E80439">
        <w:rPr>
          <w:rFonts w:ascii="Arial" w:hAnsi="Arial" w:cs="Arial"/>
          <w:b/>
          <w:sz w:val="24"/>
          <w:szCs w:val="24"/>
        </w:rPr>
        <w:t xml:space="preserve">imativ 845 </w:t>
      </w:r>
      <w:r w:rsidRPr="00E80439">
        <w:rPr>
          <w:rFonts w:ascii="Arial" w:hAnsi="Arial" w:cs="Arial"/>
          <w:b/>
          <w:sz w:val="24"/>
          <w:szCs w:val="24"/>
        </w:rPr>
        <w:t>sesizări</w:t>
      </w:r>
      <w:r w:rsidRPr="00E80439">
        <w:rPr>
          <w:rFonts w:ascii="Arial" w:hAnsi="Arial" w:cs="Arial"/>
          <w:sz w:val="24"/>
          <w:szCs w:val="24"/>
        </w:rPr>
        <w:t xml:space="preserve"> confirmate privind situații de abuz/neglijare/violență asupra copilului</w:t>
      </w:r>
      <w:r w:rsidR="00241877" w:rsidRPr="00E80439">
        <w:rPr>
          <w:rFonts w:ascii="Arial" w:hAnsi="Arial" w:cs="Arial"/>
          <w:sz w:val="24"/>
          <w:szCs w:val="24"/>
        </w:rPr>
        <w:t>/trafic/repatriere etc</w:t>
      </w:r>
      <w:r w:rsidR="0066224B" w:rsidRPr="00E80439">
        <w:rPr>
          <w:rFonts w:ascii="Arial" w:hAnsi="Arial" w:cs="Arial"/>
          <w:sz w:val="24"/>
          <w:szCs w:val="24"/>
        </w:rPr>
        <w:t>.</w:t>
      </w:r>
      <w:r w:rsidR="00A60732" w:rsidRPr="00E80439">
        <w:rPr>
          <w:rFonts w:ascii="Arial" w:hAnsi="Arial" w:cs="Arial"/>
          <w:sz w:val="24"/>
          <w:szCs w:val="24"/>
        </w:rPr>
        <w:t xml:space="preserve"> </w:t>
      </w:r>
      <w:r w:rsidR="00071578" w:rsidRPr="00E80439">
        <w:rPr>
          <w:rFonts w:ascii="Arial" w:hAnsi="Arial" w:cs="Arial"/>
          <w:sz w:val="24"/>
          <w:szCs w:val="24"/>
        </w:rPr>
        <w:t>(63</w:t>
      </w:r>
      <w:r w:rsidRPr="00E80439">
        <w:rPr>
          <w:rFonts w:ascii="Arial" w:hAnsi="Arial" w:cs="Arial"/>
          <w:sz w:val="24"/>
          <w:szCs w:val="24"/>
        </w:rPr>
        <w:t xml:space="preserve">% cazuri din mediul rural), </w:t>
      </w:r>
      <w:r w:rsidR="00886E8B" w:rsidRPr="00E80439">
        <w:rPr>
          <w:rFonts w:ascii="Arial" w:hAnsi="Arial" w:cs="Arial"/>
          <w:sz w:val="24"/>
          <w:szCs w:val="24"/>
        </w:rPr>
        <w:t xml:space="preserve">în </w:t>
      </w:r>
      <w:r w:rsidR="00886E8B">
        <w:rPr>
          <w:rFonts w:ascii="Arial" w:hAnsi="Arial" w:cs="Arial"/>
          <w:b/>
          <w:sz w:val="24"/>
          <w:szCs w:val="24"/>
        </w:rPr>
        <w:t>aproximativ 115</w:t>
      </w:r>
      <w:r w:rsidR="00886E8B" w:rsidRPr="00E80439">
        <w:rPr>
          <w:rFonts w:ascii="Arial" w:hAnsi="Arial" w:cs="Arial"/>
          <w:b/>
          <w:sz w:val="24"/>
          <w:szCs w:val="24"/>
        </w:rPr>
        <w:t xml:space="preserve"> de cazuri</w:t>
      </w:r>
      <w:r w:rsidR="00886E8B" w:rsidRPr="00E80439">
        <w:rPr>
          <w:rFonts w:ascii="Arial" w:hAnsi="Arial" w:cs="Arial"/>
          <w:sz w:val="24"/>
          <w:szCs w:val="24"/>
        </w:rPr>
        <w:t xml:space="preserve"> </w:t>
      </w:r>
      <w:r w:rsidR="00886E8B" w:rsidRPr="00E80439">
        <w:rPr>
          <w:rFonts w:ascii="Arial" w:hAnsi="Arial" w:cs="Arial"/>
          <w:b/>
          <w:sz w:val="24"/>
          <w:szCs w:val="24"/>
        </w:rPr>
        <w:t>fiind necesară</w:t>
      </w:r>
      <w:r w:rsidR="00886E8B">
        <w:rPr>
          <w:rFonts w:ascii="Arial" w:hAnsi="Arial" w:cs="Arial"/>
          <w:b/>
          <w:sz w:val="24"/>
          <w:szCs w:val="24"/>
        </w:rPr>
        <w:t xml:space="preserve"> preluarea în sistemul de protecție specială </w:t>
      </w:r>
      <w:r w:rsidR="00886E8B" w:rsidRPr="00E80439">
        <w:rPr>
          <w:rFonts w:ascii="Arial" w:hAnsi="Arial" w:cs="Arial"/>
          <w:b/>
          <w:sz w:val="24"/>
          <w:szCs w:val="24"/>
        </w:rPr>
        <w:t xml:space="preserve"> în regim de urgență. </w:t>
      </w:r>
    </w:p>
    <w:p w:rsidR="00222438" w:rsidRPr="003612B8" w:rsidRDefault="002E3139" w:rsidP="00886E8B">
      <w:pPr>
        <w:pStyle w:val="ListParagraph"/>
        <w:spacing w:after="0"/>
        <w:ind w:left="0" w:firstLine="709"/>
        <w:jc w:val="both"/>
        <w:rPr>
          <w:rFonts w:ascii="Arial" w:hAnsi="Arial" w:cs="Arial"/>
          <w:sz w:val="16"/>
          <w:szCs w:val="16"/>
        </w:rPr>
      </w:pPr>
      <w:r w:rsidRPr="00E80439">
        <w:rPr>
          <w:rFonts w:ascii="Arial" w:hAnsi="Arial" w:cs="Arial"/>
          <w:sz w:val="24"/>
          <w:szCs w:val="24"/>
        </w:rPr>
        <w:t>Astfel, î</w:t>
      </w:r>
      <w:r w:rsidR="001F0093" w:rsidRPr="00E80439">
        <w:rPr>
          <w:rFonts w:ascii="Arial" w:hAnsi="Arial" w:cs="Arial"/>
          <w:sz w:val="24"/>
          <w:szCs w:val="24"/>
        </w:rPr>
        <w:t>n anul 2016</w:t>
      </w:r>
      <w:r w:rsidR="00290DE8" w:rsidRPr="00E80439">
        <w:rPr>
          <w:rFonts w:ascii="Arial" w:hAnsi="Arial" w:cs="Arial"/>
          <w:sz w:val="24"/>
          <w:szCs w:val="24"/>
        </w:rPr>
        <w:t xml:space="preserve"> au intrat în sistemul de protecție specială un nu</w:t>
      </w:r>
      <w:r w:rsidR="00C820E2" w:rsidRPr="00E80439">
        <w:rPr>
          <w:rFonts w:ascii="Arial" w:hAnsi="Arial" w:cs="Arial"/>
          <w:sz w:val="24"/>
          <w:szCs w:val="24"/>
        </w:rPr>
        <w:t>măr de 263</w:t>
      </w:r>
      <w:r w:rsidR="00290DE8" w:rsidRPr="00E80439">
        <w:rPr>
          <w:rFonts w:ascii="Arial" w:hAnsi="Arial" w:cs="Arial"/>
          <w:sz w:val="24"/>
          <w:szCs w:val="24"/>
        </w:rPr>
        <w:t xml:space="preserve"> copii</w:t>
      </w:r>
      <w:r w:rsidR="00A70804" w:rsidRPr="00E80439">
        <w:rPr>
          <w:rFonts w:ascii="Arial" w:hAnsi="Arial" w:cs="Arial"/>
          <w:sz w:val="24"/>
          <w:szCs w:val="24"/>
        </w:rPr>
        <w:t xml:space="preserve"> </w:t>
      </w:r>
      <w:r w:rsidR="00B769E5">
        <w:rPr>
          <w:rFonts w:ascii="Arial" w:hAnsi="Arial" w:cs="Arial"/>
          <w:sz w:val="24"/>
          <w:szCs w:val="24"/>
        </w:rPr>
        <w:t xml:space="preserve">( aprox. 115 </w:t>
      </w:r>
      <w:r w:rsidR="00A70804" w:rsidRPr="00E80439">
        <w:rPr>
          <w:rFonts w:ascii="Arial" w:hAnsi="Arial" w:cs="Arial"/>
          <w:sz w:val="24"/>
          <w:szCs w:val="24"/>
        </w:rPr>
        <w:t xml:space="preserve"> cazuri </w:t>
      </w:r>
      <w:r w:rsidRPr="00E80439">
        <w:rPr>
          <w:rFonts w:ascii="Arial" w:hAnsi="Arial" w:cs="Arial"/>
          <w:sz w:val="24"/>
          <w:szCs w:val="24"/>
        </w:rPr>
        <w:t xml:space="preserve">necesitând </w:t>
      </w:r>
      <w:r w:rsidR="00B769E5">
        <w:rPr>
          <w:rFonts w:ascii="Arial" w:hAnsi="Arial" w:cs="Arial"/>
          <w:sz w:val="24"/>
          <w:szCs w:val="24"/>
        </w:rPr>
        <w:t>intervenție</w:t>
      </w:r>
      <w:r w:rsidRPr="00E80439">
        <w:rPr>
          <w:rFonts w:ascii="Arial" w:hAnsi="Arial" w:cs="Arial"/>
          <w:sz w:val="24"/>
          <w:szCs w:val="24"/>
        </w:rPr>
        <w:t xml:space="preserve"> în regim de urgență)</w:t>
      </w:r>
      <w:r w:rsidR="00290DE8" w:rsidRPr="00E80439">
        <w:rPr>
          <w:rFonts w:ascii="Arial" w:hAnsi="Arial" w:cs="Arial"/>
          <w:sz w:val="24"/>
          <w:szCs w:val="24"/>
        </w:rPr>
        <w:t xml:space="preserve"> iar pentru</w:t>
      </w:r>
      <w:r w:rsidR="008A1287" w:rsidRPr="00E80439">
        <w:rPr>
          <w:rFonts w:ascii="Arial" w:hAnsi="Arial" w:cs="Arial"/>
          <w:sz w:val="24"/>
          <w:szCs w:val="24"/>
        </w:rPr>
        <w:t xml:space="preserve"> 186 </w:t>
      </w:r>
      <w:r w:rsidR="00290DE8" w:rsidRPr="00E80439">
        <w:rPr>
          <w:rFonts w:ascii="Arial" w:hAnsi="Arial" w:cs="Arial"/>
          <w:sz w:val="24"/>
          <w:szCs w:val="24"/>
        </w:rPr>
        <w:t xml:space="preserve">copii/tineri a fost revocată </w:t>
      </w:r>
      <w:r w:rsidR="00DD74F6" w:rsidRPr="00E80439">
        <w:rPr>
          <w:rFonts w:ascii="Arial" w:hAnsi="Arial" w:cs="Arial"/>
          <w:sz w:val="24"/>
          <w:szCs w:val="24"/>
        </w:rPr>
        <w:t>măsura de protecție specială: 64</w:t>
      </w:r>
      <w:r w:rsidR="00290DE8" w:rsidRPr="00E80439">
        <w:rPr>
          <w:rFonts w:ascii="Arial" w:hAnsi="Arial" w:cs="Arial"/>
          <w:sz w:val="24"/>
          <w:szCs w:val="24"/>
        </w:rPr>
        <w:t xml:space="preserve"> copii reintegrați în familie,</w:t>
      </w:r>
      <w:r w:rsidR="008A1287" w:rsidRPr="00E80439">
        <w:rPr>
          <w:rFonts w:ascii="Arial" w:hAnsi="Arial" w:cs="Arial"/>
          <w:sz w:val="24"/>
          <w:szCs w:val="24"/>
        </w:rPr>
        <w:t xml:space="preserve"> 83 </w:t>
      </w:r>
      <w:r w:rsidR="00A60732" w:rsidRPr="00E80439">
        <w:rPr>
          <w:rFonts w:ascii="Arial" w:hAnsi="Arial" w:cs="Arial"/>
          <w:sz w:val="24"/>
          <w:szCs w:val="24"/>
        </w:rPr>
        <w:t xml:space="preserve">copii/tineri </w:t>
      </w:r>
      <w:r w:rsidR="008A1287" w:rsidRPr="00E80439">
        <w:rPr>
          <w:rFonts w:ascii="Arial" w:hAnsi="Arial" w:cs="Arial"/>
          <w:sz w:val="24"/>
          <w:szCs w:val="24"/>
        </w:rPr>
        <w:t xml:space="preserve">revocați prin efectul legii, 17 </w:t>
      </w:r>
      <w:r w:rsidR="00290DE8" w:rsidRPr="00E80439">
        <w:rPr>
          <w:rFonts w:ascii="Arial" w:hAnsi="Arial" w:cs="Arial"/>
          <w:sz w:val="24"/>
          <w:szCs w:val="24"/>
        </w:rPr>
        <w:t xml:space="preserve">copii au fost preluați sistemul ONG, </w:t>
      </w:r>
      <w:r w:rsidR="008A1287" w:rsidRPr="00E80439">
        <w:rPr>
          <w:rFonts w:ascii="Arial" w:hAnsi="Arial" w:cs="Arial"/>
          <w:sz w:val="24"/>
          <w:szCs w:val="24"/>
        </w:rPr>
        <w:t xml:space="preserve">14 </w:t>
      </w:r>
      <w:r w:rsidR="00290DE8" w:rsidRPr="00E80439">
        <w:rPr>
          <w:rFonts w:ascii="Arial" w:hAnsi="Arial" w:cs="Arial"/>
          <w:sz w:val="24"/>
          <w:szCs w:val="24"/>
        </w:rPr>
        <w:t>copii încredințați în vederea adopției</w:t>
      </w:r>
      <w:r w:rsidR="008A1287" w:rsidRPr="00E80439">
        <w:rPr>
          <w:rFonts w:ascii="Arial" w:hAnsi="Arial" w:cs="Arial"/>
          <w:sz w:val="24"/>
          <w:szCs w:val="24"/>
        </w:rPr>
        <w:t xml:space="preserve"> și încuviințare, 3 decese și 5 copii/tineri au fost transferați în alte județe.</w:t>
      </w:r>
      <w:r w:rsidR="00C14355" w:rsidRPr="00E80439">
        <w:rPr>
          <w:rFonts w:ascii="Arial" w:hAnsi="Arial" w:cs="Arial"/>
          <w:sz w:val="24"/>
          <w:szCs w:val="24"/>
        </w:rPr>
        <w:t xml:space="preserve"> </w:t>
      </w:r>
    </w:p>
    <w:p w:rsidR="000010AE" w:rsidRDefault="00C820E2" w:rsidP="00B07321">
      <w:pPr>
        <w:pStyle w:val="Default"/>
        <w:spacing w:line="276" w:lineRule="auto"/>
        <w:ind w:firstLine="708"/>
        <w:jc w:val="both"/>
        <w:rPr>
          <w:color w:val="auto"/>
        </w:rPr>
      </w:pPr>
      <w:r w:rsidRPr="00E80439">
        <w:rPr>
          <w:bCs/>
          <w:color w:val="auto"/>
        </w:rPr>
        <w:t>Precizăm totodată că, l</w:t>
      </w:r>
      <w:r w:rsidR="008B5735">
        <w:rPr>
          <w:color w:val="auto"/>
        </w:rPr>
        <w:t>a data de 31.12.2016</w:t>
      </w:r>
      <w:r w:rsidR="000010AE" w:rsidRPr="00E80439">
        <w:rPr>
          <w:color w:val="auto"/>
        </w:rPr>
        <w:t xml:space="preserve">, în cadrul furnizorilor privați de servicii sociale de pe raza judetului Bacău funcționează 15 servicii de îngrijire de tip rezidențial asigurând protecție specială unui număr de 284 copii/tineri în dificultate. Pe parcursul anului au intrat un numar de 25 copii/tineri si au iesit un număr de 24 copii/tineri. </w:t>
      </w:r>
    </w:p>
    <w:p w:rsidR="00170CC5" w:rsidRPr="00E80439" w:rsidRDefault="00170CC5" w:rsidP="00170CC5">
      <w:pPr>
        <w:pStyle w:val="Default"/>
        <w:spacing w:line="276" w:lineRule="auto"/>
        <w:ind w:firstLine="708"/>
        <w:jc w:val="both"/>
        <w:rPr>
          <w:color w:val="auto"/>
        </w:rPr>
      </w:pPr>
    </w:p>
    <w:p w:rsidR="00013411" w:rsidRPr="00B06A49" w:rsidRDefault="00AC0677" w:rsidP="00633F4A">
      <w:pPr>
        <w:pStyle w:val="ListParagraph"/>
        <w:numPr>
          <w:ilvl w:val="1"/>
          <w:numId w:val="1"/>
        </w:numPr>
        <w:outlineLvl w:val="1"/>
        <w:rPr>
          <w:rFonts w:ascii="Arial" w:hAnsi="Arial" w:cs="Arial"/>
          <w:b/>
          <w:color w:val="1F497D" w:themeColor="text2"/>
          <w:sz w:val="24"/>
          <w:szCs w:val="24"/>
        </w:rPr>
      </w:pPr>
      <w:r w:rsidRPr="00B06A49">
        <w:rPr>
          <w:rFonts w:ascii="Arial" w:hAnsi="Arial" w:cs="Arial"/>
          <w:b/>
          <w:color w:val="1F497D" w:themeColor="text2"/>
          <w:sz w:val="24"/>
          <w:szCs w:val="24"/>
        </w:rPr>
        <w:t xml:space="preserve"> </w:t>
      </w:r>
      <w:bookmarkStart w:id="13" w:name="_Toc471987163"/>
      <w:r w:rsidR="00013411" w:rsidRPr="00B06A49">
        <w:rPr>
          <w:rFonts w:ascii="Arial" w:hAnsi="Arial" w:cs="Arial"/>
          <w:b/>
          <w:color w:val="1F497D" w:themeColor="text2"/>
          <w:sz w:val="24"/>
          <w:szCs w:val="24"/>
        </w:rPr>
        <w:t>Adopția</w:t>
      </w:r>
      <w:bookmarkEnd w:id="13"/>
      <w:r w:rsidR="00013411" w:rsidRPr="00B06A49">
        <w:rPr>
          <w:rFonts w:ascii="Arial" w:hAnsi="Arial" w:cs="Arial"/>
          <w:b/>
          <w:color w:val="1F497D" w:themeColor="text2"/>
          <w:sz w:val="24"/>
          <w:szCs w:val="24"/>
        </w:rPr>
        <w:t xml:space="preserve"> </w:t>
      </w:r>
    </w:p>
    <w:p w:rsidR="007706B0" w:rsidRDefault="00F036EF" w:rsidP="00BB22EA">
      <w:pPr>
        <w:pStyle w:val="ListParagraph"/>
        <w:spacing w:line="240" w:lineRule="auto"/>
        <w:ind w:left="0" w:firstLine="708"/>
        <w:jc w:val="both"/>
        <w:rPr>
          <w:rFonts w:ascii="Arial" w:hAnsi="Arial" w:cs="Arial"/>
          <w:b/>
          <w:sz w:val="24"/>
          <w:szCs w:val="24"/>
        </w:rPr>
      </w:pPr>
      <w:r w:rsidRPr="00E80439">
        <w:rPr>
          <w:rFonts w:ascii="Arial" w:hAnsi="Arial" w:cs="Arial"/>
          <w:sz w:val="24"/>
          <w:szCs w:val="24"/>
        </w:rPr>
        <w:t>În anul 2016</w:t>
      </w:r>
      <w:r w:rsidR="007706B0" w:rsidRPr="00E80439">
        <w:rPr>
          <w:rFonts w:ascii="Arial" w:hAnsi="Arial" w:cs="Arial"/>
          <w:sz w:val="24"/>
          <w:szCs w:val="24"/>
        </w:rPr>
        <w:t xml:space="preserve">, </w:t>
      </w:r>
      <w:r w:rsidR="00633F4A" w:rsidRPr="00E80439">
        <w:rPr>
          <w:rFonts w:ascii="Arial" w:hAnsi="Arial" w:cs="Arial"/>
          <w:b/>
          <w:sz w:val="24"/>
          <w:szCs w:val="24"/>
        </w:rPr>
        <w:t xml:space="preserve">43 de </w:t>
      </w:r>
      <w:r w:rsidR="007706B0" w:rsidRPr="00E80439">
        <w:rPr>
          <w:rFonts w:ascii="Arial" w:hAnsi="Arial" w:cs="Arial"/>
          <w:b/>
          <w:sz w:val="24"/>
          <w:szCs w:val="24"/>
        </w:rPr>
        <w:t>copii</w:t>
      </w:r>
      <w:r w:rsidR="00CA4803" w:rsidRPr="00E80439">
        <w:rPr>
          <w:rFonts w:ascii="Arial" w:hAnsi="Arial" w:cs="Arial"/>
          <w:b/>
          <w:sz w:val="24"/>
          <w:szCs w:val="24"/>
        </w:rPr>
        <w:t xml:space="preserve"> din sistemul de protecția specială </w:t>
      </w:r>
      <w:r w:rsidR="00681A03" w:rsidRPr="00E80439">
        <w:rPr>
          <w:rFonts w:ascii="Arial" w:hAnsi="Arial" w:cs="Arial"/>
          <w:sz w:val="24"/>
          <w:szCs w:val="24"/>
        </w:rPr>
        <w:t xml:space="preserve"> au</w:t>
      </w:r>
      <w:r w:rsidR="007706B0" w:rsidRPr="00E80439">
        <w:rPr>
          <w:rFonts w:ascii="Arial" w:hAnsi="Arial" w:cs="Arial"/>
          <w:sz w:val="24"/>
          <w:szCs w:val="24"/>
        </w:rPr>
        <w:t xml:space="preserve"> primit șansa de a crește definitiv înt</w:t>
      </w:r>
      <w:r w:rsidR="000B6112" w:rsidRPr="00E80439">
        <w:rPr>
          <w:rFonts w:ascii="Arial" w:hAnsi="Arial" w:cs="Arial"/>
          <w:sz w:val="24"/>
          <w:szCs w:val="24"/>
        </w:rPr>
        <w:t>r-o familie</w:t>
      </w:r>
      <w:r w:rsidR="00633F4A" w:rsidRPr="00E80439">
        <w:rPr>
          <w:rFonts w:ascii="Arial" w:hAnsi="Arial" w:cs="Arial"/>
          <w:sz w:val="24"/>
          <w:szCs w:val="24"/>
        </w:rPr>
        <w:t xml:space="preserve">. </w:t>
      </w:r>
      <w:r w:rsidR="00234640" w:rsidRPr="00E80439">
        <w:rPr>
          <w:rFonts w:ascii="Arial" w:hAnsi="Arial" w:cs="Arial"/>
          <w:sz w:val="24"/>
          <w:szCs w:val="24"/>
        </w:rPr>
        <w:t xml:space="preserve"> </w:t>
      </w:r>
      <w:r w:rsidR="007E4AEA" w:rsidRPr="00E80439">
        <w:rPr>
          <w:rFonts w:ascii="Arial" w:hAnsi="Arial" w:cs="Arial"/>
          <w:sz w:val="24"/>
          <w:szCs w:val="24"/>
        </w:rPr>
        <w:t>Acestora li se adaugă</w:t>
      </w:r>
      <w:r w:rsidR="007706B0" w:rsidRPr="00E80439">
        <w:rPr>
          <w:rFonts w:ascii="Arial" w:hAnsi="Arial" w:cs="Arial"/>
          <w:sz w:val="24"/>
          <w:szCs w:val="24"/>
        </w:rPr>
        <w:t xml:space="preserve"> </w:t>
      </w:r>
      <w:r w:rsidR="007E4AEA" w:rsidRPr="00E80439">
        <w:rPr>
          <w:rFonts w:ascii="Arial" w:hAnsi="Arial" w:cs="Arial"/>
          <w:sz w:val="24"/>
          <w:szCs w:val="24"/>
        </w:rPr>
        <w:t xml:space="preserve"> </w:t>
      </w:r>
      <w:r w:rsidR="00423255" w:rsidRPr="00E80439">
        <w:rPr>
          <w:rFonts w:ascii="Arial" w:hAnsi="Arial" w:cs="Arial"/>
          <w:b/>
          <w:sz w:val="24"/>
          <w:szCs w:val="24"/>
        </w:rPr>
        <w:t xml:space="preserve">44 </w:t>
      </w:r>
      <w:r w:rsidR="007706B0" w:rsidRPr="00E80439">
        <w:rPr>
          <w:rFonts w:ascii="Arial" w:hAnsi="Arial" w:cs="Arial"/>
          <w:b/>
          <w:sz w:val="24"/>
          <w:szCs w:val="24"/>
        </w:rPr>
        <w:t xml:space="preserve">de copii instituționalizați </w:t>
      </w:r>
      <w:r w:rsidR="007E4AEA" w:rsidRPr="00E80439">
        <w:rPr>
          <w:rFonts w:ascii="Arial" w:hAnsi="Arial" w:cs="Arial"/>
          <w:b/>
          <w:sz w:val="24"/>
          <w:szCs w:val="24"/>
        </w:rPr>
        <w:t xml:space="preserve"> care </w:t>
      </w:r>
      <w:r w:rsidR="000B6112" w:rsidRPr="00E80439">
        <w:rPr>
          <w:rFonts w:ascii="Arial" w:hAnsi="Arial" w:cs="Arial"/>
          <w:b/>
          <w:sz w:val="24"/>
          <w:szCs w:val="24"/>
        </w:rPr>
        <w:t>au devenit liberi la adopție</w:t>
      </w:r>
      <w:r w:rsidR="007E4AEA" w:rsidRPr="00E80439">
        <w:rPr>
          <w:rFonts w:ascii="Arial" w:hAnsi="Arial" w:cs="Arial"/>
          <w:b/>
          <w:sz w:val="24"/>
          <w:szCs w:val="24"/>
        </w:rPr>
        <w:t xml:space="preserve">. </w:t>
      </w:r>
    </w:p>
    <w:p w:rsidR="003D0785" w:rsidRPr="00E80439" w:rsidRDefault="003D0785" w:rsidP="003D0785">
      <w:pPr>
        <w:spacing w:after="0"/>
        <w:jc w:val="both"/>
        <w:rPr>
          <w:rFonts w:ascii="Arial" w:hAnsi="Arial" w:cs="Arial"/>
          <w:b/>
          <w:sz w:val="24"/>
          <w:szCs w:val="24"/>
        </w:rPr>
      </w:pPr>
      <w:r w:rsidRPr="00E80439">
        <w:rPr>
          <w:rFonts w:ascii="Arial" w:hAnsi="Arial" w:cs="Arial"/>
          <w:b/>
          <w:sz w:val="24"/>
          <w:szCs w:val="24"/>
        </w:rPr>
        <w:t>Număr familii atestate</w:t>
      </w:r>
    </w:p>
    <w:p w:rsidR="003D0785" w:rsidRPr="00E80439" w:rsidRDefault="003D0785" w:rsidP="003D0785">
      <w:pPr>
        <w:spacing w:after="0"/>
        <w:ind w:firstLine="720"/>
        <w:jc w:val="both"/>
        <w:rPr>
          <w:rFonts w:ascii="Arial" w:hAnsi="Arial" w:cs="Arial"/>
          <w:sz w:val="24"/>
          <w:szCs w:val="24"/>
        </w:rPr>
      </w:pPr>
      <w:r w:rsidRPr="00E80439">
        <w:rPr>
          <w:rFonts w:ascii="Arial" w:hAnsi="Arial" w:cs="Arial"/>
          <w:sz w:val="24"/>
          <w:szCs w:val="24"/>
        </w:rPr>
        <w:t>În perioada 2014 – 2016 au fost atestate în vederea adopției 140 familii. Procentual comparativ cu sfârșitul anului 2014, în aceeași perioadă a anului 2016 se înregistrează o ușoară creștere a numărului de familii atestate cu 4 %.</w:t>
      </w:r>
    </w:p>
    <w:p w:rsidR="003D0785" w:rsidRPr="00E80439" w:rsidRDefault="003D0785" w:rsidP="003D0785">
      <w:pPr>
        <w:spacing w:after="0"/>
        <w:jc w:val="both"/>
        <w:rPr>
          <w:rFonts w:ascii="Arial" w:hAnsi="Arial" w:cs="Arial"/>
          <w:b/>
          <w:sz w:val="24"/>
          <w:szCs w:val="24"/>
        </w:rPr>
      </w:pPr>
      <w:r w:rsidRPr="00E80439">
        <w:rPr>
          <w:rFonts w:ascii="Arial" w:hAnsi="Arial" w:cs="Arial"/>
          <w:b/>
          <w:sz w:val="24"/>
          <w:szCs w:val="24"/>
        </w:rPr>
        <w:t>Număr adopţii finalizate</w:t>
      </w:r>
    </w:p>
    <w:p w:rsidR="003D0785" w:rsidRPr="00E80439" w:rsidRDefault="003D0785" w:rsidP="003D0785">
      <w:pPr>
        <w:spacing w:after="0"/>
        <w:ind w:firstLine="720"/>
        <w:jc w:val="both"/>
        <w:rPr>
          <w:rFonts w:ascii="Arial" w:hAnsi="Arial" w:cs="Arial"/>
          <w:sz w:val="24"/>
          <w:szCs w:val="24"/>
        </w:rPr>
      </w:pPr>
      <w:r w:rsidRPr="00E80439">
        <w:rPr>
          <w:rFonts w:ascii="Arial" w:hAnsi="Arial" w:cs="Arial"/>
          <w:sz w:val="24"/>
          <w:szCs w:val="24"/>
        </w:rPr>
        <w:t xml:space="preserve">În intervalul analizat, numărul </w:t>
      </w:r>
      <w:r w:rsidR="009C4FE5" w:rsidRPr="00E80439">
        <w:rPr>
          <w:rFonts w:ascii="Arial" w:hAnsi="Arial" w:cs="Arial"/>
          <w:sz w:val="24"/>
          <w:szCs w:val="24"/>
        </w:rPr>
        <w:t>copiilor adoptați</w:t>
      </w:r>
      <w:r w:rsidRPr="00E80439">
        <w:rPr>
          <w:rFonts w:ascii="Arial" w:hAnsi="Arial" w:cs="Arial"/>
          <w:sz w:val="24"/>
          <w:szCs w:val="24"/>
        </w:rPr>
        <w:t xml:space="preserve"> a înregistrat o evoluție constantă</w:t>
      </w:r>
      <w:r w:rsidR="009C4FE5" w:rsidRPr="00E80439">
        <w:rPr>
          <w:rFonts w:ascii="Arial" w:hAnsi="Arial" w:cs="Arial"/>
          <w:sz w:val="24"/>
          <w:szCs w:val="24"/>
        </w:rPr>
        <w:t xml:space="preserve">, fiind realizate </w:t>
      </w:r>
      <w:r w:rsidR="00633F4A" w:rsidRPr="00E80439">
        <w:rPr>
          <w:rFonts w:ascii="Arial" w:hAnsi="Arial" w:cs="Arial"/>
          <w:sz w:val="24"/>
          <w:szCs w:val="24"/>
        </w:rPr>
        <w:t>24</w:t>
      </w:r>
      <w:r w:rsidR="009C4FE5" w:rsidRPr="00E80439">
        <w:rPr>
          <w:rFonts w:ascii="Arial" w:hAnsi="Arial" w:cs="Arial"/>
          <w:sz w:val="24"/>
          <w:szCs w:val="24"/>
        </w:rPr>
        <w:t xml:space="preserve"> de adopții.</w:t>
      </w:r>
    </w:p>
    <w:p w:rsidR="003D0785" w:rsidRPr="00E80439" w:rsidRDefault="003D0785" w:rsidP="003D0785">
      <w:pPr>
        <w:spacing w:after="0"/>
        <w:jc w:val="both"/>
        <w:rPr>
          <w:rFonts w:ascii="Arial" w:hAnsi="Arial" w:cs="Arial"/>
          <w:b/>
          <w:sz w:val="24"/>
          <w:szCs w:val="24"/>
        </w:rPr>
      </w:pPr>
      <w:r w:rsidRPr="00E80439">
        <w:rPr>
          <w:rFonts w:ascii="Arial" w:hAnsi="Arial" w:cs="Arial"/>
          <w:b/>
          <w:sz w:val="24"/>
          <w:szCs w:val="24"/>
        </w:rPr>
        <w:t>Încredinţări în vederea adopţiei</w:t>
      </w:r>
    </w:p>
    <w:p w:rsidR="003D0785" w:rsidRPr="00E80439" w:rsidRDefault="009C4FE5" w:rsidP="003D0785">
      <w:pPr>
        <w:spacing w:after="0"/>
        <w:ind w:firstLine="720"/>
        <w:jc w:val="both"/>
        <w:rPr>
          <w:rFonts w:ascii="Arial" w:hAnsi="Arial" w:cs="Arial"/>
          <w:sz w:val="24"/>
          <w:szCs w:val="24"/>
        </w:rPr>
      </w:pPr>
      <w:r w:rsidRPr="00E80439">
        <w:rPr>
          <w:rFonts w:ascii="Arial" w:hAnsi="Arial" w:cs="Arial"/>
          <w:sz w:val="24"/>
          <w:szCs w:val="24"/>
        </w:rPr>
        <w:t>La sfârșitul anului 2016 s</w:t>
      </w:r>
      <w:r w:rsidR="003D0785" w:rsidRPr="00E80439">
        <w:rPr>
          <w:rFonts w:ascii="Arial" w:hAnsi="Arial" w:cs="Arial"/>
          <w:sz w:val="24"/>
          <w:szCs w:val="24"/>
        </w:rPr>
        <w:t xml:space="preserve">e remarcă o </w:t>
      </w:r>
      <w:r w:rsidRPr="00E80439">
        <w:rPr>
          <w:rFonts w:ascii="Arial" w:hAnsi="Arial" w:cs="Arial"/>
          <w:sz w:val="24"/>
          <w:szCs w:val="24"/>
        </w:rPr>
        <w:t xml:space="preserve">ușoară </w:t>
      </w:r>
      <w:r w:rsidR="003D0785" w:rsidRPr="00E80439">
        <w:rPr>
          <w:rFonts w:ascii="Arial" w:hAnsi="Arial" w:cs="Arial"/>
          <w:sz w:val="24"/>
          <w:szCs w:val="24"/>
        </w:rPr>
        <w:t>scădere a numărului de încredinţări în vederea adopţiei</w:t>
      </w:r>
      <w:r w:rsidRPr="00E80439">
        <w:rPr>
          <w:rFonts w:ascii="Arial" w:hAnsi="Arial" w:cs="Arial"/>
          <w:sz w:val="24"/>
          <w:szCs w:val="24"/>
        </w:rPr>
        <w:t xml:space="preserve"> cu 7 cazuri comparativ cu aceeași perioadă a anului 2015. </w:t>
      </w:r>
      <w:r w:rsidR="003D0785" w:rsidRPr="00E80439">
        <w:rPr>
          <w:rFonts w:ascii="Arial" w:hAnsi="Arial" w:cs="Arial"/>
          <w:sz w:val="24"/>
          <w:szCs w:val="24"/>
        </w:rPr>
        <w:t xml:space="preserve"> </w:t>
      </w:r>
    </w:p>
    <w:p w:rsidR="00633F4A" w:rsidRDefault="00633F4A" w:rsidP="003D0785">
      <w:pPr>
        <w:spacing w:after="0"/>
        <w:ind w:firstLine="720"/>
        <w:jc w:val="both"/>
        <w:rPr>
          <w:rFonts w:ascii="Arial" w:hAnsi="Arial" w:cs="Arial"/>
          <w:sz w:val="24"/>
          <w:szCs w:val="24"/>
        </w:rPr>
      </w:pPr>
    </w:p>
    <w:p w:rsidR="00B07321" w:rsidRDefault="00B07321" w:rsidP="003D0785">
      <w:pPr>
        <w:spacing w:after="0"/>
        <w:ind w:firstLine="720"/>
        <w:jc w:val="both"/>
        <w:rPr>
          <w:rFonts w:ascii="Arial" w:hAnsi="Arial" w:cs="Arial"/>
          <w:sz w:val="24"/>
          <w:szCs w:val="24"/>
        </w:rPr>
      </w:pPr>
    </w:p>
    <w:p w:rsidR="00B07321" w:rsidRPr="00E80439" w:rsidRDefault="00B07321" w:rsidP="003D0785">
      <w:pPr>
        <w:spacing w:after="0"/>
        <w:ind w:firstLine="720"/>
        <w:jc w:val="both"/>
        <w:rPr>
          <w:rFonts w:ascii="Arial" w:hAnsi="Arial" w:cs="Arial"/>
          <w:sz w:val="24"/>
          <w:szCs w:val="24"/>
        </w:rPr>
      </w:pPr>
    </w:p>
    <w:p w:rsidR="00013411" w:rsidRPr="00E80439" w:rsidRDefault="00013411" w:rsidP="00435C28">
      <w:pPr>
        <w:pStyle w:val="ListParagraph"/>
        <w:numPr>
          <w:ilvl w:val="1"/>
          <w:numId w:val="1"/>
        </w:numPr>
        <w:spacing w:after="0"/>
        <w:outlineLvl w:val="1"/>
        <w:rPr>
          <w:rFonts w:ascii="Arial" w:hAnsi="Arial" w:cs="Arial"/>
          <w:b/>
          <w:sz w:val="24"/>
          <w:szCs w:val="24"/>
        </w:rPr>
      </w:pPr>
      <w:bookmarkStart w:id="14" w:name="_Toc471987164"/>
      <w:r w:rsidRPr="00E80439">
        <w:rPr>
          <w:rFonts w:ascii="Arial" w:hAnsi="Arial" w:cs="Arial"/>
          <w:b/>
          <w:sz w:val="24"/>
          <w:szCs w:val="24"/>
        </w:rPr>
        <w:lastRenderedPageBreak/>
        <w:t xml:space="preserve">Prevenirea separării copilului </w:t>
      </w:r>
      <w:r w:rsidR="005D5780" w:rsidRPr="00E80439">
        <w:rPr>
          <w:rFonts w:ascii="Arial" w:hAnsi="Arial" w:cs="Arial"/>
          <w:b/>
          <w:sz w:val="24"/>
          <w:szCs w:val="24"/>
        </w:rPr>
        <w:t>de familie</w:t>
      </w:r>
      <w:bookmarkEnd w:id="14"/>
      <w:r w:rsidR="005D5780" w:rsidRPr="00E80439">
        <w:rPr>
          <w:rFonts w:ascii="Arial" w:hAnsi="Arial" w:cs="Arial"/>
          <w:b/>
          <w:sz w:val="24"/>
          <w:szCs w:val="24"/>
        </w:rPr>
        <w:t xml:space="preserve"> </w:t>
      </w:r>
      <w:r w:rsidRPr="00E80439">
        <w:rPr>
          <w:rFonts w:ascii="Arial" w:hAnsi="Arial" w:cs="Arial"/>
          <w:b/>
          <w:sz w:val="24"/>
          <w:szCs w:val="24"/>
        </w:rPr>
        <w:t xml:space="preserve"> </w:t>
      </w:r>
    </w:p>
    <w:p w:rsidR="00EA298B" w:rsidRPr="00E80439" w:rsidRDefault="00EA298B" w:rsidP="00E80439">
      <w:pPr>
        <w:pStyle w:val="NoSpacing"/>
        <w:spacing w:line="276" w:lineRule="auto"/>
        <w:ind w:firstLine="720"/>
        <w:jc w:val="both"/>
        <w:rPr>
          <w:rFonts w:ascii="Arial" w:hAnsi="Arial"/>
          <w:i w:val="0"/>
          <w:sz w:val="24"/>
          <w:szCs w:val="24"/>
          <w:lang w:val="ro-RO"/>
        </w:rPr>
      </w:pPr>
      <w:r w:rsidRPr="00E80439">
        <w:rPr>
          <w:rFonts w:ascii="Arial" w:hAnsi="Arial"/>
          <w:i w:val="0"/>
          <w:sz w:val="24"/>
          <w:szCs w:val="24"/>
          <w:lang w:val="ro-RO"/>
        </w:rPr>
        <w:t>P</w:t>
      </w:r>
      <w:r w:rsidR="00376C81" w:rsidRPr="00E80439">
        <w:rPr>
          <w:rFonts w:ascii="Arial" w:hAnsi="Arial"/>
          <w:i w:val="0"/>
          <w:sz w:val="24"/>
          <w:szCs w:val="24"/>
          <w:lang w:val="ro-RO"/>
        </w:rPr>
        <w:t>e această componentă, anul 2016</w:t>
      </w:r>
      <w:r w:rsidRPr="00E80439">
        <w:rPr>
          <w:rFonts w:ascii="Arial" w:hAnsi="Arial"/>
          <w:i w:val="0"/>
          <w:sz w:val="24"/>
          <w:szCs w:val="24"/>
          <w:lang w:val="ro-RO"/>
        </w:rPr>
        <w:t xml:space="preserve"> a însemnat </w:t>
      </w:r>
      <w:r w:rsidR="00633F4A" w:rsidRPr="00E80439">
        <w:rPr>
          <w:rFonts w:ascii="Arial" w:hAnsi="Arial"/>
          <w:i w:val="0"/>
          <w:sz w:val="24"/>
          <w:szCs w:val="24"/>
          <w:lang w:val="ro-RO"/>
        </w:rPr>
        <w:t>continuarea</w:t>
      </w:r>
      <w:r w:rsidRPr="00E80439">
        <w:rPr>
          <w:rFonts w:ascii="Arial" w:hAnsi="Arial"/>
          <w:i w:val="0"/>
          <w:sz w:val="24"/>
          <w:szCs w:val="24"/>
          <w:lang w:val="ro-RO"/>
        </w:rPr>
        <w:t xml:space="preserve"> a eforturilor echipei DGASPC Bacău în direcția prevenirii</w:t>
      </w:r>
      <w:r w:rsidR="00633F4A" w:rsidRPr="00E80439">
        <w:rPr>
          <w:rFonts w:ascii="Arial" w:hAnsi="Arial"/>
          <w:i w:val="0"/>
          <w:sz w:val="24"/>
          <w:szCs w:val="24"/>
          <w:lang w:val="ro-RO"/>
        </w:rPr>
        <w:t xml:space="preserve"> separării copiilor de familie și </w:t>
      </w:r>
      <w:r w:rsidRPr="00E80439">
        <w:rPr>
          <w:rFonts w:ascii="Arial" w:hAnsi="Arial"/>
          <w:i w:val="0"/>
          <w:sz w:val="24"/>
          <w:szCs w:val="24"/>
          <w:lang w:val="ro-RO"/>
        </w:rPr>
        <w:t>a stopării</w:t>
      </w:r>
      <w:r w:rsidR="00633F4A" w:rsidRPr="00E80439">
        <w:rPr>
          <w:rFonts w:ascii="Arial" w:hAnsi="Arial"/>
          <w:i w:val="0"/>
          <w:sz w:val="24"/>
          <w:szCs w:val="24"/>
          <w:lang w:val="ro-RO"/>
        </w:rPr>
        <w:t xml:space="preserve">/diminuării </w:t>
      </w:r>
      <w:r w:rsidRPr="00E80439">
        <w:rPr>
          <w:rFonts w:ascii="Arial" w:hAnsi="Arial"/>
          <w:i w:val="0"/>
          <w:sz w:val="24"/>
          <w:szCs w:val="24"/>
          <w:lang w:val="ro-RO"/>
        </w:rPr>
        <w:t xml:space="preserve"> intrărilor în </w:t>
      </w:r>
      <w:r w:rsidR="00633F4A" w:rsidRPr="00E80439">
        <w:rPr>
          <w:rFonts w:ascii="Arial" w:hAnsi="Arial"/>
          <w:i w:val="0"/>
          <w:sz w:val="24"/>
          <w:szCs w:val="24"/>
          <w:lang w:val="ro-RO"/>
        </w:rPr>
        <w:t>sistemul de protecție specială, respectiv implementarea intervențiilor demarate în anii</w:t>
      </w:r>
      <w:r w:rsidR="00972F3C" w:rsidRPr="00E80439">
        <w:rPr>
          <w:rFonts w:ascii="Arial" w:hAnsi="Arial"/>
          <w:i w:val="0"/>
          <w:sz w:val="24"/>
          <w:szCs w:val="24"/>
          <w:lang w:val="ro-RO"/>
        </w:rPr>
        <w:t xml:space="preserve"> anteriori: </w:t>
      </w:r>
      <w:r w:rsidR="00633F4A" w:rsidRPr="00E80439">
        <w:rPr>
          <w:rFonts w:ascii="Arial" w:hAnsi="Arial"/>
          <w:i w:val="0"/>
          <w:sz w:val="24"/>
          <w:szCs w:val="24"/>
          <w:lang w:val="ro-RO"/>
        </w:rPr>
        <w:t xml:space="preserve"> </w:t>
      </w:r>
    </w:p>
    <w:p w:rsidR="00EA298B" w:rsidRPr="00E80439" w:rsidRDefault="00EA298B" w:rsidP="00E80439">
      <w:pPr>
        <w:pStyle w:val="NoSpacing"/>
        <w:spacing w:line="276" w:lineRule="auto"/>
        <w:jc w:val="both"/>
        <w:rPr>
          <w:rFonts w:ascii="Arial" w:hAnsi="Arial"/>
          <w:i w:val="0"/>
          <w:sz w:val="24"/>
          <w:szCs w:val="24"/>
          <w:lang w:val="ro-RO"/>
        </w:rPr>
      </w:pPr>
      <w:r w:rsidRPr="00E80439">
        <w:rPr>
          <w:rFonts w:ascii="Arial" w:hAnsi="Arial"/>
          <w:i w:val="0"/>
          <w:sz w:val="24"/>
          <w:szCs w:val="24"/>
          <w:lang w:val="ro-RO"/>
        </w:rPr>
        <w:t xml:space="preserve">- </w:t>
      </w:r>
      <w:r w:rsidR="00972F3C" w:rsidRPr="00E80439">
        <w:rPr>
          <w:rFonts w:ascii="Arial" w:hAnsi="Arial"/>
          <w:i w:val="0"/>
          <w:sz w:val="24"/>
          <w:szCs w:val="24"/>
          <w:lang w:val="ro-RO"/>
        </w:rPr>
        <w:t xml:space="preserve"> </w:t>
      </w:r>
      <w:r w:rsidRPr="00E80439">
        <w:rPr>
          <w:rFonts w:ascii="Arial" w:hAnsi="Arial"/>
          <w:i w:val="0"/>
          <w:sz w:val="24"/>
          <w:szCs w:val="24"/>
          <w:lang w:val="ro-RO"/>
        </w:rPr>
        <w:t xml:space="preserve">Proiectul ” Incluziune socială </w:t>
      </w:r>
      <w:r w:rsidR="00E7514D" w:rsidRPr="00E80439">
        <w:rPr>
          <w:rFonts w:ascii="Arial" w:hAnsi="Arial"/>
          <w:i w:val="0"/>
          <w:sz w:val="24"/>
          <w:szCs w:val="24"/>
          <w:lang w:val="ro-RO"/>
        </w:rPr>
        <w:t>prin furnizarea de servicii integrate la nivelul comunității”</w:t>
      </w:r>
      <w:r w:rsidR="00972F3C" w:rsidRPr="00E80439">
        <w:rPr>
          <w:rFonts w:ascii="Arial" w:hAnsi="Arial"/>
          <w:i w:val="0"/>
          <w:sz w:val="24"/>
          <w:szCs w:val="24"/>
          <w:lang w:val="ro-RO"/>
        </w:rPr>
        <w:t>;</w:t>
      </w:r>
    </w:p>
    <w:p w:rsidR="00EA298B" w:rsidRPr="00E80439" w:rsidRDefault="00EA298B" w:rsidP="00E80439">
      <w:pPr>
        <w:pStyle w:val="NoSpacing"/>
        <w:spacing w:line="276" w:lineRule="auto"/>
        <w:jc w:val="both"/>
        <w:rPr>
          <w:rFonts w:ascii="Arial" w:hAnsi="Arial"/>
          <w:i w:val="0"/>
          <w:sz w:val="24"/>
          <w:szCs w:val="24"/>
          <w:lang w:val="ro-RO"/>
        </w:rPr>
      </w:pPr>
      <w:r w:rsidRPr="00E80439">
        <w:rPr>
          <w:rFonts w:ascii="Arial" w:hAnsi="Arial"/>
          <w:i w:val="0"/>
          <w:sz w:val="24"/>
          <w:szCs w:val="24"/>
          <w:lang w:val="ro-RO"/>
        </w:rPr>
        <w:t xml:space="preserve">- </w:t>
      </w:r>
      <w:r w:rsidR="00972F3C" w:rsidRPr="00E80439">
        <w:rPr>
          <w:rFonts w:ascii="Arial" w:hAnsi="Arial"/>
          <w:i w:val="0"/>
          <w:sz w:val="24"/>
          <w:szCs w:val="24"/>
          <w:lang w:val="ro-RO"/>
        </w:rPr>
        <w:t xml:space="preserve"> </w:t>
      </w:r>
      <w:r w:rsidRPr="00E80439">
        <w:rPr>
          <w:rFonts w:ascii="Arial" w:hAnsi="Arial"/>
          <w:i w:val="0"/>
          <w:sz w:val="24"/>
          <w:szCs w:val="24"/>
          <w:lang w:val="ro-RO"/>
        </w:rPr>
        <w:t xml:space="preserve">Proiectul ” Copiii au dreptul la </w:t>
      </w:r>
      <w:r w:rsidR="00FC3F05" w:rsidRPr="00E80439">
        <w:rPr>
          <w:rFonts w:ascii="Arial" w:hAnsi="Arial"/>
          <w:i w:val="0"/>
          <w:sz w:val="24"/>
          <w:szCs w:val="24"/>
          <w:lang w:val="ro-RO"/>
        </w:rPr>
        <w:t>familie”  implementat în parteneriat</w:t>
      </w:r>
      <w:r w:rsidR="00972F3C" w:rsidRPr="00E80439">
        <w:rPr>
          <w:rFonts w:ascii="Arial" w:hAnsi="Arial"/>
          <w:i w:val="0"/>
          <w:sz w:val="24"/>
          <w:szCs w:val="24"/>
          <w:lang w:val="ro-RO"/>
        </w:rPr>
        <w:t xml:space="preserve"> cu SERA România;</w:t>
      </w:r>
    </w:p>
    <w:p w:rsidR="00972F3C" w:rsidRDefault="00633F4A" w:rsidP="00E80439">
      <w:pPr>
        <w:pStyle w:val="NoSpacing"/>
        <w:spacing w:line="276" w:lineRule="auto"/>
        <w:jc w:val="both"/>
        <w:rPr>
          <w:rFonts w:ascii="Arial" w:hAnsi="Arial"/>
          <w:i w:val="0"/>
          <w:sz w:val="24"/>
          <w:szCs w:val="24"/>
          <w:lang w:val="ro-RO"/>
        </w:rPr>
      </w:pPr>
      <w:r w:rsidRPr="00E80439">
        <w:rPr>
          <w:rFonts w:ascii="Arial" w:hAnsi="Arial"/>
          <w:i w:val="0"/>
          <w:sz w:val="24"/>
          <w:szCs w:val="24"/>
          <w:lang w:val="ro-RO"/>
        </w:rPr>
        <w:t>-  Parteneriat DGASPC Bacău cu Fundația Hope and Homes for Children România</w:t>
      </w:r>
      <w:r w:rsidR="00972F3C" w:rsidRPr="00E80439">
        <w:rPr>
          <w:rFonts w:ascii="Arial" w:hAnsi="Arial"/>
          <w:i w:val="0"/>
          <w:sz w:val="24"/>
          <w:szCs w:val="24"/>
          <w:lang w:val="ro-RO"/>
        </w:rPr>
        <w:t>;</w:t>
      </w:r>
    </w:p>
    <w:p w:rsidR="00633F4A" w:rsidRPr="00E80439" w:rsidRDefault="00972F3C" w:rsidP="00170CC5">
      <w:pPr>
        <w:pStyle w:val="NoSpacing"/>
        <w:spacing w:line="276" w:lineRule="auto"/>
        <w:ind w:firstLine="708"/>
        <w:jc w:val="both"/>
        <w:rPr>
          <w:rFonts w:ascii="Arial" w:hAnsi="Arial"/>
          <w:i w:val="0"/>
          <w:color w:val="FF0000"/>
          <w:sz w:val="24"/>
          <w:szCs w:val="24"/>
          <w:lang w:val="ro-RO"/>
        </w:rPr>
      </w:pPr>
      <w:r w:rsidRPr="00E80439">
        <w:rPr>
          <w:rFonts w:ascii="Arial" w:hAnsi="Arial"/>
          <w:i w:val="0"/>
          <w:sz w:val="24"/>
          <w:szCs w:val="24"/>
        </w:rPr>
        <w:t xml:space="preserve">Astfel, aproximativ </w:t>
      </w:r>
      <w:r w:rsidRPr="00E80439">
        <w:rPr>
          <w:rFonts w:ascii="Arial" w:hAnsi="Arial"/>
          <w:b/>
          <w:i w:val="0"/>
          <w:sz w:val="24"/>
          <w:szCs w:val="24"/>
        </w:rPr>
        <w:t>450 copii din 125 familii</w:t>
      </w:r>
      <w:r w:rsidRPr="00E80439">
        <w:rPr>
          <w:rFonts w:ascii="Arial" w:hAnsi="Arial"/>
          <w:i w:val="0"/>
          <w:sz w:val="24"/>
          <w:szCs w:val="24"/>
        </w:rPr>
        <w:t xml:space="preserve"> au beneficiat în contextul parteneriatului cu Fundația SERA România și Fundația Hope and Homes for Children, de un pachet de servicii (consiliere, sprijin material, educație parentală, facilitarea accesului la servicii medicale, educație pentru îngrijirea copilului și igenizarea spațiului de locuit, etc.) urmărind eliminarea factorilor de risc pentru menținerea sau reintegrarea copilului în familie.</w:t>
      </w:r>
      <w:r w:rsidR="00A8097D">
        <w:rPr>
          <w:rFonts w:ascii="Arial" w:hAnsi="Arial"/>
          <w:i w:val="0"/>
          <w:sz w:val="24"/>
          <w:szCs w:val="24"/>
        </w:rPr>
        <w:t xml:space="preserve"> </w:t>
      </w:r>
    </w:p>
    <w:p w:rsidR="006974F9" w:rsidRPr="00170CC5" w:rsidRDefault="00E80439" w:rsidP="00170CC5">
      <w:pPr>
        <w:pStyle w:val="NoSpacing"/>
        <w:spacing w:line="276" w:lineRule="auto"/>
        <w:ind w:firstLine="708"/>
        <w:jc w:val="both"/>
        <w:rPr>
          <w:rFonts w:ascii="Arial" w:hAnsi="Arial"/>
          <w:i w:val="0"/>
          <w:sz w:val="24"/>
          <w:szCs w:val="24"/>
          <w:lang w:val="ro-RO"/>
        </w:rPr>
      </w:pPr>
      <w:r w:rsidRPr="00E80439">
        <w:rPr>
          <w:rFonts w:ascii="Arial" w:hAnsi="Arial"/>
          <w:i w:val="0"/>
          <w:sz w:val="24"/>
          <w:szCs w:val="24"/>
        </w:rPr>
        <w:t xml:space="preserve">De asemenea, aprox.2310 copii și 769 părinți au beneficiat de servicii de informare, Consiliere, educație parental în cadrul celor 35 de microgranturi implementate de autoritățile publice locale incluse în proiectul </w:t>
      </w:r>
      <w:r w:rsidRPr="00E80439">
        <w:rPr>
          <w:rFonts w:ascii="Arial" w:hAnsi="Arial"/>
          <w:i w:val="0"/>
          <w:sz w:val="24"/>
          <w:szCs w:val="24"/>
          <w:lang w:val="ro-RO"/>
        </w:rPr>
        <w:t xml:space="preserve">” Incluziune socială prin furnizarea de servicii integrate la nivelul comunității”. </w:t>
      </w:r>
    </w:p>
    <w:p w:rsidR="00D1320B" w:rsidRPr="00E80439" w:rsidRDefault="00972F3C" w:rsidP="00972F3C">
      <w:pPr>
        <w:pStyle w:val="Title"/>
        <w:spacing w:line="276" w:lineRule="auto"/>
        <w:ind w:right="-22" w:firstLine="708"/>
        <w:jc w:val="both"/>
        <w:rPr>
          <w:rFonts w:ascii="Arial" w:hAnsi="Arial" w:cs="Arial"/>
          <w:sz w:val="24"/>
          <w:szCs w:val="24"/>
          <w:lang w:val="it-IT"/>
        </w:rPr>
      </w:pPr>
      <w:r w:rsidRPr="00E80439">
        <w:rPr>
          <w:rFonts w:ascii="Arial" w:hAnsi="Arial" w:cs="Arial"/>
          <w:b w:val="0"/>
          <w:sz w:val="24"/>
          <w:szCs w:val="24"/>
          <w:lang w:val="it-IT"/>
        </w:rPr>
        <w:t>Totodată, p</w:t>
      </w:r>
      <w:r w:rsidR="00DF5CB1" w:rsidRPr="00E80439">
        <w:rPr>
          <w:rFonts w:ascii="Arial" w:hAnsi="Arial" w:cs="Arial"/>
          <w:b w:val="0"/>
          <w:sz w:val="24"/>
          <w:szCs w:val="24"/>
          <w:lang w:val="it-IT"/>
        </w:rPr>
        <w:t xml:space="preserve">rin intermediul Modulului Maternal s-au furnizat servicii specializate de prevenire a separării  nou-născutului, respectiv sugarului de mamă, </w:t>
      </w:r>
      <w:r w:rsidR="00DF5CB1" w:rsidRPr="00E80439">
        <w:rPr>
          <w:rFonts w:ascii="Arial" w:hAnsi="Arial" w:cs="Arial"/>
          <w:sz w:val="24"/>
          <w:szCs w:val="24"/>
          <w:lang w:val="it-IT"/>
        </w:rPr>
        <w:t xml:space="preserve"> </w:t>
      </w:r>
      <w:r w:rsidR="00DF5CB1" w:rsidRPr="00E80439">
        <w:rPr>
          <w:rFonts w:ascii="Arial" w:hAnsi="Arial" w:cs="Arial"/>
          <w:b w:val="0"/>
          <w:sz w:val="24"/>
          <w:szCs w:val="24"/>
          <w:lang w:val="it-IT"/>
        </w:rPr>
        <w:t xml:space="preserve">unui număr de </w:t>
      </w:r>
      <w:r w:rsidR="005A65C0" w:rsidRPr="00E80439">
        <w:rPr>
          <w:rFonts w:ascii="Arial" w:hAnsi="Arial" w:cs="Arial"/>
          <w:sz w:val="24"/>
          <w:szCs w:val="24"/>
          <w:lang w:val="it-IT"/>
        </w:rPr>
        <w:t>29</w:t>
      </w:r>
      <w:r w:rsidR="00DF5CB1" w:rsidRPr="00E80439">
        <w:rPr>
          <w:rFonts w:ascii="Arial" w:hAnsi="Arial" w:cs="Arial"/>
          <w:sz w:val="24"/>
          <w:szCs w:val="24"/>
          <w:lang w:val="it-IT"/>
        </w:rPr>
        <w:t xml:space="preserve"> mame</w:t>
      </w:r>
      <w:r w:rsidR="00DF5CB1" w:rsidRPr="00E80439">
        <w:rPr>
          <w:rFonts w:ascii="Arial" w:hAnsi="Arial" w:cs="Arial"/>
          <w:b w:val="0"/>
          <w:sz w:val="24"/>
          <w:szCs w:val="24"/>
          <w:lang w:val="it-IT"/>
        </w:rPr>
        <w:t xml:space="preserve"> în dificultate cu </w:t>
      </w:r>
      <w:r w:rsidR="005A65C0" w:rsidRPr="00E80439">
        <w:rPr>
          <w:rFonts w:ascii="Arial" w:hAnsi="Arial" w:cs="Arial"/>
          <w:sz w:val="24"/>
          <w:szCs w:val="24"/>
          <w:lang w:val="it-IT"/>
        </w:rPr>
        <w:t>35</w:t>
      </w:r>
      <w:r w:rsidR="00DF5CB1" w:rsidRPr="00E80439">
        <w:rPr>
          <w:rFonts w:ascii="Arial" w:hAnsi="Arial" w:cs="Arial"/>
          <w:sz w:val="24"/>
          <w:szCs w:val="24"/>
          <w:lang w:val="it-IT"/>
        </w:rPr>
        <w:t xml:space="preserve"> copii</w:t>
      </w:r>
      <w:r w:rsidR="00DF5CB1" w:rsidRPr="00E80439">
        <w:rPr>
          <w:rFonts w:ascii="Arial" w:hAnsi="Arial" w:cs="Arial"/>
          <w:b w:val="0"/>
          <w:sz w:val="24"/>
          <w:szCs w:val="24"/>
          <w:lang w:val="it-IT"/>
        </w:rPr>
        <w:t xml:space="preserve">. </w:t>
      </w:r>
      <w:r w:rsidR="00D1320B" w:rsidRPr="00E80439">
        <w:rPr>
          <w:rFonts w:ascii="Arial" w:hAnsi="Arial" w:cs="Arial"/>
          <w:b w:val="0"/>
          <w:sz w:val="24"/>
          <w:szCs w:val="24"/>
          <w:lang w:val="it-IT"/>
        </w:rPr>
        <w:t xml:space="preserve">Din cele </w:t>
      </w:r>
      <w:r w:rsidR="005A65C0" w:rsidRPr="00E80439">
        <w:rPr>
          <w:rFonts w:ascii="Arial" w:hAnsi="Arial" w:cs="Arial"/>
          <w:b w:val="0"/>
          <w:sz w:val="24"/>
          <w:szCs w:val="24"/>
          <w:lang w:val="it-IT"/>
        </w:rPr>
        <w:t>29</w:t>
      </w:r>
      <w:r w:rsidR="00D1320B" w:rsidRPr="00E80439">
        <w:rPr>
          <w:rFonts w:ascii="Arial" w:hAnsi="Arial" w:cs="Arial"/>
          <w:b w:val="0"/>
          <w:sz w:val="24"/>
          <w:szCs w:val="24"/>
          <w:lang w:val="it-IT"/>
        </w:rPr>
        <w:t xml:space="preserve"> de cazuri, </w:t>
      </w:r>
      <w:r w:rsidR="005A65C0" w:rsidRPr="00E80439">
        <w:rPr>
          <w:rFonts w:ascii="Arial" w:hAnsi="Arial" w:cs="Arial"/>
          <w:b w:val="0"/>
          <w:sz w:val="24"/>
          <w:szCs w:val="24"/>
          <w:lang w:val="it-IT"/>
        </w:rPr>
        <w:t>24  au fost admise în anul 2016</w:t>
      </w:r>
      <w:r w:rsidR="00D1320B" w:rsidRPr="00E80439">
        <w:rPr>
          <w:rFonts w:ascii="Arial" w:hAnsi="Arial" w:cs="Arial"/>
          <w:b w:val="0"/>
          <w:sz w:val="24"/>
          <w:szCs w:val="24"/>
          <w:lang w:val="it-IT"/>
        </w:rPr>
        <w:t xml:space="preserve">, iar </w:t>
      </w:r>
      <w:r w:rsidR="005A65C0" w:rsidRPr="00E80439">
        <w:rPr>
          <w:rFonts w:ascii="Arial" w:hAnsi="Arial" w:cs="Arial"/>
          <w:b w:val="0"/>
          <w:sz w:val="24"/>
          <w:szCs w:val="24"/>
          <w:lang w:val="it-IT"/>
        </w:rPr>
        <w:t>5</w:t>
      </w:r>
      <w:r w:rsidR="00D1320B" w:rsidRPr="00E80439">
        <w:rPr>
          <w:rFonts w:ascii="Arial" w:hAnsi="Arial" w:cs="Arial"/>
          <w:b w:val="0"/>
          <w:sz w:val="24"/>
          <w:szCs w:val="24"/>
          <w:lang w:val="it-IT"/>
        </w:rPr>
        <w:t xml:space="preserve"> cazuri provin din anul</w:t>
      </w:r>
      <w:r w:rsidR="00651194">
        <w:rPr>
          <w:rFonts w:ascii="Arial" w:hAnsi="Arial" w:cs="Arial"/>
          <w:b w:val="0"/>
          <w:sz w:val="24"/>
          <w:szCs w:val="24"/>
          <w:lang w:val="it-IT"/>
        </w:rPr>
        <w:t xml:space="preserve"> 2015</w:t>
      </w:r>
      <w:r w:rsidR="00D1320B" w:rsidRPr="00E80439">
        <w:rPr>
          <w:rFonts w:ascii="Arial" w:hAnsi="Arial" w:cs="Arial"/>
          <w:b w:val="0"/>
          <w:sz w:val="24"/>
          <w:szCs w:val="24"/>
          <w:lang w:val="it-IT"/>
        </w:rPr>
        <w:t>. Durata medie de rezidenţă a fost de 6 luni.</w:t>
      </w:r>
    </w:p>
    <w:p w:rsidR="003E4005" w:rsidRPr="00E80439" w:rsidRDefault="00D1320B" w:rsidP="00972F3C">
      <w:pPr>
        <w:pStyle w:val="Heading2"/>
        <w:spacing w:line="276" w:lineRule="auto"/>
        <w:jc w:val="both"/>
        <w:rPr>
          <w:rFonts w:ascii="Arial" w:hAnsi="Arial" w:cs="Arial"/>
          <w:b w:val="0"/>
          <w:sz w:val="24"/>
          <w:szCs w:val="24"/>
          <w:lang w:val="it-IT" w:eastAsia="ar-SA"/>
        </w:rPr>
      </w:pPr>
      <w:r w:rsidRPr="00E80439">
        <w:rPr>
          <w:rFonts w:ascii="Arial" w:hAnsi="Arial" w:cs="Arial"/>
          <w:b w:val="0"/>
          <w:sz w:val="24"/>
          <w:szCs w:val="24"/>
          <w:lang w:val="it-IT" w:eastAsia="ar-SA"/>
        </w:rPr>
        <w:tab/>
      </w:r>
      <w:bookmarkStart w:id="15" w:name="_Toc471986324"/>
      <w:bookmarkStart w:id="16" w:name="_Toc471987165"/>
      <w:bookmarkStart w:id="17" w:name="_Toc440377650"/>
      <w:bookmarkStart w:id="18" w:name="_Toc441157305"/>
      <w:bookmarkStart w:id="19" w:name="_Toc441159246"/>
      <w:bookmarkStart w:id="20" w:name="_Toc441159486"/>
      <w:r w:rsidRPr="00E80439">
        <w:rPr>
          <w:rFonts w:ascii="Arial" w:hAnsi="Arial" w:cs="Arial"/>
          <w:b w:val="0"/>
          <w:sz w:val="24"/>
          <w:szCs w:val="24"/>
          <w:lang w:val="it-IT" w:eastAsia="ar-SA"/>
        </w:rPr>
        <w:t>Pe parcursul anului au parasit</w:t>
      </w:r>
      <w:r w:rsidR="005A65C0" w:rsidRPr="00E80439">
        <w:rPr>
          <w:rFonts w:ascii="Arial" w:hAnsi="Arial" w:cs="Arial"/>
          <w:b w:val="0"/>
          <w:sz w:val="24"/>
          <w:szCs w:val="24"/>
          <w:lang w:val="it-IT" w:eastAsia="ar-SA"/>
        </w:rPr>
        <w:t xml:space="preserve"> Modulul Maternal un numar de 27</w:t>
      </w:r>
      <w:r w:rsidR="00DF5CB1" w:rsidRPr="00E80439">
        <w:rPr>
          <w:rFonts w:ascii="Arial" w:hAnsi="Arial" w:cs="Arial"/>
          <w:b w:val="0"/>
          <w:sz w:val="24"/>
          <w:szCs w:val="24"/>
          <w:lang w:val="it-IT" w:eastAsia="ar-SA"/>
        </w:rPr>
        <w:t xml:space="preserve"> copii </w:t>
      </w:r>
      <w:r w:rsidRPr="00E80439">
        <w:rPr>
          <w:rFonts w:ascii="Arial" w:hAnsi="Arial" w:cs="Arial"/>
          <w:b w:val="0"/>
          <w:sz w:val="24"/>
          <w:szCs w:val="24"/>
          <w:lang w:val="it-IT" w:eastAsia="ar-SA"/>
        </w:rPr>
        <w:t>impreuna cu</w:t>
      </w:r>
      <w:r w:rsidR="00DF5CB1" w:rsidRPr="00E80439">
        <w:rPr>
          <w:rFonts w:ascii="Arial" w:hAnsi="Arial" w:cs="Arial"/>
          <w:b w:val="0"/>
          <w:sz w:val="24"/>
          <w:szCs w:val="24"/>
          <w:lang w:val="it-IT" w:eastAsia="ar-SA"/>
        </w:rPr>
        <w:t xml:space="preserve"> mamele acestora</w:t>
      </w:r>
      <w:r w:rsidR="003E4005" w:rsidRPr="00E80439">
        <w:rPr>
          <w:rFonts w:ascii="Arial" w:hAnsi="Arial" w:cs="Arial"/>
          <w:b w:val="0"/>
          <w:sz w:val="24"/>
          <w:szCs w:val="24"/>
          <w:lang w:val="it-IT" w:eastAsia="ar-SA"/>
        </w:rPr>
        <w:t xml:space="preserve"> astfel:</w:t>
      </w:r>
      <w:bookmarkEnd w:id="15"/>
      <w:bookmarkEnd w:id="16"/>
    </w:p>
    <w:p w:rsidR="003E4005" w:rsidRPr="00E80439" w:rsidRDefault="005A65C0" w:rsidP="00972F3C">
      <w:pPr>
        <w:pStyle w:val="Heading2"/>
        <w:numPr>
          <w:ilvl w:val="0"/>
          <w:numId w:val="37"/>
        </w:numPr>
        <w:spacing w:line="276" w:lineRule="auto"/>
        <w:jc w:val="both"/>
        <w:rPr>
          <w:rFonts w:ascii="Arial" w:hAnsi="Arial" w:cs="Arial"/>
          <w:b w:val="0"/>
          <w:sz w:val="24"/>
          <w:szCs w:val="24"/>
          <w:lang w:val="it-IT" w:eastAsia="ar-SA"/>
        </w:rPr>
      </w:pPr>
      <w:bookmarkStart w:id="21" w:name="_Toc471986325"/>
      <w:bookmarkStart w:id="22" w:name="_Toc471987166"/>
      <w:r w:rsidRPr="00E80439">
        <w:rPr>
          <w:rFonts w:ascii="Arial" w:hAnsi="Arial" w:cs="Arial"/>
          <w:b w:val="0"/>
          <w:sz w:val="24"/>
          <w:szCs w:val="24"/>
          <w:lang w:val="it-IT" w:eastAsia="ar-SA"/>
        </w:rPr>
        <w:t xml:space="preserve">17 </w:t>
      </w:r>
      <w:r w:rsidR="00DF5CB1" w:rsidRPr="00E80439">
        <w:rPr>
          <w:rFonts w:ascii="Arial" w:hAnsi="Arial" w:cs="Arial"/>
          <w:b w:val="0"/>
          <w:sz w:val="24"/>
          <w:szCs w:val="24"/>
          <w:lang w:val="it-IT" w:eastAsia="ar-SA"/>
        </w:rPr>
        <w:t>au fost rei</w:t>
      </w:r>
      <w:r w:rsidR="00920912" w:rsidRPr="00E80439">
        <w:rPr>
          <w:rFonts w:ascii="Arial" w:hAnsi="Arial" w:cs="Arial"/>
          <w:b w:val="0"/>
          <w:sz w:val="24"/>
          <w:szCs w:val="24"/>
          <w:lang w:val="it-IT" w:eastAsia="ar-SA"/>
        </w:rPr>
        <w:t>ntegrate</w:t>
      </w:r>
      <w:r w:rsidR="003E4005" w:rsidRPr="00E80439">
        <w:rPr>
          <w:rFonts w:ascii="Arial" w:hAnsi="Arial" w:cs="Arial"/>
          <w:b w:val="0"/>
          <w:sz w:val="24"/>
          <w:szCs w:val="24"/>
          <w:lang w:val="it-IT" w:eastAsia="ar-SA"/>
        </w:rPr>
        <w:t xml:space="preserve"> în familie;</w:t>
      </w:r>
      <w:bookmarkEnd w:id="21"/>
      <w:bookmarkEnd w:id="22"/>
    </w:p>
    <w:p w:rsidR="00D1320B" w:rsidRPr="00E80439" w:rsidRDefault="005A65C0" w:rsidP="00972F3C">
      <w:pPr>
        <w:pStyle w:val="Heading2"/>
        <w:numPr>
          <w:ilvl w:val="0"/>
          <w:numId w:val="37"/>
        </w:numPr>
        <w:spacing w:line="276" w:lineRule="auto"/>
        <w:jc w:val="both"/>
        <w:rPr>
          <w:rFonts w:ascii="Arial" w:hAnsi="Arial" w:cs="Arial"/>
          <w:b w:val="0"/>
          <w:sz w:val="24"/>
          <w:szCs w:val="24"/>
          <w:lang w:val="it-IT" w:eastAsia="ar-SA"/>
        </w:rPr>
      </w:pPr>
      <w:bookmarkStart w:id="23" w:name="_Toc471986326"/>
      <w:bookmarkStart w:id="24" w:name="_Toc471987167"/>
      <w:r w:rsidRPr="00E80439">
        <w:rPr>
          <w:rFonts w:ascii="Arial" w:hAnsi="Arial" w:cs="Arial"/>
          <w:b w:val="0"/>
          <w:sz w:val="24"/>
          <w:szCs w:val="24"/>
          <w:lang w:val="it-IT" w:eastAsia="ar-SA"/>
        </w:rPr>
        <w:t>pentru 8</w:t>
      </w:r>
      <w:r w:rsidR="00DF5CB1" w:rsidRPr="00E80439">
        <w:rPr>
          <w:rFonts w:ascii="Arial" w:hAnsi="Arial" w:cs="Arial"/>
          <w:b w:val="0"/>
          <w:sz w:val="24"/>
          <w:szCs w:val="24"/>
          <w:lang w:val="it-IT" w:eastAsia="ar-SA"/>
        </w:rPr>
        <w:t xml:space="preserve"> copii </w:t>
      </w:r>
      <w:r w:rsidR="0047684E" w:rsidRPr="00E80439">
        <w:rPr>
          <w:rFonts w:ascii="Arial" w:hAnsi="Arial" w:cs="Arial"/>
          <w:b w:val="0"/>
          <w:sz w:val="24"/>
          <w:szCs w:val="24"/>
          <w:lang w:val="it-IT" w:eastAsia="ar-SA"/>
        </w:rPr>
        <w:t>a fost necesară  instituirea unei măsuri</w:t>
      </w:r>
      <w:r w:rsidR="00DF5CB1" w:rsidRPr="00E80439">
        <w:rPr>
          <w:rFonts w:ascii="Arial" w:hAnsi="Arial" w:cs="Arial"/>
          <w:b w:val="0"/>
          <w:sz w:val="24"/>
          <w:szCs w:val="24"/>
          <w:lang w:val="it-IT" w:eastAsia="ar-SA"/>
        </w:rPr>
        <w:t xml:space="preserve"> de protecție specială.</w:t>
      </w:r>
      <w:bookmarkEnd w:id="17"/>
      <w:bookmarkEnd w:id="18"/>
      <w:bookmarkEnd w:id="19"/>
      <w:bookmarkEnd w:id="20"/>
      <w:bookmarkEnd w:id="23"/>
      <w:bookmarkEnd w:id="24"/>
      <w:r w:rsidR="00DF5CB1" w:rsidRPr="00E80439">
        <w:rPr>
          <w:rFonts w:ascii="Arial" w:hAnsi="Arial" w:cs="Arial"/>
          <w:b w:val="0"/>
          <w:sz w:val="24"/>
          <w:szCs w:val="24"/>
          <w:lang w:val="it-IT" w:eastAsia="ar-SA"/>
        </w:rPr>
        <w:t xml:space="preserve"> </w:t>
      </w:r>
    </w:p>
    <w:p w:rsidR="00972F3C" w:rsidRPr="00E80439" w:rsidRDefault="00972F3C" w:rsidP="00241877">
      <w:pPr>
        <w:pStyle w:val="Heading2"/>
        <w:jc w:val="left"/>
        <w:rPr>
          <w:rFonts w:ascii="Arial" w:hAnsi="Arial" w:cs="Arial"/>
          <w:b w:val="0"/>
          <w:sz w:val="24"/>
          <w:szCs w:val="24"/>
          <w:lang w:val="it-IT" w:eastAsia="ar-SA"/>
        </w:rPr>
      </w:pPr>
    </w:p>
    <w:p w:rsidR="00FC6CCB" w:rsidRPr="00E80439" w:rsidRDefault="00FC6CCB" w:rsidP="00241877">
      <w:pPr>
        <w:pStyle w:val="Heading2"/>
        <w:jc w:val="left"/>
        <w:rPr>
          <w:rFonts w:ascii="Arial" w:hAnsi="Arial" w:cs="Arial"/>
          <w:sz w:val="24"/>
          <w:szCs w:val="24"/>
          <w:lang w:val="it-IT" w:eastAsia="ar-SA"/>
        </w:rPr>
      </w:pPr>
      <w:bookmarkStart w:id="25" w:name="_Toc471987168"/>
      <w:r w:rsidRPr="00E80439">
        <w:rPr>
          <w:rFonts w:ascii="Arial" w:hAnsi="Arial" w:cs="Arial"/>
          <w:sz w:val="24"/>
          <w:szCs w:val="24"/>
          <w:lang w:val="it-IT" w:eastAsia="ar-SA"/>
        </w:rPr>
        <w:t>2.4 Prevenirea și protecția victimelor violenței domestice</w:t>
      </w:r>
      <w:bookmarkEnd w:id="25"/>
      <w:r w:rsidRPr="00E80439">
        <w:rPr>
          <w:rFonts w:ascii="Arial" w:hAnsi="Arial" w:cs="Arial"/>
          <w:sz w:val="24"/>
          <w:szCs w:val="24"/>
          <w:lang w:val="it-IT" w:eastAsia="ar-SA"/>
        </w:rPr>
        <w:t xml:space="preserve"> </w:t>
      </w:r>
    </w:p>
    <w:p w:rsidR="00FC6CCB" w:rsidRPr="003612B8" w:rsidRDefault="00376C81" w:rsidP="00241877">
      <w:pPr>
        <w:pStyle w:val="NoSpacing"/>
        <w:spacing w:line="276" w:lineRule="auto"/>
        <w:ind w:firstLine="708"/>
        <w:jc w:val="both"/>
        <w:rPr>
          <w:rFonts w:ascii="Arial" w:hAnsi="Arial"/>
          <w:i w:val="0"/>
          <w:sz w:val="24"/>
          <w:szCs w:val="24"/>
          <w:lang w:val="ro-RO"/>
        </w:rPr>
      </w:pPr>
      <w:r w:rsidRPr="00E80439">
        <w:rPr>
          <w:rFonts w:ascii="Arial" w:hAnsi="Arial"/>
          <w:i w:val="0"/>
          <w:sz w:val="24"/>
          <w:szCs w:val="24"/>
          <w:lang w:val="ro-RO"/>
        </w:rPr>
        <w:t>În anul 2016</w:t>
      </w:r>
      <w:r w:rsidR="00FC6CCB" w:rsidRPr="00E80439">
        <w:rPr>
          <w:rFonts w:ascii="Arial" w:hAnsi="Arial"/>
          <w:i w:val="0"/>
          <w:sz w:val="24"/>
          <w:szCs w:val="24"/>
          <w:lang w:val="ro-RO"/>
        </w:rPr>
        <w:t xml:space="preserve"> s-au oferit servicii rezidențiale unui număr de </w:t>
      </w:r>
      <w:r w:rsidR="005D7918" w:rsidRPr="00E80439">
        <w:rPr>
          <w:rFonts w:ascii="Arial" w:hAnsi="Arial"/>
          <w:i w:val="0"/>
          <w:sz w:val="24"/>
          <w:szCs w:val="24"/>
          <w:lang w:val="ro-RO"/>
        </w:rPr>
        <w:t>28</w:t>
      </w:r>
      <w:r w:rsidR="005671E9" w:rsidRPr="00E80439">
        <w:rPr>
          <w:rFonts w:ascii="Arial" w:hAnsi="Arial"/>
          <w:i w:val="0"/>
          <w:sz w:val="24"/>
          <w:szCs w:val="24"/>
          <w:lang w:val="ro-RO"/>
        </w:rPr>
        <w:t xml:space="preserve"> </w:t>
      </w:r>
      <w:r w:rsidR="00FC6CCB" w:rsidRPr="00E80439">
        <w:rPr>
          <w:rFonts w:ascii="Arial" w:hAnsi="Arial"/>
          <w:i w:val="0"/>
          <w:sz w:val="24"/>
          <w:szCs w:val="24"/>
          <w:lang w:val="ro-RO"/>
        </w:rPr>
        <w:t>victime ale violenței domestice ( femei) și copiilor acestora</w:t>
      </w:r>
      <w:r w:rsidR="00972F3C" w:rsidRPr="00E80439">
        <w:rPr>
          <w:rFonts w:ascii="Arial" w:hAnsi="Arial"/>
          <w:i w:val="0"/>
          <w:sz w:val="24"/>
          <w:szCs w:val="24"/>
          <w:lang w:val="ro-RO"/>
        </w:rPr>
        <w:t xml:space="preserve"> </w:t>
      </w:r>
      <w:r w:rsidR="00FC6CCB" w:rsidRPr="00E80439">
        <w:rPr>
          <w:rFonts w:ascii="Arial" w:hAnsi="Arial"/>
          <w:i w:val="0"/>
          <w:sz w:val="24"/>
          <w:szCs w:val="24"/>
          <w:lang w:val="ro-RO"/>
        </w:rPr>
        <w:t>(</w:t>
      </w:r>
      <w:r w:rsidR="005D7918" w:rsidRPr="00E80439">
        <w:rPr>
          <w:rFonts w:ascii="Arial" w:hAnsi="Arial"/>
          <w:i w:val="0"/>
          <w:sz w:val="24"/>
          <w:szCs w:val="24"/>
          <w:lang w:val="ro-RO"/>
        </w:rPr>
        <w:t>63</w:t>
      </w:r>
      <w:r w:rsidR="00FC6CCB" w:rsidRPr="00E80439">
        <w:rPr>
          <w:rFonts w:ascii="Arial" w:hAnsi="Arial"/>
          <w:i w:val="0"/>
          <w:sz w:val="24"/>
          <w:szCs w:val="24"/>
          <w:lang w:val="ro-RO"/>
        </w:rPr>
        <w:t>). Din punct de vedere st</w:t>
      </w:r>
      <w:r w:rsidRPr="00E80439">
        <w:rPr>
          <w:rFonts w:ascii="Arial" w:hAnsi="Arial"/>
          <w:i w:val="0"/>
          <w:sz w:val="24"/>
          <w:szCs w:val="24"/>
          <w:lang w:val="ro-RO"/>
        </w:rPr>
        <w:t>atistic, comparativ cu anul 2015</w:t>
      </w:r>
      <w:r w:rsidR="005D7918" w:rsidRPr="00E80439">
        <w:rPr>
          <w:rFonts w:ascii="Arial" w:hAnsi="Arial"/>
          <w:i w:val="0"/>
          <w:sz w:val="24"/>
          <w:szCs w:val="24"/>
          <w:lang w:val="ro-RO"/>
        </w:rPr>
        <w:t xml:space="preserve"> înregistrăm o creștere</w:t>
      </w:r>
      <w:r w:rsidR="00FC6CCB" w:rsidRPr="00E80439">
        <w:rPr>
          <w:rFonts w:ascii="Arial" w:hAnsi="Arial"/>
          <w:i w:val="0"/>
          <w:sz w:val="24"/>
          <w:szCs w:val="24"/>
          <w:lang w:val="ro-RO"/>
        </w:rPr>
        <w:t xml:space="preserve"> de</w:t>
      </w:r>
      <w:r w:rsidR="005D7918" w:rsidRPr="00E80439">
        <w:rPr>
          <w:rFonts w:ascii="Arial" w:hAnsi="Arial"/>
          <w:i w:val="0"/>
          <w:sz w:val="24"/>
          <w:szCs w:val="24"/>
          <w:lang w:val="ro-RO"/>
        </w:rPr>
        <w:t xml:space="preserve"> 10</w:t>
      </w:r>
      <w:r w:rsidR="00FC6CCB" w:rsidRPr="00E80439">
        <w:rPr>
          <w:rFonts w:ascii="Arial" w:hAnsi="Arial"/>
          <w:i w:val="0"/>
          <w:sz w:val="24"/>
          <w:szCs w:val="24"/>
          <w:lang w:val="ro-RO"/>
        </w:rPr>
        <w:t xml:space="preserve"> cazuri a </w:t>
      </w:r>
      <w:r w:rsidR="005671E9" w:rsidRPr="00E80439">
        <w:rPr>
          <w:rFonts w:ascii="Arial" w:hAnsi="Arial"/>
          <w:i w:val="0"/>
          <w:sz w:val="24"/>
          <w:szCs w:val="24"/>
          <w:lang w:val="ro-RO"/>
        </w:rPr>
        <w:t xml:space="preserve">copiilor </w:t>
      </w:r>
      <w:r w:rsidR="00FC6CCB" w:rsidRPr="00E80439">
        <w:rPr>
          <w:rFonts w:ascii="Arial" w:hAnsi="Arial"/>
          <w:i w:val="0"/>
          <w:sz w:val="24"/>
          <w:szCs w:val="24"/>
          <w:lang w:val="ro-RO"/>
        </w:rPr>
        <w:t>victime</w:t>
      </w:r>
      <w:r w:rsidR="005671E9" w:rsidRPr="00E80439">
        <w:rPr>
          <w:rFonts w:ascii="Arial" w:hAnsi="Arial"/>
          <w:i w:val="0"/>
          <w:sz w:val="24"/>
          <w:szCs w:val="24"/>
          <w:lang w:val="ro-RO"/>
        </w:rPr>
        <w:t xml:space="preserve"> colaterale ale </w:t>
      </w:r>
      <w:r w:rsidR="00FC6CCB" w:rsidRPr="00E80439">
        <w:rPr>
          <w:rFonts w:ascii="Arial" w:hAnsi="Arial"/>
          <w:i w:val="0"/>
          <w:sz w:val="24"/>
          <w:szCs w:val="24"/>
          <w:lang w:val="ro-RO"/>
        </w:rPr>
        <w:t>violenței domestice</w:t>
      </w:r>
      <w:r w:rsidR="007661CD" w:rsidRPr="00E80439">
        <w:rPr>
          <w:rFonts w:ascii="Arial" w:hAnsi="Arial"/>
          <w:i w:val="0"/>
          <w:sz w:val="24"/>
          <w:szCs w:val="24"/>
          <w:lang w:val="ro-RO"/>
        </w:rPr>
        <w:t>,</w:t>
      </w:r>
      <w:r w:rsidR="00FC6CCB" w:rsidRPr="00E80439">
        <w:rPr>
          <w:rFonts w:ascii="Arial" w:hAnsi="Arial"/>
          <w:i w:val="0"/>
          <w:sz w:val="24"/>
          <w:szCs w:val="24"/>
          <w:lang w:val="ro-RO"/>
        </w:rPr>
        <w:t xml:space="preserve"> care au beneficiat de serviciile furnizate în cadrul </w:t>
      </w:r>
      <w:r w:rsidR="00FC6CCB" w:rsidRPr="003612B8">
        <w:rPr>
          <w:rFonts w:ascii="Arial" w:hAnsi="Arial"/>
          <w:i w:val="0"/>
          <w:sz w:val="24"/>
          <w:szCs w:val="24"/>
          <w:lang w:val="ro-RO"/>
        </w:rPr>
        <w:t xml:space="preserve">Modulului Artemis. </w:t>
      </w:r>
    </w:p>
    <w:p w:rsidR="00FC6CCB" w:rsidRPr="003612B8" w:rsidRDefault="00FC6CCB" w:rsidP="00241877">
      <w:pPr>
        <w:pStyle w:val="NoSpacing"/>
        <w:spacing w:line="276" w:lineRule="auto"/>
        <w:ind w:firstLine="708"/>
        <w:jc w:val="both"/>
        <w:rPr>
          <w:rFonts w:ascii="Arial" w:hAnsi="Arial"/>
          <w:i w:val="0"/>
          <w:sz w:val="24"/>
          <w:szCs w:val="24"/>
          <w:lang w:val="ro-RO"/>
        </w:rPr>
      </w:pPr>
      <w:r w:rsidRPr="003612B8">
        <w:rPr>
          <w:rFonts w:ascii="Arial" w:hAnsi="Arial"/>
          <w:i w:val="0"/>
          <w:sz w:val="24"/>
          <w:szCs w:val="24"/>
          <w:lang w:val="ro-RO"/>
        </w:rPr>
        <w:t>Specialiștii din cadrul Compartime</w:t>
      </w:r>
      <w:r w:rsidR="005671E9" w:rsidRPr="003612B8">
        <w:rPr>
          <w:rFonts w:ascii="Arial" w:hAnsi="Arial"/>
          <w:i w:val="0"/>
          <w:sz w:val="24"/>
          <w:szCs w:val="24"/>
          <w:lang w:val="ro-RO"/>
        </w:rPr>
        <w:t xml:space="preserve">ntului au </w:t>
      </w:r>
      <w:r w:rsidR="00B87044" w:rsidRPr="003612B8">
        <w:rPr>
          <w:rFonts w:ascii="Arial" w:hAnsi="Arial"/>
          <w:i w:val="0"/>
          <w:sz w:val="24"/>
          <w:szCs w:val="24"/>
          <w:lang w:val="ro-RO"/>
        </w:rPr>
        <w:t>gestionat în anul 2016</w:t>
      </w:r>
      <w:r w:rsidRPr="003612B8">
        <w:rPr>
          <w:rFonts w:ascii="Arial" w:hAnsi="Arial"/>
          <w:i w:val="0"/>
          <w:sz w:val="24"/>
          <w:szCs w:val="24"/>
          <w:lang w:val="ro-RO"/>
        </w:rPr>
        <w:t xml:space="preserve"> un număr de </w:t>
      </w:r>
      <w:r w:rsidRPr="003612B8">
        <w:rPr>
          <w:rFonts w:ascii="Arial" w:hAnsi="Arial"/>
          <w:b/>
          <w:i w:val="0"/>
          <w:sz w:val="24"/>
          <w:szCs w:val="24"/>
          <w:lang w:val="ro-RO"/>
        </w:rPr>
        <w:t xml:space="preserve"> </w:t>
      </w:r>
      <w:r w:rsidR="005D7918" w:rsidRPr="003612B8">
        <w:rPr>
          <w:rFonts w:ascii="Arial" w:hAnsi="Arial"/>
          <w:b/>
          <w:i w:val="0"/>
          <w:sz w:val="24"/>
          <w:szCs w:val="24"/>
          <w:lang w:val="ro-RO"/>
        </w:rPr>
        <w:t xml:space="preserve">78 </w:t>
      </w:r>
      <w:r w:rsidRPr="003612B8">
        <w:rPr>
          <w:rFonts w:ascii="Arial" w:hAnsi="Arial"/>
          <w:b/>
          <w:i w:val="0"/>
          <w:sz w:val="24"/>
          <w:szCs w:val="24"/>
          <w:lang w:val="ro-RO"/>
        </w:rPr>
        <w:t>cazuri de violență domestică</w:t>
      </w:r>
      <w:r w:rsidR="005D7918" w:rsidRPr="003612B8">
        <w:rPr>
          <w:rFonts w:ascii="Arial" w:hAnsi="Arial"/>
          <w:b/>
          <w:i w:val="0"/>
          <w:sz w:val="24"/>
          <w:szCs w:val="24"/>
          <w:lang w:val="ro-RO"/>
        </w:rPr>
        <w:t xml:space="preserve"> </w:t>
      </w:r>
      <w:r w:rsidR="005671E9" w:rsidRPr="003612B8">
        <w:rPr>
          <w:rFonts w:ascii="Arial" w:hAnsi="Arial"/>
          <w:b/>
          <w:i w:val="0"/>
          <w:sz w:val="24"/>
          <w:szCs w:val="24"/>
          <w:lang w:val="ro-RO"/>
        </w:rPr>
        <w:t>( victime femei)</w:t>
      </w:r>
      <w:r w:rsidR="005671E9" w:rsidRPr="003612B8">
        <w:rPr>
          <w:rFonts w:ascii="Arial" w:hAnsi="Arial"/>
          <w:i w:val="0"/>
          <w:sz w:val="24"/>
          <w:szCs w:val="24"/>
          <w:lang w:val="ro-RO"/>
        </w:rPr>
        <w:t xml:space="preserve">, mai </w:t>
      </w:r>
      <w:r w:rsidR="005D7918" w:rsidRPr="003612B8">
        <w:rPr>
          <w:rFonts w:ascii="Arial" w:hAnsi="Arial"/>
          <w:i w:val="0"/>
          <w:sz w:val="24"/>
          <w:szCs w:val="24"/>
          <w:lang w:val="ro-RO"/>
        </w:rPr>
        <w:t>puțin cu 87</w:t>
      </w:r>
      <w:r w:rsidR="005671E9" w:rsidRPr="003612B8">
        <w:rPr>
          <w:rFonts w:ascii="Arial" w:hAnsi="Arial"/>
          <w:b/>
          <w:i w:val="0"/>
          <w:sz w:val="24"/>
          <w:szCs w:val="24"/>
          <w:lang w:val="ro-RO"/>
        </w:rPr>
        <w:t xml:space="preserve"> de cazuri</w:t>
      </w:r>
      <w:r w:rsidR="00B87044" w:rsidRPr="003612B8">
        <w:rPr>
          <w:rFonts w:ascii="Arial" w:hAnsi="Arial"/>
          <w:i w:val="0"/>
          <w:sz w:val="24"/>
          <w:szCs w:val="24"/>
          <w:lang w:val="ro-RO"/>
        </w:rPr>
        <w:t xml:space="preserve"> față de anul 2015</w:t>
      </w:r>
      <w:r w:rsidR="005671E9" w:rsidRPr="003612B8">
        <w:rPr>
          <w:rFonts w:ascii="Arial" w:hAnsi="Arial"/>
          <w:i w:val="0"/>
          <w:sz w:val="24"/>
          <w:szCs w:val="24"/>
          <w:lang w:val="ro-RO"/>
        </w:rPr>
        <w:t xml:space="preserve">. Beneficiari au fost și </w:t>
      </w:r>
      <w:r w:rsidR="005D7918" w:rsidRPr="003612B8">
        <w:rPr>
          <w:rFonts w:ascii="Arial" w:hAnsi="Arial"/>
          <w:b/>
          <w:i w:val="0"/>
          <w:sz w:val="24"/>
          <w:szCs w:val="24"/>
          <w:lang w:val="ro-RO"/>
        </w:rPr>
        <w:t xml:space="preserve"> 204 </w:t>
      </w:r>
      <w:r w:rsidR="005671E9" w:rsidRPr="003612B8">
        <w:rPr>
          <w:rFonts w:ascii="Arial" w:hAnsi="Arial"/>
          <w:b/>
          <w:i w:val="0"/>
          <w:sz w:val="24"/>
          <w:szCs w:val="24"/>
          <w:lang w:val="ro-RO"/>
        </w:rPr>
        <w:t>de copii</w:t>
      </w:r>
      <w:r w:rsidR="005671E9" w:rsidRPr="003612B8">
        <w:rPr>
          <w:rFonts w:ascii="Arial" w:hAnsi="Arial"/>
          <w:i w:val="0"/>
          <w:sz w:val="24"/>
          <w:szCs w:val="24"/>
          <w:lang w:val="ro-RO"/>
        </w:rPr>
        <w:t xml:space="preserve">, victime colaterale </w:t>
      </w:r>
      <w:r w:rsidR="0047684E" w:rsidRPr="003612B8">
        <w:rPr>
          <w:rFonts w:ascii="Arial" w:hAnsi="Arial"/>
          <w:i w:val="0"/>
          <w:sz w:val="24"/>
          <w:szCs w:val="24"/>
          <w:lang w:val="ro-RO"/>
        </w:rPr>
        <w:t xml:space="preserve">în situațiile de violență domestică. </w:t>
      </w:r>
    </w:p>
    <w:p w:rsidR="00241877" w:rsidRPr="00E80439" w:rsidRDefault="009D2774" w:rsidP="00E80439">
      <w:pPr>
        <w:pStyle w:val="ListParagraph"/>
        <w:ind w:left="0" w:firstLine="708"/>
        <w:jc w:val="both"/>
        <w:rPr>
          <w:rFonts w:ascii="Arial" w:hAnsi="Arial" w:cs="Arial"/>
          <w:color w:val="000000"/>
          <w:sz w:val="24"/>
          <w:szCs w:val="24"/>
        </w:rPr>
      </w:pPr>
      <w:r w:rsidRPr="00E80439">
        <w:rPr>
          <w:rFonts w:ascii="Arial" w:hAnsi="Arial" w:cs="Arial"/>
          <w:color w:val="000000"/>
          <w:sz w:val="24"/>
          <w:szCs w:val="24"/>
        </w:rPr>
        <w:t xml:space="preserve">Pentru întreaga perioadă 2014 – 2016 statisticile arată peste 250 cazuri de violență în familie. Evoluțiile din acest interval sunt descurajatoare întrucât fenomenul </w:t>
      </w:r>
      <w:r w:rsidRPr="00E80439">
        <w:rPr>
          <w:rFonts w:ascii="Arial" w:hAnsi="Arial" w:cs="Arial"/>
          <w:color w:val="000000"/>
          <w:sz w:val="24"/>
          <w:szCs w:val="24"/>
        </w:rPr>
        <w:lastRenderedPageBreak/>
        <w:t>violenței domestice crește în amploare. O creştere semnificativă a cazuisticii a fost înregistrată în anul 2015 când au fost gestionate nu mai puţin de 165 cazuri de violenţă în familie. Riscul de violență în familie este relativ egal distribuit în mediul urban și rural, între categoriile de vârstă, nivelurile educaționale și grupurile ocupaționale.</w:t>
      </w:r>
    </w:p>
    <w:p w:rsidR="009D2774" w:rsidRPr="00E80439" w:rsidRDefault="009D2774" w:rsidP="00E80439">
      <w:pPr>
        <w:pStyle w:val="ListParagraph"/>
        <w:ind w:left="0" w:firstLine="708"/>
        <w:jc w:val="both"/>
        <w:rPr>
          <w:rFonts w:ascii="Arial" w:hAnsi="Arial" w:cs="Arial"/>
          <w:sz w:val="24"/>
          <w:szCs w:val="24"/>
        </w:rPr>
      </w:pPr>
      <w:r w:rsidRPr="00E80439">
        <w:rPr>
          <w:rFonts w:ascii="Arial" w:hAnsi="Arial" w:cs="Arial"/>
          <w:sz w:val="24"/>
          <w:szCs w:val="24"/>
        </w:rPr>
        <w:t>Violența în familie continuă rămâne un domeniu important de intervenție al Direcției Generale de Asistență Socială și Protecția Copilului Bacău, necesitând alocare de resurse și dezvoltarea servicilor specializate.</w:t>
      </w:r>
    </w:p>
    <w:p w:rsidR="00E80439" w:rsidRPr="00E80439" w:rsidRDefault="00E80439" w:rsidP="00E80439">
      <w:pPr>
        <w:pStyle w:val="ListParagraph"/>
        <w:ind w:left="0" w:firstLine="708"/>
        <w:jc w:val="both"/>
        <w:rPr>
          <w:rFonts w:ascii="Arial" w:hAnsi="Arial" w:cs="Arial"/>
          <w:sz w:val="24"/>
          <w:szCs w:val="24"/>
        </w:rPr>
      </w:pPr>
    </w:p>
    <w:p w:rsidR="006A42AC" w:rsidRPr="00170CC5" w:rsidRDefault="00013411" w:rsidP="00170CC5">
      <w:pPr>
        <w:pStyle w:val="ListParagraph"/>
        <w:numPr>
          <w:ilvl w:val="1"/>
          <w:numId w:val="34"/>
        </w:numPr>
        <w:spacing w:after="0"/>
        <w:outlineLvl w:val="1"/>
        <w:rPr>
          <w:rFonts w:ascii="Arial" w:hAnsi="Arial" w:cs="Arial"/>
          <w:b/>
          <w:sz w:val="24"/>
          <w:szCs w:val="24"/>
        </w:rPr>
      </w:pPr>
      <w:bookmarkStart w:id="26" w:name="_Toc471987169"/>
      <w:r w:rsidRPr="00ED1092">
        <w:rPr>
          <w:rFonts w:ascii="Arial" w:hAnsi="Arial" w:cs="Arial"/>
          <w:b/>
          <w:sz w:val="24"/>
          <w:szCs w:val="24"/>
        </w:rPr>
        <w:t>Evaluarea complexă și recuperarea copilului cu dizabilități</w:t>
      </w:r>
      <w:bookmarkEnd w:id="26"/>
      <w:r w:rsidR="006A42AC" w:rsidRPr="00170CC5">
        <w:rPr>
          <w:rFonts w:ascii="Arial" w:hAnsi="Arial" w:cs="Arial"/>
          <w:color w:val="FF0000"/>
          <w:sz w:val="24"/>
          <w:szCs w:val="24"/>
        </w:rPr>
        <w:tab/>
      </w:r>
      <w:r w:rsidR="006A42AC" w:rsidRPr="00170CC5">
        <w:rPr>
          <w:rFonts w:ascii="Arial" w:hAnsi="Arial" w:cs="Arial"/>
          <w:sz w:val="24"/>
          <w:szCs w:val="24"/>
        </w:rPr>
        <w:t xml:space="preserve"> </w:t>
      </w:r>
    </w:p>
    <w:p w:rsidR="00ED1092" w:rsidRPr="00170CC5" w:rsidRDefault="00ED1092" w:rsidP="00170CC5">
      <w:pPr>
        <w:tabs>
          <w:tab w:val="left" w:pos="426"/>
        </w:tabs>
        <w:jc w:val="both"/>
        <w:rPr>
          <w:rFonts w:ascii="Arial" w:hAnsi="Arial" w:cs="Arial"/>
          <w:sz w:val="24"/>
          <w:szCs w:val="24"/>
        </w:rPr>
      </w:pPr>
      <w:r w:rsidRPr="00ED1092">
        <w:rPr>
          <w:rFonts w:ascii="Arial" w:hAnsi="Arial" w:cs="Arial"/>
          <w:sz w:val="24"/>
          <w:szCs w:val="24"/>
        </w:rPr>
        <w:tab/>
        <w:t xml:space="preserve">La 31.12.2016 în evidența DGASPC Bacău se află un număr de </w:t>
      </w:r>
      <w:r w:rsidRPr="00ED1092">
        <w:rPr>
          <w:rFonts w:ascii="Arial" w:hAnsi="Arial" w:cs="Arial"/>
          <w:b/>
          <w:sz w:val="24"/>
          <w:szCs w:val="24"/>
        </w:rPr>
        <w:t xml:space="preserve"> 1800 copii cu dizabilități</w:t>
      </w:r>
      <w:r w:rsidRPr="00ED1092">
        <w:rPr>
          <w:rFonts w:ascii="Arial" w:hAnsi="Arial" w:cs="Arial"/>
          <w:sz w:val="24"/>
          <w:szCs w:val="24"/>
        </w:rPr>
        <w:t xml:space="preserve"> încadrați într-un grad de handicap, din care </w:t>
      </w:r>
      <w:r w:rsidRPr="00ED1092">
        <w:rPr>
          <w:rFonts w:ascii="Arial" w:hAnsi="Arial" w:cs="Arial"/>
          <w:b/>
          <w:sz w:val="24"/>
          <w:szCs w:val="24"/>
        </w:rPr>
        <w:t>259 sunt cazuri noi</w:t>
      </w:r>
      <w:r w:rsidRPr="00ED1092">
        <w:rPr>
          <w:rFonts w:ascii="Arial" w:hAnsi="Arial" w:cs="Arial"/>
          <w:sz w:val="24"/>
          <w:szCs w:val="24"/>
        </w:rPr>
        <w:t>. Aproximativ 68%  dintre copiii cu dizabilități sunt copii încadrați în grad grav de handicap</w:t>
      </w:r>
      <w:r w:rsidR="00170CC5">
        <w:rPr>
          <w:rFonts w:ascii="Arial" w:hAnsi="Arial" w:cs="Arial"/>
          <w:color w:val="FF0000"/>
          <w:sz w:val="24"/>
          <w:szCs w:val="24"/>
        </w:rPr>
        <w:t xml:space="preserve">. </w:t>
      </w:r>
      <w:r w:rsidRPr="00ED1092">
        <w:rPr>
          <w:rFonts w:ascii="Arial" w:hAnsi="Arial" w:cs="Arial"/>
          <w:sz w:val="24"/>
          <w:szCs w:val="24"/>
        </w:rPr>
        <w:t xml:space="preserve">Din cei </w:t>
      </w:r>
      <w:r w:rsidRPr="00ED1092">
        <w:rPr>
          <w:rFonts w:ascii="Arial" w:hAnsi="Arial" w:cs="Arial"/>
          <w:b/>
          <w:sz w:val="24"/>
          <w:szCs w:val="24"/>
        </w:rPr>
        <w:t xml:space="preserve">1800 copii încadrați în grad de handicap, </w:t>
      </w:r>
      <w:r w:rsidRPr="00ED1092">
        <w:rPr>
          <w:rFonts w:ascii="Arial" w:hAnsi="Arial" w:cs="Arial"/>
          <w:sz w:val="24"/>
          <w:szCs w:val="24"/>
        </w:rPr>
        <w:t xml:space="preserve"> 33%  prezintă handicap mental și 29 % handicap asociat.</w:t>
      </w:r>
      <w:r w:rsidR="00170CC5">
        <w:rPr>
          <w:rFonts w:ascii="Arial" w:hAnsi="Arial" w:cs="Arial"/>
          <w:sz w:val="24"/>
          <w:szCs w:val="24"/>
        </w:rPr>
        <w:t xml:space="preserve">  </w:t>
      </w:r>
      <w:r w:rsidR="00B87044" w:rsidRPr="00E80439">
        <w:rPr>
          <w:rFonts w:ascii="Arial" w:hAnsi="Arial" w:cs="Arial"/>
          <w:sz w:val="24"/>
          <w:szCs w:val="24"/>
        </w:rPr>
        <w:t>În anul 2016</w:t>
      </w:r>
      <w:r w:rsidR="00B376F4" w:rsidRPr="00E80439">
        <w:rPr>
          <w:rFonts w:ascii="Arial" w:hAnsi="Arial" w:cs="Arial"/>
          <w:sz w:val="24"/>
          <w:szCs w:val="24"/>
        </w:rPr>
        <w:t xml:space="preserve"> înregistrăm o creștere  cu </w:t>
      </w:r>
      <w:r w:rsidR="001B1DD8" w:rsidRPr="00E80439">
        <w:rPr>
          <w:rFonts w:ascii="Arial" w:hAnsi="Arial" w:cs="Arial"/>
          <w:sz w:val="24"/>
          <w:szCs w:val="24"/>
        </w:rPr>
        <w:t>16</w:t>
      </w:r>
      <w:r w:rsidR="00B376F4" w:rsidRPr="00E80439">
        <w:rPr>
          <w:rFonts w:ascii="Arial" w:hAnsi="Arial" w:cs="Arial"/>
          <w:sz w:val="24"/>
          <w:szCs w:val="24"/>
        </w:rPr>
        <w:t xml:space="preserve"> </w:t>
      </w:r>
      <w:r w:rsidR="0065458A" w:rsidRPr="00E80439">
        <w:rPr>
          <w:rFonts w:ascii="Arial" w:hAnsi="Arial" w:cs="Arial"/>
          <w:sz w:val="24"/>
          <w:szCs w:val="24"/>
        </w:rPr>
        <w:t xml:space="preserve">cazuri </w:t>
      </w:r>
      <w:r w:rsidR="00B87044" w:rsidRPr="00E80439">
        <w:rPr>
          <w:rFonts w:ascii="Arial" w:hAnsi="Arial" w:cs="Arial"/>
          <w:sz w:val="24"/>
          <w:szCs w:val="24"/>
        </w:rPr>
        <w:t>comparativ cu anul 2015</w:t>
      </w:r>
      <w:r w:rsidR="00D6296F" w:rsidRPr="00E80439">
        <w:rPr>
          <w:rFonts w:ascii="Arial" w:hAnsi="Arial" w:cs="Arial"/>
          <w:sz w:val="24"/>
          <w:szCs w:val="24"/>
        </w:rPr>
        <w:t xml:space="preserve"> </w:t>
      </w:r>
      <w:r w:rsidR="0065458A" w:rsidRPr="00E80439">
        <w:rPr>
          <w:rFonts w:ascii="Arial" w:hAnsi="Arial" w:cs="Arial"/>
          <w:sz w:val="24"/>
          <w:szCs w:val="24"/>
        </w:rPr>
        <w:t>a numărului de copii diagnostic</w:t>
      </w:r>
      <w:r w:rsidR="0046717D" w:rsidRPr="00E80439">
        <w:rPr>
          <w:rFonts w:ascii="Arial" w:hAnsi="Arial" w:cs="Arial"/>
          <w:sz w:val="24"/>
          <w:szCs w:val="24"/>
        </w:rPr>
        <w:t>ați cu autism (</w:t>
      </w:r>
      <w:r w:rsidR="0065458A" w:rsidRPr="00E80439">
        <w:rPr>
          <w:rFonts w:ascii="Arial" w:hAnsi="Arial" w:cs="Arial"/>
          <w:sz w:val="24"/>
          <w:szCs w:val="24"/>
        </w:rPr>
        <w:t>tulburări din spectrul autist</w:t>
      </w:r>
      <w:r w:rsidR="00D6296F" w:rsidRPr="00E80439">
        <w:rPr>
          <w:rFonts w:ascii="Arial" w:hAnsi="Arial" w:cs="Arial"/>
          <w:sz w:val="24"/>
          <w:szCs w:val="24"/>
        </w:rPr>
        <w:t>).</w:t>
      </w:r>
      <w:r w:rsidR="002C0361" w:rsidRPr="00170CC5">
        <w:rPr>
          <w:rFonts w:ascii="Arial" w:hAnsi="Arial" w:cs="Arial"/>
          <w:sz w:val="16"/>
          <w:szCs w:val="16"/>
        </w:rPr>
        <w:t xml:space="preserve">  </w:t>
      </w:r>
      <w:r w:rsidR="00170CC5">
        <w:rPr>
          <w:rFonts w:ascii="Arial" w:hAnsi="Arial" w:cs="Arial"/>
          <w:sz w:val="24"/>
          <w:szCs w:val="24"/>
        </w:rPr>
        <w:t>A</w:t>
      </w:r>
      <w:r w:rsidRPr="00ED1092">
        <w:rPr>
          <w:rFonts w:ascii="Arial" w:hAnsi="Arial" w:cs="Arial"/>
          <w:sz w:val="24"/>
          <w:szCs w:val="24"/>
        </w:rPr>
        <w:t>proximativ 80</w:t>
      </w:r>
      <w:r w:rsidRPr="00ED1092">
        <w:rPr>
          <w:rFonts w:ascii="Arial" w:hAnsi="Arial" w:cs="Arial"/>
          <w:b/>
          <w:sz w:val="24"/>
          <w:szCs w:val="24"/>
        </w:rPr>
        <w:t>%</w:t>
      </w:r>
      <w:r w:rsidRPr="00ED1092">
        <w:rPr>
          <w:rFonts w:ascii="Arial" w:hAnsi="Arial" w:cs="Arial"/>
          <w:sz w:val="24"/>
          <w:szCs w:val="24"/>
        </w:rPr>
        <w:t xml:space="preserve"> dintre copiii cu dizabilități se află în familie, în comunitățile județului Bacău, pentru fiecare dintre acești copii fiind necesare fie servicii de sprijin, fie servicii de recuperare/terapie, profesor de sprijin/curriculum adaptat etc.</w:t>
      </w:r>
    </w:p>
    <w:p w:rsidR="00727885" w:rsidRPr="003612B8" w:rsidRDefault="00727885" w:rsidP="00183CA9">
      <w:pPr>
        <w:spacing w:after="0"/>
        <w:rPr>
          <w:rFonts w:ascii="Arial" w:hAnsi="Arial" w:cs="Arial"/>
          <w:b/>
          <w:sz w:val="24"/>
          <w:szCs w:val="24"/>
        </w:rPr>
      </w:pPr>
      <w:r w:rsidRPr="003612B8">
        <w:rPr>
          <w:rFonts w:ascii="Arial" w:hAnsi="Arial" w:cs="Arial"/>
          <w:b/>
          <w:sz w:val="24"/>
          <w:szCs w:val="24"/>
        </w:rPr>
        <w:t xml:space="preserve">Servicii de recuperare </w:t>
      </w:r>
    </w:p>
    <w:p w:rsidR="00D6296F" w:rsidRPr="003612B8" w:rsidRDefault="00515F89" w:rsidP="00170CC5">
      <w:pPr>
        <w:pStyle w:val="ListParagraph"/>
        <w:spacing w:after="0"/>
        <w:ind w:left="0" w:firstLine="708"/>
        <w:jc w:val="both"/>
        <w:rPr>
          <w:rFonts w:ascii="Arial" w:hAnsi="Arial" w:cs="Arial"/>
          <w:sz w:val="24"/>
          <w:szCs w:val="24"/>
        </w:rPr>
      </w:pPr>
      <w:r w:rsidRPr="003612B8">
        <w:rPr>
          <w:rFonts w:ascii="Arial" w:hAnsi="Arial" w:cs="Arial"/>
          <w:sz w:val="24"/>
          <w:szCs w:val="24"/>
        </w:rPr>
        <w:t>Direcția Generală de Asistență Socială și Protecția Copilului Bacău a furniza</w:t>
      </w:r>
      <w:r w:rsidR="00756729" w:rsidRPr="003612B8">
        <w:rPr>
          <w:rFonts w:ascii="Arial" w:hAnsi="Arial" w:cs="Arial"/>
          <w:sz w:val="24"/>
          <w:szCs w:val="24"/>
        </w:rPr>
        <w:t>t</w:t>
      </w:r>
      <w:r w:rsidRPr="003612B8">
        <w:rPr>
          <w:rFonts w:ascii="Arial" w:hAnsi="Arial" w:cs="Arial"/>
          <w:sz w:val="24"/>
          <w:szCs w:val="24"/>
        </w:rPr>
        <w:t xml:space="preserve"> </w:t>
      </w:r>
      <w:r w:rsidR="00742FB1" w:rsidRPr="003612B8">
        <w:rPr>
          <w:rFonts w:ascii="Arial" w:hAnsi="Arial" w:cs="Arial"/>
          <w:sz w:val="24"/>
          <w:szCs w:val="24"/>
        </w:rPr>
        <w:t xml:space="preserve">pe parcursul anului 2016 </w:t>
      </w:r>
      <w:r w:rsidRPr="003612B8">
        <w:rPr>
          <w:rFonts w:ascii="Arial" w:hAnsi="Arial" w:cs="Arial"/>
          <w:sz w:val="24"/>
          <w:szCs w:val="24"/>
        </w:rPr>
        <w:t>s</w:t>
      </w:r>
      <w:r w:rsidR="003A2435" w:rsidRPr="003612B8">
        <w:rPr>
          <w:rFonts w:ascii="Arial" w:hAnsi="Arial" w:cs="Arial"/>
          <w:sz w:val="24"/>
          <w:szCs w:val="24"/>
        </w:rPr>
        <w:t xml:space="preserve">ervicii </w:t>
      </w:r>
      <w:r w:rsidRPr="003612B8">
        <w:rPr>
          <w:rFonts w:ascii="Arial" w:hAnsi="Arial" w:cs="Arial"/>
          <w:sz w:val="24"/>
          <w:szCs w:val="24"/>
        </w:rPr>
        <w:t>specializate ( recuperare, terapie pentru copil și familie, grupuri de suport)</w:t>
      </w:r>
      <w:r w:rsidR="003A2435" w:rsidRPr="003612B8">
        <w:rPr>
          <w:rFonts w:ascii="Arial" w:hAnsi="Arial" w:cs="Arial"/>
          <w:sz w:val="24"/>
          <w:szCs w:val="24"/>
        </w:rPr>
        <w:t xml:space="preserve"> </w:t>
      </w:r>
      <w:r w:rsidRPr="003612B8">
        <w:rPr>
          <w:rFonts w:ascii="Arial" w:hAnsi="Arial" w:cs="Arial"/>
          <w:sz w:val="24"/>
          <w:szCs w:val="24"/>
        </w:rPr>
        <w:t xml:space="preserve">pentru </w:t>
      </w:r>
      <w:r w:rsidR="00173DA2">
        <w:rPr>
          <w:rFonts w:ascii="Arial" w:hAnsi="Arial" w:cs="Arial"/>
          <w:b/>
          <w:sz w:val="24"/>
          <w:szCs w:val="24"/>
        </w:rPr>
        <w:t>548</w:t>
      </w:r>
      <w:r w:rsidR="008C464C" w:rsidRPr="003612B8">
        <w:rPr>
          <w:rFonts w:ascii="Arial" w:hAnsi="Arial" w:cs="Arial"/>
          <w:b/>
          <w:sz w:val="24"/>
          <w:szCs w:val="24"/>
        </w:rPr>
        <w:t xml:space="preserve"> </w:t>
      </w:r>
      <w:r w:rsidR="00B32626" w:rsidRPr="003612B8">
        <w:rPr>
          <w:rFonts w:ascii="Arial" w:hAnsi="Arial" w:cs="Arial"/>
          <w:b/>
          <w:sz w:val="24"/>
          <w:szCs w:val="24"/>
        </w:rPr>
        <w:t>copii cu dizabilități</w:t>
      </w:r>
      <w:r w:rsidR="0033388F" w:rsidRPr="003612B8">
        <w:rPr>
          <w:rFonts w:ascii="Arial" w:hAnsi="Arial" w:cs="Arial"/>
          <w:b/>
          <w:sz w:val="24"/>
          <w:szCs w:val="24"/>
        </w:rPr>
        <w:t xml:space="preserve"> </w:t>
      </w:r>
      <w:r w:rsidR="006F6D15" w:rsidRPr="003612B8">
        <w:rPr>
          <w:rFonts w:ascii="Arial" w:hAnsi="Arial" w:cs="Arial"/>
          <w:b/>
          <w:sz w:val="24"/>
          <w:szCs w:val="24"/>
        </w:rPr>
        <w:t>( aprox</w:t>
      </w:r>
      <w:r w:rsidR="00173DA2">
        <w:rPr>
          <w:rFonts w:ascii="Arial" w:hAnsi="Arial" w:cs="Arial"/>
          <w:b/>
          <w:sz w:val="24"/>
          <w:szCs w:val="24"/>
        </w:rPr>
        <w:t>imativ 30</w:t>
      </w:r>
      <w:r w:rsidR="00B32626" w:rsidRPr="003612B8">
        <w:rPr>
          <w:rFonts w:ascii="Arial" w:hAnsi="Arial" w:cs="Arial"/>
          <w:b/>
          <w:sz w:val="24"/>
          <w:szCs w:val="24"/>
        </w:rPr>
        <w:t>% din numărul total de copii cu dizabilități</w:t>
      </w:r>
      <w:r w:rsidR="00B32626" w:rsidRPr="003612B8">
        <w:rPr>
          <w:rFonts w:ascii="Arial" w:hAnsi="Arial" w:cs="Arial"/>
          <w:sz w:val="24"/>
          <w:szCs w:val="24"/>
        </w:rPr>
        <w:t xml:space="preserve">), </w:t>
      </w:r>
      <w:r w:rsidR="00173DA2">
        <w:rPr>
          <w:rFonts w:ascii="Arial" w:hAnsi="Arial" w:cs="Arial"/>
          <w:sz w:val="24"/>
          <w:szCs w:val="24"/>
        </w:rPr>
        <w:t>în creștere cu 14</w:t>
      </w:r>
      <w:r w:rsidR="007A513F" w:rsidRPr="003612B8">
        <w:rPr>
          <w:rFonts w:ascii="Arial" w:hAnsi="Arial" w:cs="Arial"/>
          <w:sz w:val="24"/>
          <w:szCs w:val="24"/>
        </w:rPr>
        <w:t xml:space="preserve"> cazuri comparativ cu aceeași perioadă a anului 2015</w:t>
      </w:r>
      <w:r w:rsidR="00170CC5">
        <w:rPr>
          <w:rFonts w:ascii="Arial" w:hAnsi="Arial" w:cs="Arial"/>
          <w:sz w:val="24"/>
          <w:szCs w:val="24"/>
        </w:rPr>
        <w:t xml:space="preserve">. </w:t>
      </w:r>
      <w:r w:rsidR="00D6296F" w:rsidRPr="003612B8">
        <w:rPr>
          <w:rFonts w:ascii="Arial" w:hAnsi="Arial" w:cs="Arial"/>
          <w:sz w:val="24"/>
          <w:szCs w:val="24"/>
        </w:rPr>
        <w:t xml:space="preserve">Cele </w:t>
      </w:r>
      <w:r w:rsidR="00D6296F" w:rsidRPr="003612B8">
        <w:rPr>
          <w:rFonts w:ascii="Arial" w:hAnsi="Arial" w:cs="Arial"/>
          <w:b/>
          <w:sz w:val="24"/>
          <w:szCs w:val="24"/>
        </w:rPr>
        <w:t>3 echipe mobile</w:t>
      </w:r>
      <w:r w:rsidR="00D6296F" w:rsidRPr="003612B8">
        <w:rPr>
          <w:rFonts w:ascii="Arial" w:hAnsi="Arial" w:cs="Arial"/>
          <w:sz w:val="24"/>
          <w:szCs w:val="24"/>
        </w:rPr>
        <w:t xml:space="preserve"> au intervenit în </w:t>
      </w:r>
      <w:r w:rsidR="00F87F01" w:rsidRPr="003612B8">
        <w:rPr>
          <w:rFonts w:ascii="Arial" w:hAnsi="Arial" w:cs="Arial"/>
          <w:b/>
          <w:sz w:val="24"/>
          <w:szCs w:val="24"/>
        </w:rPr>
        <w:t>55</w:t>
      </w:r>
      <w:r w:rsidR="00D6296F" w:rsidRPr="003612B8">
        <w:rPr>
          <w:rFonts w:ascii="Arial" w:hAnsi="Arial" w:cs="Arial"/>
          <w:b/>
          <w:sz w:val="24"/>
          <w:szCs w:val="24"/>
        </w:rPr>
        <w:t xml:space="preserve"> de comunități</w:t>
      </w:r>
      <w:r w:rsidR="00170CC5">
        <w:rPr>
          <w:rFonts w:ascii="Arial" w:hAnsi="Arial" w:cs="Arial"/>
          <w:sz w:val="24"/>
          <w:szCs w:val="24"/>
        </w:rPr>
        <w:t xml:space="preserve"> din județul Bacău și au furnizat  un număr de 136 copii cu dizabilități.</w:t>
      </w:r>
    </w:p>
    <w:p w:rsidR="00DB7D7D" w:rsidRPr="003612B8" w:rsidRDefault="00DB7D7D" w:rsidP="008B6C51">
      <w:pPr>
        <w:spacing w:after="0" w:line="240" w:lineRule="auto"/>
        <w:jc w:val="both"/>
        <w:rPr>
          <w:rFonts w:ascii="Arial" w:hAnsi="Arial" w:cs="Arial"/>
          <w:sz w:val="24"/>
          <w:szCs w:val="24"/>
        </w:rPr>
      </w:pPr>
    </w:p>
    <w:p w:rsidR="00013411" w:rsidRDefault="00013411" w:rsidP="0047684E">
      <w:pPr>
        <w:pStyle w:val="ListParagraph"/>
        <w:numPr>
          <w:ilvl w:val="1"/>
          <w:numId w:val="34"/>
        </w:numPr>
        <w:tabs>
          <w:tab w:val="left" w:pos="567"/>
        </w:tabs>
        <w:ind w:left="0" w:firstLine="0"/>
        <w:jc w:val="both"/>
        <w:outlineLvl w:val="1"/>
        <w:rPr>
          <w:rFonts w:ascii="Arial" w:hAnsi="Arial" w:cs="Arial"/>
          <w:b/>
          <w:sz w:val="24"/>
          <w:szCs w:val="24"/>
        </w:rPr>
      </w:pPr>
      <w:r w:rsidRPr="003612B8">
        <w:rPr>
          <w:rFonts w:ascii="Arial" w:hAnsi="Arial" w:cs="Arial"/>
          <w:b/>
          <w:sz w:val="24"/>
          <w:szCs w:val="24"/>
        </w:rPr>
        <w:t xml:space="preserve">   </w:t>
      </w:r>
      <w:bookmarkStart w:id="27" w:name="_Toc471987170"/>
      <w:r w:rsidRPr="003612B8">
        <w:rPr>
          <w:rFonts w:ascii="Arial" w:hAnsi="Arial" w:cs="Arial"/>
          <w:b/>
          <w:sz w:val="24"/>
          <w:szCs w:val="24"/>
        </w:rPr>
        <w:t>Servicii de asistență și sprijin pentru tineri, inclusiv pentru tinerii cu dizabilități sau cerințe educative speciale</w:t>
      </w:r>
      <w:bookmarkEnd w:id="27"/>
      <w:r w:rsidRPr="003612B8">
        <w:rPr>
          <w:rFonts w:ascii="Arial" w:hAnsi="Arial" w:cs="Arial"/>
          <w:b/>
          <w:sz w:val="24"/>
          <w:szCs w:val="24"/>
        </w:rPr>
        <w:t xml:space="preserve"> </w:t>
      </w:r>
    </w:p>
    <w:p w:rsidR="00471822" w:rsidRPr="003612B8" w:rsidRDefault="00B87044" w:rsidP="00471822">
      <w:pPr>
        <w:pStyle w:val="ListParagraph"/>
        <w:ind w:left="0" w:firstLine="708"/>
        <w:jc w:val="both"/>
        <w:rPr>
          <w:rFonts w:ascii="Arial" w:hAnsi="Arial" w:cs="Arial"/>
          <w:sz w:val="24"/>
          <w:szCs w:val="24"/>
        </w:rPr>
      </w:pPr>
      <w:r w:rsidRPr="003612B8">
        <w:rPr>
          <w:rFonts w:ascii="Arial" w:hAnsi="Arial" w:cs="Arial"/>
          <w:sz w:val="24"/>
          <w:szCs w:val="24"/>
        </w:rPr>
        <w:t>Pe parcursul anului 2016</w:t>
      </w:r>
      <w:r w:rsidR="00471822" w:rsidRPr="003612B8">
        <w:rPr>
          <w:rFonts w:ascii="Arial" w:hAnsi="Arial" w:cs="Arial"/>
          <w:sz w:val="24"/>
          <w:szCs w:val="24"/>
        </w:rPr>
        <w:t xml:space="preserve">, </w:t>
      </w:r>
      <w:r w:rsidR="00AA7BB1" w:rsidRPr="003612B8">
        <w:rPr>
          <w:rFonts w:ascii="Arial" w:hAnsi="Arial" w:cs="Arial"/>
          <w:b/>
          <w:sz w:val="24"/>
          <w:szCs w:val="24"/>
        </w:rPr>
        <w:t>135</w:t>
      </w:r>
      <w:r w:rsidR="00471822" w:rsidRPr="003612B8">
        <w:rPr>
          <w:rFonts w:ascii="Arial" w:hAnsi="Arial" w:cs="Arial"/>
          <w:b/>
          <w:sz w:val="24"/>
          <w:szCs w:val="24"/>
        </w:rPr>
        <w:t xml:space="preserve"> de tineri în dificultate</w:t>
      </w:r>
      <w:r w:rsidR="0012209D" w:rsidRPr="003612B8">
        <w:rPr>
          <w:rFonts w:ascii="Arial" w:hAnsi="Arial" w:cs="Arial"/>
          <w:b/>
          <w:sz w:val="24"/>
          <w:szCs w:val="24"/>
        </w:rPr>
        <w:t xml:space="preserve"> </w:t>
      </w:r>
      <w:r w:rsidR="00471822" w:rsidRPr="003612B8">
        <w:rPr>
          <w:rFonts w:ascii="Arial" w:hAnsi="Arial" w:cs="Arial"/>
          <w:sz w:val="24"/>
          <w:szCs w:val="24"/>
        </w:rPr>
        <w:t xml:space="preserve">(din sistemul de protecție specială și comunitate) au beneficiat de servicii de asistență și sprijin în procesul integrării socio-profesionale și dobândirii abilităților necesare unei vieți independente. </w:t>
      </w:r>
    </w:p>
    <w:p w:rsidR="004C291C" w:rsidRDefault="004C291C" w:rsidP="00D07690">
      <w:pPr>
        <w:pStyle w:val="ListParagraph"/>
        <w:spacing w:after="120" w:line="240" w:lineRule="auto"/>
        <w:ind w:left="0" w:firstLine="709"/>
        <w:jc w:val="right"/>
        <w:rPr>
          <w:rFonts w:ascii="Arial" w:hAnsi="Arial" w:cs="Arial"/>
          <w:sz w:val="24"/>
          <w:szCs w:val="24"/>
        </w:rPr>
      </w:pPr>
    </w:p>
    <w:p w:rsidR="003A676B" w:rsidRPr="00E80439" w:rsidRDefault="00013411" w:rsidP="0047684E">
      <w:pPr>
        <w:pStyle w:val="NoSpacing"/>
        <w:numPr>
          <w:ilvl w:val="0"/>
          <w:numId w:val="34"/>
        </w:numPr>
        <w:jc w:val="both"/>
        <w:outlineLvl w:val="0"/>
        <w:rPr>
          <w:rFonts w:ascii="Arial" w:hAnsi="Arial"/>
          <w:b/>
          <w:i w:val="0"/>
          <w:color w:val="1F497D"/>
          <w:sz w:val="24"/>
          <w:szCs w:val="24"/>
        </w:rPr>
      </w:pPr>
      <w:bookmarkStart w:id="28" w:name="_Toc471987171"/>
      <w:r w:rsidRPr="00E80439">
        <w:rPr>
          <w:rFonts w:ascii="Arial" w:hAnsi="Arial"/>
          <w:b/>
          <w:i w:val="0"/>
          <w:color w:val="1F497D"/>
          <w:sz w:val="24"/>
          <w:szCs w:val="24"/>
        </w:rPr>
        <w:t>EVOLUȚIA INDICATORILOR REFERITORI LA SERVICIILE PENTRU PROTECȚIA PERSOANELOR ADULTE ÎN DIFICULT</w:t>
      </w:r>
      <w:r w:rsidR="00D66CE3" w:rsidRPr="00E80439">
        <w:rPr>
          <w:rFonts w:ascii="Arial" w:hAnsi="Arial"/>
          <w:b/>
          <w:i w:val="0"/>
          <w:color w:val="1F497D"/>
          <w:sz w:val="24"/>
          <w:szCs w:val="24"/>
        </w:rPr>
        <w:t>ATE</w:t>
      </w:r>
      <w:bookmarkEnd w:id="28"/>
      <w:r w:rsidR="00D66CE3" w:rsidRPr="00E80439">
        <w:rPr>
          <w:rFonts w:ascii="Arial" w:hAnsi="Arial"/>
          <w:b/>
          <w:i w:val="0"/>
          <w:color w:val="1F497D"/>
          <w:sz w:val="24"/>
          <w:szCs w:val="24"/>
        </w:rPr>
        <w:t xml:space="preserve"> </w:t>
      </w:r>
    </w:p>
    <w:p w:rsidR="00B86D67" w:rsidRPr="00E80439" w:rsidRDefault="00B86D67" w:rsidP="00B86D67">
      <w:pPr>
        <w:pStyle w:val="NoSpacing"/>
        <w:ind w:left="390"/>
        <w:jc w:val="both"/>
        <w:outlineLvl w:val="0"/>
        <w:rPr>
          <w:rFonts w:ascii="Arial" w:hAnsi="Arial"/>
          <w:b/>
          <w:i w:val="0"/>
          <w:color w:val="1F497D"/>
          <w:sz w:val="24"/>
          <w:szCs w:val="24"/>
        </w:rPr>
      </w:pPr>
    </w:p>
    <w:p w:rsidR="002A5DE9" w:rsidRPr="00D07690" w:rsidRDefault="00D07690" w:rsidP="00681A03">
      <w:pPr>
        <w:pStyle w:val="Heading2"/>
        <w:jc w:val="left"/>
        <w:rPr>
          <w:rFonts w:ascii="Arial" w:hAnsi="Arial" w:cs="Arial"/>
          <w:color w:val="1F497D" w:themeColor="text2"/>
          <w:sz w:val="24"/>
          <w:szCs w:val="24"/>
        </w:rPr>
      </w:pPr>
      <w:bookmarkStart w:id="29" w:name="_Toc471987172"/>
      <w:r w:rsidRPr="00D07690">
        <w:rPr>
          <w:rFonts w:ascii="Arial" w:hAnsi="Arial" w:cs="Arial"/>
          <w:color w:val="1F497D" w:themeColor="text2"/>
          <w:sz w:val="24"/>
          <w:szCs w:val="24"/>
        </w:rPr>
        <w:t xml:space="preserve">3.1 </w:t>
      </w:r>
      <w:r w:rsidR="00013411" w:rsidRPr="00D07690">
        <w:rPr>
          <w:rFonts w:ascii="Arial" w:hAnsi="Arial" w:cs="Arial"/>
          <w:color w:val="1F497D" w:themeColor="text2"/>
          <w:sz w:val="24"/>
          <w:szCs w:val="24"/>
        </w:rPr>
        <w:t xml:space="preserve"> Protecția specializată a persoanelor adulte</w:t>
      </w:r>
      <w:r w:rsidR="00D66CE3" w:rsidRPr="00D07690">
        <w:rPr>
          <w:rFonts w:ascii="Arial" w:hAnsi="Arial" w:cs="Arial"/>
          <w:color w:val="1F497D" w:themeColor="text2"/>
          <w:sz w:val="24"/>
          <w:szCs w:val="24"/>
        </w:rPr>
        <w:t xml:space="preserve"> </w:t>
      </w:r>
      <w:r w:rsidR="00013411" w:rsidRPr="00D07690">
        <w:rPr>
          <w:rFonts w:ascii="Arial" w:hAnsi="Arial" w:cs="Arial"/>
          <w:color w:val="1F497D" w:themeColor="text2"/>
          <w:sz w:val="24"/>
          <w:szCs w:val="24"/>
        </w:rPr>
        <w:t xml:space="preserve"> ( servicii de tip rezidențial)</w:t>
      </w:r>
      <w:bookmarkEnd w:id="29"/>
      <w:r w:rsidR="002A5DE9" w:rsidRPr="00D07690">
        <w:rPr>
          <w:rFonts w:ascii="Arial" w:hAnsi="Arial" w:cs="Arial"/>
          <w:color w:val="1F497D" w:themeColor="text2"/>
          <w:sz w:val="24"/>
          <w:szCs w:val="24"/>
        </w:rPr>
        <w:tab/>
      </w:r>
    </w:p>
    <w:p w:rsidR="0018010F" w:rsidRDefault="008C2514" w:rsidP="00B07321">
      <w:pPr>
        <w:pStyle w:val="NoSpacing"/>
        <w:spacing w:line="276" w:lineRule="auto"/>
        <w:ind w:firstLine="720"/>
        <w:jc w:val="both"/>
        <w:rPr>
          <w:rFonts w:ascii="Arial" w:hAnsi="Arial"/>
          <w:bCs/>
          <w:i w:val="0"/>
          <w:iCs/>
          <w:sz w:val="24"/>
          <w:szCs w:val="24"/>
          <w:lang w:val="ro-RO"/>
        </w:rPr>
      </w:pPr>
      <w:r w:rsidRPr="00D07690">
        <w:rPr>
          <w:rFonts w:ascii="Arial" w:hAnsi="Arial"/>
          <w:i w:val="0"/>
          <w:sz w:val="24"/>
          <w:szCs w:val="24"/>
        </w:rPr>
        <w:t>În anul 2016</w:t>
      </w:r>
      <w:r w:rsidR="00275700" w:rsidRPr="00D07690">
        <w:rPr>
          <w:rFonts w:ascii="Arial" w:hAnsi="Arial"/>
          <w:i w:val="0"/>
          <w:sz w:val="24"/>
          <w:szCs w:val="24"/>
        </w:rPr>
        <w:t xml:space="preserve">, Direcția Generală de Asistență Socială și Protecția Copilului Bacău a asigurat protecție specializată prin cele 12 servicii de îngrijire de tip </w:t>
      </w:r>
      <w:r w:rsidR="00275700" w:rsidRPr="00D07690">
        <w:rPr>
          <w:rFonts w:ascii="Arial" w:hAnsi="Arial"/>
          <w:i w:val="0"/>
          <w:sz w:val="24"/>
          <w:szCs w:val="24"/>
        </w:rPr>
        <w:lastRenderedPageBreak/>
        <w:t xml:space="preserve">rezidențial unui număr </w:t>
      </w:r>
      <w:r w:rsidR="000C19FC" w:rsidRPr="00D07690">
        <w:rPr>
          <w:rFonts w:ascii="Arial" w:hAnsi="Arial"/>
          <w:i w:val="0"/>
          <w:sz w:val="24"/>
          <w:szCs w:val="24"/>
        </w:rPr>
        <w:t xml:space="preserve">de </w:t>
      </w:r>
      <w:r w:rsidR="00C00710" w:rsidRPr="00D07690">
        <w:rPr>
          <w:rFonts w:ascii="Arial" w:hAnsi="Arial"/>
          <w:b/>
          <w:i w:val="0"/>
          <w:sz w:val="24"/>
          <w:szCs w:val="24"/>
        </w:rPr>
        <w:t xml:space="preserve">918 </w:t>
      </w:r>
      <w:r w:rsidR="000C19FC" w:rsidRPr="00D07690">
        <w:rPr>
          <w:rFonts w:ascii="Arial" w:hAnsi="Arial"/>
          <w:b/>
          <w:i w:val="0"/>
          <w:sz w:val="24"/>
          <w:szCs w:val="24"/>
        </w:rPr>
        <w:t xml:space="preserve">persoane </w:t>
      </w:r>
      <w:r w:rsidR="00F80C8C" w:rsidRPr="00D07690">
        <w:rPr>
          <w:rFonts w:ascii="Arial" w:hAnsi="Arial"/>
          <w:b/>
          <w:i w:val="0"/>
          <w:sz w:val="24"/>
          <w:szCs w:val="24"/>
        </w:rPr>
        <w:t>adulte în dificultate</w:t>
      </w:r>
      <w:r w:rsidR="00C00710" w:rsidRPr="00D07690">
        <w:rPr>
          <w:rFonts w:ascii="Arial" w:hAnsi="Arial"/>
          <w:b/>
          <w:i w:val="0"/>
          <w:sz w:val="24"/>
          <w:szCs w:val="24"/>
        </w:rPr>
        <w:t xml:space="preserve"> </w:t>
      </w:r>
      <w:r w:rsidR="00F73CE9" w:rsidRPr="00D07690">
        <w:rPr>
          <w:rFonts w:ascii="Arial" w:hAnsi="Arial"/>
          <w:b/>
          <w:i w:val="0"/>
          <w:sz w:val="24"/>
          <w:szCs w:val="24"/>
        </w:rPr>
        <w:t>(</w:t>
      </w:r>
      <w:r w:rsidR="000C19FC" w:rsidRPr="00D07690">
        <w:rPr>
          <w:rFonts w:ascii="Arial" w:hAnsi="Arial"/>
          <w:b/>
          <w:i w:val="0"/>
          <w:sz w:val="24"/>
          <w:szCs w:val="24"/>
        </w:rPr>
        <w:t>cu</w:t>
      </w:r>
      <w:r w:rsidR="00F80C8C" w:rsidRPr="00D07690">
        <w:rPr>
          <w:rFonts w:ascii="Arial" w:hAnsi="Arial"/>
          <w:b/>
          <w:i w:val="0"/>
          <w:sz w:val="24"/>
          <w:szCs w:val="24"/>
        </w:rPr>
        <w:t xml:space="preserve"> și fără </w:t>
      </w:r>
      <w:r w:rsidR="000C19FC" w:rsidRPr="00D07690">
        <w:rPr>
          <w:rFonts w:ascii="Arial" w:hAnsi="Arial"/>
          <w:b/>
          <w:i w:val="0"/>
          <w:sz w:val="24"/>
          <w:szCs w:val="24"/>
        </w:rPr>
        <w:t>dizabilități</w:t>
      </w:r>
      <w:r w:rsidR="00F80C8C" w:rsidRPr="00D07690">
        <w:rPr>
          <w:rFonts w:ascii="Arial" w:hAnsi="Arial"/>
          <w:b/>
          <w:i w:val="0"/>
          <w:sz w:val="24"/>
          <w:szCs w:val="24"/>
        </w:rPr>
        <w:t>)</w:t>
      </w:r>
      <w:r w:rsidRPr="00D07690">
        <w:rPr>
          <w:rFonts w:ascii="Arial" w:hAnsi="Arial"/>
          <w:i w:val="0"/>
          <w:sz w:val="24"/>
          <w:szCs w:val="24"/>
        </w:rPr>
        <w:t xml:space="preserve">, mai puțin </w:t>
      </w:r>
      <w:r w:rsidR="000C19FC" w:rsidRPr="00D07690">
        <w:rPr>
          <w:rFonts w:ascii="Arial" w:hAnsi="Arial"/>
          <w:i w:val="0"/>
          <w:sz w:val="24"/>
          <w:szCs w:val="24"/>
        </w:rPr>
        <w:t xml:space="preserve"> cu </w:t>
      </w:r>
      <w:r w:rsidR="00C00710" w:rsidRPr="00D07690">
        <w:rPr>
          <w:rFonts w:ascii="Arial" w:hAnsi="Arial"/>
          <w:i w:val="0"/>
          <w:sz w:val="24"/>
          <w:szCs w:val="24"/>
        </w:rPr>
        <w:t>13</w:t>
      </w:r>
      <w:r w:rsidRPr="00D07690">
        <w:rPr>
          <w:rFonts w:ascii="Arial" w:hAnsi="Arial"/>
          <w:i w:val="0"/>
          <w:sz w:val="24"/>
          <w:szCs w:val="24"/>
        </w:rPr>
        <w:t xml:space="preserve"> </w:t>
      </w:r>
      <w:r w:rsidR="006C253D" w:rsidRPr="00D07690">
        <w:rPr>
          <w:rFonts w:ascii="Arial" w:hAnsi="Arial"/>
          <w:i w:val="0"/>
          <w:sz w:val="24"/>
          <w:szCs w:val="24"/>
        </w:rPr>
        <w:t xml:space="preserve"> cazuri față de anul 2015</w:t>
      </w:r>
      <w:r w:rsidR="000C19FC" w:rsidRPr="00D07690">
        <w:rPr>
          <w:rFonts w:ascii="Arial" w:hAnsi="Arial"/>
          <w:i w:val="0"/>
          <w:sz w:val="24"/>
          <w:szCs w:val="24"/>
        </w:rPr>
        <w:t xml:space="preserve">. </w:t>
      </w:r>
      <w:r w:rsidR="007B6736" w:rsidRPr="00D07690">
        <w:rPr>
          <w:rFonts w:ascii="Arial" w:hAnsi="Arial"/>
          <w:i w:val="0"/>
          <w:sz w:val="24"/>
          <w:szCs w:val="24"/>
        </w:rPr>
        <w:t>La 31.12</w:t>
      </w:r>
      <w:r w:rsidR="006C253D" w:rsidRPr="00D07690">
        <w:rPr>
          <w:rFonts w:ascii="Arial" w:hAnsi="Arial"/>
          <w:i w:val="0"/>
          <w:sz w:val="24"/>
          <w:szCs w:val="24"/>
        </w:rPr>
        <w:t>.2016</w:t>
      </w:r>
      <w:r w:rsidR="00311DE1" w:rsidRPr="00D07690">
        <w:rPr>
          <w:rFonts w:ascii="Arial" w:hAnsi="Arial"/>
          <w:i w:val="0"/>
          <w:sz w:val="24"/>
          <w:szCs w:val="24"/>
        </w:rPr>
        <w:t xml:space="preserve"> înregistrăm un număr de </w:t>
      </w:r>
      <w:r w:rsidR="00C00710" w:rsidRPr="00D07690">
        <w:rPr>
          <w:rFonts w:ascii="Arial" w:hAnsi="Arial"/>
          <w:b/>
          <w:i w:val="0"/>
          <w:sz w:val="24"/>
          <w:szCs w:val="24"/>
        </w:rPr>
        <w:t xml:space="preserve">877 </w:t>
      </w:r>
      <w:r w:rsidR="00311DE1" w:rsidRPr="00D07690">
        <w:rPr>
          <w:rFonts w:ascii="Arial" w:hAnsi="Arial"/>
          <w:b/>
          <w:i w:val="0"/>
          <w:sz w:val="24"/>
          <w:szCs w:val="24"/>
        </w:rPr>
        <w:t>beneficiari</w:t>
      </w:r>
      <w:r w:rsidR="00311DE1" w:rsidRPr="00D07690">
        <w:rPr>
          <w:rFonts w:ascii="Arial" w:hAnsi="Arial"/>
          <w:i w:val="0"/>
          <w:sz w:val="24"/>
          <w:szCs w:val="24"/>
        </w:rPr>
        <w:t xml:space="preserve"> în</w:t>
      </w:r>
      <w:r w:rsidR="00A4674D" w:rsidRPr="00D07690">
        <w:rPr>
          <w:rFonts w:ascii="Arial" w:hAnsi="Arial"/>
          <w:i w:val="0"/>
          <w:sz w:val="24"/>
          <w:szCs w:val="24"/>
        </w:rPr>
        <w:t xml:space="preserve"> centrele de protecție specială, </w:t>
      </w:r>
      <w:r w:rsidR="00C00710" w:rsidRPr="00D07690">
        <w:rPr>
          <w:rFonts w:ascii="Arial" w:hAnsi="Arial"/>
          <w:b/>
          <w:i w:val="0"/>
          <w:sz w:val="24"/>
          <w:szCs w:val="24"/>
        </w:rPr>
        <w:t>în scădere cu 8 cazuri</w:t>
      </w:r>
      <w:r w:rsidR="00721995" w:rsidRPr="00D07690">
        <w:rPr>
          <w:rFonts w:ascii="Arial" w:hAnsi="Arial"/>
          <w:b/>
          <w:i w:val="0"/>
          <w:sz w:val="24"/>
          <w:szCs w:val="24"/>
        </w:rPr>
        <w:t xml:space="preserve"> </w:t>
      </w:r>
      <w:r w:rsidR="00157819" w:rsidRPr="00D07690">
        <w:rPr>
          <w:rFonts w:ascii="Arial" w:hAnsi="Arial"/>
          <w:b/>
          <w:i w:val="0"/>
          <w:sz w:val="24"/>
          <w:szCs w:val="24"/>
        </w:rPr>
        <w:t>față de finalul anului 201</w:t>
      </w:r>
      <w:r w:rsidR="006C253D" w:rsidRPr="00D07690">
        <w:rPr>
          <w:rFonts w:ascii="Arial" w:hAnsi="Arial"/>
          <w:b/>
          <w:i w:val="0"/>
          <w:sz w:val="24"/>
          <w:szCs w:val="24"/>
        </w:rPr>
        <w:t>5</w:t>
      </w:r>
      <w:r w:rsidR="0018010F" w:rsidRPr="00D07690">
        <w:rPr>
          <w:rFonts w:ascii="Arial" w:hAnsi="Arial"/>
          <w:i w:val="0"/>
          <w:sz w:val="24"/>
          <w:szCs w:val="24"/>
        </w:rPr>
        <w:t xml:space="preserve">. </w:t>
      </w:r>
      <w:r w:rsidR="0018010F" w:rsidRPr="00D07690">
        <w:rPr>
          <w:rFonts w:ascii="Arial" w:hAnsi="Arial"/>
          <w:bCs/>
          <w:i w:val="0"/>
          <w:sz w:val="24"/>
          <w:szCs w:val="24"/>
          <w:lang w:val="ro-RO"/>
        </w:rPr>
        <w:t xml:space="preserve">Aproximativ </w:t>
      </w:r>
      <w:r w:rsidR="00D07690">
        <w:rPr>
          <w:rFonts w:ascii="Arial" w:hAnsi="Arial"/>
          <w:b/>
          <w:bCs/>
          <w:i w:val="0"/>
          <w:sz w:val="24"/>
          <w:szCs w:val="24"/>
          <w:lang w:val="ro-RO"/>
        </w:rPr>
        <w:t>5</w:t>
      </w:r>
      <w:r w:rsidR="0018010F" w:rsidRPr="00D07690">
        <w:rPr>
          <w:rFonts w:ascii="Arial" w:hAnsi="Arial"/>
          <w:b/>
          <w:bCs/>
          <w:i w:val="0"/>
          <w:sz w:val="24"/>
          <w:szCs w:val="24"/>
          <w:lang w:val="ro-RO"/>
        </w:rPr>
        <w:t>% din persoanele adulte</w:t>
      </w:r>
      <w:r w:rsidR="0018010F" w:rsidRPr="00D07690">
        <w:rPr>
          <w:rFonts w:ascii="Arial" w:hAnsi="Arial"/>
          <w:bCs/>
          <w:i w:val="0"/>
          <w:sz w:val="24"/>
          <w:szCs w:val="24"/>
          <w:lang w:val="ro-RO"/>
        </w:rPr>
        <w:t xml:space="preserve"> cu dizabilități din județul Bacău sunt </w:t>
      </w:r>
      <w:r w:rsidR="0018010F" w:rsidRPr="00D07690">
        <w:rPr>
          <w:rFonts w:ascii="Arial" w:hAnsi="Arial"/>
          <w:bCs/>
          <w:i w:val="0"/>
          <w:iCs/>
          <w:sz w:val="24"/>
          <w:szCs w:val="24"/>
          <w:lang w:val="ro-RO"/>
        </w:rPr>
        <w:t xml:space="preserve">instituționalizate. </w:t>
      </w:r>
    </w:p>
    <w:p w:rsidR="00426C07" w:rsidRPr="00E80439" w:rsidRDefault="00311DE1" w:rsidP="00B07321">
      <w:pPr>
        <w:pStyle w:val="NoSpacing"/>
        <w:spacing w:line="276" w:lineRule="auto"/>
        <w:ind w:firstLine="720"/>
        <w:jc w:val="both"/>
        <w:rPr>
          <w:rFonts w:ascii="Arial" w:hAnsi="Arial"/>
          <w:i w:val="0"/>
          <w:sz w:val="24"/>
          <w:szCs w:val="24"/>
        </w:rPr>
      </w:pPr>
      <w:r w:rsidRPr="00D07690">
        <w:rPr>
          <w:rFonts w:ascii="Arial" w:hAnsi="Arial"/>
          <w:i w:val="0"/>
          <w:sz w:val="24"/>
          <w:szCs w:val="24"/>
        </w:rPr>
        <w:t>În ultimii 2 ani, l</w:t>
      </w:r>
      <w:r w:rsidR="000C19FC" w:rsidRPr="00D07690">
        <w:rPr>
          <w:rFonts w:ascii="Arial" w:hAnsi="Arial"/>
          <w:i w:val="0"/>
          <w:sz w:val="24"/>
          <w:szCs w:val="24"/>
        </w:rPr>
        <w:t>a nivel de sistem s-</w:t>
      </w:r>
      <w:proofErr w:type="gramStart"/>
      <w:r w:rsidR="000C19FC" w:rsidRPr="00D07690">
        <w:rPr>
          <w:rFonts w:ascii="Arial" w:hAnsi="Arial"/>
          <w:i w:val="0"/>
          <w:sz w:val="24"/>
          <w:szCs w:val="24"/>
        </w:rPr>
        <w:t>a</w:t>
      </w:r>
      <w:proofErr w:type="gramEnd"/>
      <w:r w:rsidR="000C19FC" w:rsidRPr="00D07690">
        <w:rPr>
          <w:rFonts w:ascii="Arial" w:hAnsi="Arial"/>
          <w:i w:val="0"/>
          <w:sz w:val="24"/>
          <w:szCs w:val="24"/>
        </w:rPr>
        <w:t xml:space="preserve"> urmărit asigurarea unui echilibru între solicitările pentru ins</w:t>
      </w:r>
      <w:r w:rsidR="006C253D" w:rsidRPr="00D07690">
        <w:rPr>
          <w:rFonts w:ascii="Arial" w:hAnsi="Arial"/>
          <w:i w:val="0"/>
          <w:sz w:val="24"/>
          <w:szCs w:val="24"/>
        </w:rPr>
        <w:t xml:space="preserve">tituționalizare și capacitatea </w:t>
      </w:r>
      <w:r w:rsidR="000C19FC" w:rsidRPr="00D07690">
        <w:rPr>
          <w:rFonts w:ascii="Arial" w:hAnsi="Arial"/>
          <w:i w:val="0"/>
          <w:sz w:val="24"/>
          <w:szCs w:val="24"/>
        </w:rPr>
        <w:t>serviciilor rezidențiale de a asigura servicii specializ</w:t>
      </w:r>
      <w:r w:rsidR="00410AE2" w:rsidRPr="00D07690">
        <w:rPr>
          <w:rFonts w:ascii="Arial" w:hAnsi="Arial"/>
          <w:i w:val="0"/>
          <w:sz w:val="24"/>
          <w:szCs w:val="24"/>
        </w:rPr>
        <w:t xml:space="preserve">ate beneficiarilor conform standardelor minime de calitate. În medie, înregistrăm </w:t>
      </w:r>
      <w:r w:rsidR="00C210CC" w:rsidRPr="00D07690">
        <w:rPr>
          <w:rFonts w:ascii="Arial" w:hAnsi="Arial"/>
          <w:b/>
          <w:i w:val="0"/>
          <w:sz w:val="24"/>
          <w:szCs w:val="24"/>
        </w:rPr>
        <w:t>anual aproximativ 43</w:t>
      </w:r>
      <w:r w:rsidR="00410AE2" w:rsidRPr="00D07690">
        <w:rPr>
          <w:rFonts w:ascii="Arial" w:hAnsi="Arial"/>
          <w:b/>
          <w:i w:val="0"/>
          <w:sz w:val="24"/>
          <w:szCs w:val="24"/>
        </w:rPr>
        <w:t xml:space="preserve"> solicitări</w:t>
      </w:r>
      <w:r w:rsidR="00410AE2" w:rsidRPr="00D07690">
        <w:rPr>
          <w:rFonts w:ascii="Arial" w:hAnsi="Arial"/>
          <w:i w:val="0"/>
          <w:sz w:val="24"/>
          <w:szCs w:val="24"/>
        </w:rPr>
        <w:t xml:space="preserve"> pentru inst</w:t>
      </w:r>
      <w:r w:rsidR="00E16F29" w:rsidRPr="00D07690">
        <w:rPr>
          <w:rFonts w:ascii="Arial" w:hAnsi="Arial"/>
          <w:i w:val="0"/>
          <w:sz w:val="24"/>
          <w:szCs w:val="24"/>
        </w:rPr>
        <w:t>ituționalizare, din care</w:t>
      </w:r>
      <w:r w:rsidR="00410AE2" w:rsidRPr="00D07690">
        <w:rPr>
          <w:rFonts w:ascii="Arial" w:hAnsi="Arial"/>
          <w:i w:val="0"/>
          <w:sz w:val="24"/>
          <w:szCs w:val="24"/>
        </w:rPr>
        <w:t xml:space="preserve"> </w:t>
      </w:r>
      <w:r w:rsidR="00C210CC" w:rsidRPr="00D07690">
        <w:rPr>
          <w:rFonts w:ascii="Arial" w:hAnsi="Arial"/>
          <w:b/>
          <w:i w:val="0"/>
          <w:sz w:val="24"/>
          <w:szCs w:val="24"/>
        </w:rPr>
        <w:t xml:space="preserve">aproximativ 33 </w:t>
      </w:r>
      <w:r w:rsidR="00410AE2" w:rsidRPr="00D07690">
        <w:rPr>
          <w:rFonts w:ascii="Arial" w:hAnsi="Arial"/>
          <w:b/>
          <w:i w:val="0"/>
          <w:sz w:val="24"/>
          <w:szCs w:val="24"/>
        </w:rPr>
        <w:t>sunt soluționate</w:t>
      </w:r>
      <w:r w:rsidR="00410AE2" w:rsidRPr="00D07690">
        <w:rPr>
          <w:rFonts w:ascii="Arial" w:hAnsi="Arial"/>
          <w:i w:val="0"/>
          <w:sz w:val="24"/>
          <w:szCs w:val="24"/>
        </w:rPr>
        <w:t xml:space="preserve"> prin instituirea unei măsuri de protecție specială. </w:t>
      </w:r>
      <w:r w:rsidR="00426C07" w:rsidRPr="00E80439">
        <w:rPr>
          <w:rFonts w:ascii="Arial" w:hAnsi="Arial"/>
          <w:i w:val="0"/>
          <w:sz w:val="24"/>
          <w:szCs w:val="24"/>
        </w:rPr>
        <w:t xml:space="preserve">                </w:t>
      </w:r>
    </w:p>
    <w:p w:rsidR="00DC57E9" w:rsidRPr="00170CC5" w:rsidRDefault="006F10D4" w:rsidP="00B07321">
      <w:pPr>
        <w:pStyle w:val="NoSpacing"/>
        <w:spacing w:line="276" w:lineRule="auto"/>
        <w:ind w:firstLine="720"/>
        <w:jc w:val="both"/>
        <w:rPr>
          <w:rFonts w:ascii="Arial" w:hAnsi="Arial"/>
          <w:b/>
          <w:sz w:val="24"/>
          <w:szCs w:val="24"/>
          <w:lang w:val="ro-RO"/>
        </w:rPr>
      </w:pPr>
      <w:r w:rsidRPr="00E80439">
        <w:rPr>
          <w:rFonts w:ascii="Arial" w:hAnsi="Arial"/>
          <w:i w:val="0"/>
          <w:color w:val="FF0000"/>
          <w:sz w:val="24"/>
          <w:szCs w:val="24"/>
        </w:rPr>
        <w:t xml:space="preserve"> </w:t>
      </w:r>
      <w:r w:rsidR="00410AE2" w:rsidRPr="00D07690">
        <w:rPr>
          <w:rFonts w:ascii="Arial" w:hAnsi="Arial"/>
          <w:i w:val="0"/>
          <w:sz w:val="24"/>
          <w:szCs w:val="24"/>
        </w:rPr>
        <w:t xml:space="preserve">Cauzele instituționalizării </w:t>
      </w:r>
      <w:r w:rsidR="00311DE1" w:rsidRPr="00D07690">
        <w:rPr>
          <w:rFonts w:ascii="Arial" w:hAnsi="Arial"/>
          <w:i w:val="0"/>
          <w:sz w:val="24"/>
          <w:szCs w:val="24"/>
        </w:rPr>
        <w:t>sunt în general</w:t>
      </w:r>
      <w:r w:rsidRPr="00D07690">
        <w:rPr>
          <w:rFonts w:ascii="Arial" w:hAnsi="Arial"/>
          <w:i w:val="0"/>
          <w:sz w:val="24"/>
          <w:szCs w:val="24"/>
        </w:rPr>
        <w:t xml:space="preserve"> multiple și asociate</w:t>
      </w:r>
      <w:r w:rsidR="00311DE1" w:rsidRPr="00D07690">
        <w:rPr>
          <w:rFonts w:ascii="Arial" w:hAnsi="Arial"/>
          <w:i w:val="0"/>
          <w:sz w:val="24"/>
          <w:szCs w:val="24"/>
        </w:rPr>
        <w:t>: î</w:t>
      </w:r>
      <w:r w:rsidR="00E5035B" w:rsidRPr="00D07690">
        <w:rPr>
          <w:rFonts w:ascii="Arial" w:hAnsi="Arial"/>
          <w:i w:val="0"/>
          <w:sz w:val="24"/>
          <w:szCs w:val="24"/>
          <w:lang w:val="ro-RO"/>
        </w:rPr>
        <w:t>nainta</w:t>
      </w:r>
      <w:r w:rsidR="00311DE1" w:rsidRPr="00D07690">
        <w:rPr>
          <w:rFonts w:ascii="Arial" w:hAnsi="Arial"/>
          <w:i w:val="0"/>
          <w:sz w:val="24"/>
          <w:szCs w:val="24"/>
          <w:lang w:val="ro-RO"/>
        </w:rPr>
        <w:t>rea în vârstă,</w:t>
      </w:r>
      <w:r w:rsidR="00410AE2" w:rsidRPr="00D07690">
        <w:rPr>
          <w:rFonts w:ascii="Arial" w:hAnsi="Arial"/>
          <w:i w:val="0"/>
          <w:sz w:val="24"/>
          <w:szCs w:val="24"/>
          <w:lang w:val="ro-RO"/>
        </w:rPr>
        <w:t xml:space="preserve"> apariției unor grave invalidități, imobilizarea, demențele, pierderea autonomiei și a capacității de autoservire la care se adaugă și factori sociali ca: nivelul scăzut de trai, diminuarea veniturilor, lipsa familiei sau imposibilitatea de </w:t>
      </w:r>
      <w:proofErr w:type="gramStart"/>
      <w:r w:rsidR="00410AE2" w:rsidRPr="00D07690">
        <w:rPr>
          <w:rFonts w:ascii="Arial" w:hAnsi="Arial"/>
          <w:i w:val="0"/>
          <w:sz w:val="24"/>
          <w:szCs w:val="24"/>
          <w:lang w:val="ro-RO"/>
        </w:rPr>
        <w:t>a</w:t>
      </w:r>
      <w:proofErr w:type="gramEnd"/>
      <w:r w:rsidR="00410AE2" w:rsidRPr="00D07690">
        <w:rPr>
          <w:rFonts w:ascii="Arial" w:hAnsi="Arial"/>
          <w:i w:val="0"/>
          <w:sz w:val="24"/>
          <w:szCs w:val="24"/>
          <w:lang w:val="ro-RO"/>
        </w:rPr>
        <w:t xml:space="preserve"> asigura spravegherea și îngrijirea, </w:t>
      </w:r>
      <w:r w:rsidR="00410AE2" w:rsidRPr="00D07690">
        <w:rPr>
          <w:rFonts w:ascii="Arial" w:hAnsi="Arial"/>
          <w:b/>
          <w:sz w:val="24"/>
          <w:szCs w:val="24"/>
          <w:lang w:val="ro-RO"/>
        </w:rPr>
        <w:t>deficitul serviciilor specializa</w:t>
      </w:r>
      <w:r w:rsidR="00170CC5">
        <w:rPr>
          <w:rFonts w:ascii="Arial" w:hAnsi="Arial"/>
          <w:b/>
          <w:sz w:val="24"/>
          <w:szCs w:val="24"/>
          <w:lang w:val="ro-RO"/>
        </w:rPr>
        <w:t xml:space="preserve">te la nivelul comunităților.   </w:t>
      </w:r>
    </w:p>
    <w:p w:rsidR="00DC57E9" w:rsidRDefault="00DC57E9" w:rsidP="00B07321">
      <w:pPr>
        <w:pStyle w:val="Heading2"/>
        <w:spacing w:line="276" w:lineRule="auto"/>
        <w:jc w:val="left"/>
        <w:rPr>
          <w:rFonts w:ascii="Arial" w:hAnsi="Arial" w:cs="Arial"/>
          <w:color w:val="1F497D" w:themeColor="text2"/>
          <w:sz w:val="24"/>
          <w:szCs w:val="24"/>
        </w:rPr>
      </w:pPr>
    </w:p>
    <w:p w:rsidR="00013411" w:rsidRPr="00E80439" w:rsidRDefault="00013411" w:rsidP="00B07321">
      <w:pPr>
        <w:pStyle w:val="Heading2"/>
        <w:spacing w:line="276" w:lineRule="auto"/>
        <w:jc w:val="left"/>
        <w:rPr>
          <w:rFonts w:ascii="Arial" w:hAnsi="Arial" w:cs="Arial"/>
          <w:color w:val="1F497D" w:themeColor="text2"/>
          <w:sz w:val="24"/>
          <w:szCs w:val="24"/>
        </w:rPr>
      </w:pPr>
      <w:bookmarkStart w:id="30" w:name="_Toc471987173"/>
      <w:r w:rsidRPr="00E80439">
        <w:rPr>
          <w:rFonts w:ascii="Arial" w:hAnsi="Arial" w:cs="Arial"/>
          <w:color w:val="1F497D" w:themeColor="text2"/>
          <w:sz w:val="24"/>
          <w:szCs w:val="24"/>
        </w:rPr>
        <w:t>3.2. Asistența socială a persoanelor adulte cu dizabilități neinstituționalizate</w:t>
      </w:r>
      <w:bookmarkEnd w:id="30"/>
      <w:r w:rsidRPr="00E80439">
        <w:rPr>
          <w:rFonts w:ascii="Arial" w:hAnsi="Arial" w:cs="Arial"/>
          <w:color w:val="1F497D" w:themeColor="text2"/>
          <w:sz w:val="24"/>
          <w:szCs w:val="24"/>
        </w:rPr>
        <w:t xml:space="preserve"> </w:t>
      </w:r>
    </w:p>
    <w:p w:rsidR="00303E5F" w:rsidRPr="00D56B15" w:rsidRDefault="007E5A59" w:rsidP="00B07321">
      <w:pPr>
        <w:spacing w:after="0"/>
        <w:jc w:val="both"/>
        <w:rPr>
          <w:rFonts w:ascii="Arial" w:hAnsi="Arial"/>
          <w:sz w:val="24"/>
          <w:szCs w:val="24"/>
          <w:lang w:val="fr-FR"/>
        </w:rPr>
      </w:pPr>
      <w:r w:rsidRPr="00D07690">
        <w:rPr>
          <w:rFonts w:ascii="Arial" w:hAnsi="Arial" w:cs="Arial"/>
          <w:sz w:val="24"/>
          <w:szCs w:val="24"/>
        </w:rPr>
        <w:tab/>
      </w:r>
      <w:r w:rsidR="00303E5F" w:rsidRPr="00D56B15">
        <w:rPr>
          <w:rFonts w:ascii="Arial" w:hAnsi="Arial"/>
          <w:sz w:val="24"/>
          <w:szCs w:val="24"/>
          <w:lang w:val="it-IT"/>
        </w:rPr>
        <w:t xml:space="preserve">La nivelul judeţului Bacău se înregistrează un număr de </w:t>
      </w:r>
      <w:r w:rsidR="00426C07" w:rsidRPr="00D56B15">
        <w:rPr>
          <w:rFonts w:ascii="Arial" w:hAnsi="Arial"/>
          <w:sz w:val="24"/>
          <w:szCs w:val="24"/>
          <w:lang w:val="it-IT"/>
        </w:rPr>
        <w:t xml:space="preserve">18.394 </w:t>
      </w:r>
      <w:r w:rsidR="00303E5F" w:rsidRPr="00D56B15">
        <w:rPr>
          <w:rFonts w:ascii="Arial" w:hAnsi="Arial"/>
          <w:sz w:val="24"/>
          <w:szCs w:val="24"/>
          <w:lang w:val="it-IT"/>
        </w:rPr>
        <w:t>persoane cu handicap</w:t>
      </w:r>
      <w:r w:rsidR="005C2011" w:rsidRPr="00D56B15">
        <w:rPr>
          <w:rFonts w:ascii="Arial" w:hAnsi="Arial"/>
          <w:sz w:val="24"/>
          <w:szCs w:val="24"/>
          <w:lang w:val="it-IT"/>
        </w:rPr>
        <w:t xml:space="preserve"> </w:t>
      </w:r>
      <w:r w:rsidR="006F10D4" w:rsidRPr="00D56B15">
        <w:rPr>
          <w:rFonts w:ascii="Arial" w:hAnsi="Arial"/>
          <w:sz w:val="24"/>
          <w:szCs w:val="24"/>
          <w:lang w:val="it-IT"/>
        </w:rPr>
        <w:t>(adulți și copii)</w:t>
      </w:r>
      <w:r w:rsidR="00303E5F" w:rsidRPr="00D56B15">
        <w:rPr>
          <w:rFonts w:ascii="Arial" w:hAnsi="Arial"/>
          <w:sz w:val="24"/>
          <w:szCs w:val="24"/>
          <w:lang w:val="it-IT"/>
        </w:rPr>
        <w:t xml:space="preserve"> care  beneficiază de drepturi și facilități  în fiecare lună, bugetul total abrobat fiind de </w:t>
      </w:r>
      <w:r w:rsidR="00426C07" w:rsidRPr="00D56B15">
        <w:rPr>
          <w:rFonts w:ascii="Arial" w:hAnsi="Arial"/>
          <w:sz w:val="24"/>
          <w:szCs w:val="24"/>
          <w:lang w:val="fr-FR"/>
        </w:rPr>
        <w:t xml:space="preserve">71.219 </w:t>
      </w:r>
      <w:r w:rsidR="00303E5F" w:rsidRPr="00D56B15">
        <w:rPr>
          <w:rFonts w:ascii="Arial" w:hAnsi="Arial"/>
          <w:sz w:val="24"/>
          <w:szCs w:val="24"/>
          <w:lang w:val="fr-FR"/>
        </w:rPr>
        <w:t xml:space="preserve"> mii lei. </w:t>
      </w:r>
    </w:p>
    <w:p w:rsidR="00CC4F42" w:rsidRPr="000C1344" w:rsidRDefault="00CC4F42" w:rsidP="00B07321">
      <w:pPr>
        <w:pStyle w:val="NoSpacing"/>
        <w:spacing w:line="276" w:lineRule="auto"/>
        <w:ind w:firstLine="360"/>
        <w:jc w:val="both"/>
        <w:outlineLvl w:val="0"/>
        <w:rPr>
          <w:rFonts w:ascii="Arial" w:hAnsi="Arial"/>
          <w:i w:val="0"/>
          <w:sz w:val="24"/>
          <w:szCs w:val="24"/>
          <w:lang w:val="ro-RO"/>
        </w:rPr>
      </w:pPr>
      <w:r w:rsidRPr="00E80439">
        <w:rPr>
          <w:rFonts w:ascii="Arial" w:hAnsi="Arial"/>
          <w:i w:val="0"/>
          <w:sz w:val="24"/>
          <w:szCs w:val="24"/>
          <w:lang w:val="ro-RO"/>
        </w:rPr>
        <w:tab/>
      </w:r>
      <w:bookmarkStart w:id="31" w:name="_Toc441159253"/>
      <w:bookmarkStart w:id="32" w:name="_Toc441159493"/>
      <w:bookmarkStart w:id="33" w:name="_Toc471986333"/>
      <w:bookmarkStart w:id="34" w:name="_Toc471987174"/>
      <w:r w:rsidRPr="000C1344">
        <w:rPr>
          <w:rFonts w:ascii="Arial" w:hAnsi="Arial"/>
          <w:i w:val="0"/>
          <w:sz w:val="24"/>
          <w:szCs w:val="24"/>
          <w:lang w:val="ro-RO"/>
        </w:rPr>
        <w:t>Alături de componenta financiară, persoanel</w:t>
      </w:r>
      <w:r w:rsidR="00C92853" w:rsidRPr="000C1344">
        <w:rPr>
          <w:rFonts w:ascii="Arial" w:hAnsi="Arial"/>
          <w:i w:val="0"/>
          <w:sz w:val="24"/>
          <w:szCs w:val="24"/>
          <w:lang w:val="ro-RO"/>
        </w:rPr>
        <w:t>or</w:t>
      </w:r>
      <w:r w:rsidRPr="000C1344">
        <w:rPr>
          <w:rFonts w:ascii="Arial" w:hAnsi="Arial"/>
          <w:i w:val="0"/>
          <w:sz w:val="24"/>
          <w:szCs w:val="24"/>
          <w:lang w:val="ro-RO"/>
        </w:rPr>
        <w:t xml:space="preserve"> cu dizabilități neinstituționalizate </w:t>
      </w:r>
      <w:r w:rsidR="00C92853" w:rsidRPr="000C1344">
        <w:rPr>
          <w:rFonts w:ascii="Arial" w:hAnsi="Arial"/>
          <w:i w:val="0"/>
          <w:sz w:val="24"/>
          <w:szCs w:val="24"/>
          <w:lang w:val="ro-RO"/>
        </w:rPr>
        <w:t>și familiilor acestora</w:t>
      </w:r>
      <w:r w:rsidRPr="000C1344">
        <w:rPr>
          <w:rFonts w:ascii="Arial" w:hAnsi="Arial"/>
          <w:i w:val="0"/>
          <w:sz w:val="24"/>
          <w:szCs w:val="24"/>
          <w:lang w:val="ro-RO"/>
        </w:rPr>
        <w:t xml:space="preserve"> le sunt furnizate și </w:t>
      </w:r>
      <w:r w:rsidR="00C92853" w:rsidRPr="000C1344">
        <w:rPr>
          <w:rFonts w:ascii="Arial" w:hAnsi="Arial"/>
          <w:i w:val="0"/>
          <w:sz w:val="24"/>
          <w:szCs w:val="24"/>
          <w:lang w:val="ro-RO"/>
        </w:rPr>
        <w:t>alte tipuri de servicii, după cum urmează:</w:t>
      </w:r>
      <w:bookmarkEnd w:id="31"/>
      <w:bookmarkEnd w:id="32"/>
      <w:bookmarkEnd w:id="33"/>
      <w:bookmarkEnd w:id="34"/>
      <w:r w:rsidR="00C92853" w:rsidRPr="000C1344">
        <w:rPr>
          <w:rFonts w:ascii="Arial" w:hAnsi="Arial"/>
          <w:i w:val="0"/>
          <w:sz w:val="24"/>
          <w:szCs w:val="24"/>
          <w:lang w:val="ro-RO"/>
        </w:rPr>
        <w:t xml:space="preserve"> </w:t>
      </w:r>
    </w:p>
    <w:p w:rsidR="00CC4F42" w:rsidRPr="000C1344" w:rsidRDefault="00C92853" w:rsidP="00B07321">
      <w:pPr>
        <w:pStyle w:val="NoSpacing"/>
        <w:numPr>
          <w:ilvl w:val="0"/>
          <w:numId w:val="36"/>
        </w:numPr>
        <w:spacing w:line="276" w:lineRule="auto"/>
        <w:ind w:left="0" w:firstLine="360"/>
        <w:jc w:val="both"/>
        <w:outlineLvl w:val="0"/>
        <w:rPr>
          <w:rFonts w:ascii="Arial" w:hAnsi="Arial"/>
          <w:i w:val="0"/>
          <w:sz w:val="24"/>
          <w:szCs w:val="24"/>
          <w:lang w:val="ro-RO"/>
        </w:rPr>
      </w:pPr>
      <w:bookmarkStart w:id="35" w:name="_Toc441159254"/>
      <w:bookmarkStart w:id="36" w:name="_Toc441159494"/>
      <w:bookmarkStart w:id="37" w:name="_Toc471986334"/>
      <w:bookmarkStart w:id="38" w:name="_Toc471987175"/>
      <w:r w:rsidRPr="000C1344">
        <w:rPr>
          <w:rFonts w:ascii="Arial" w:hAnsi="Arial"/>
          <w:i w:val="0"/>
          <w:sz w:val="24"/>
          <w:szCs w:val="24"/>
          <w:lang w:val="ro-RO"/>
        </w:rPr>
        <w:t>Eliberare acorduri pentru asistent personal/indemnizație de însoțitor</w:t>
      </w:r>
      <w:r w:rsidR="00F02713" w:rsidRPr="000C1344">
        <w:rPr>
          <w:rFonts w:ascii="Arial" w:hAnsi="Arial"/>
          <w:i w:val="0"/>
          <w:sz w:val="24"/>
          <w:szCs w:val="24"/>
          <w:lang w:val="ro-RO"/>
        </w:rPr>
        <w:t xml:space="preserve"> </w:t>
      </w:r>
      <w:r w:rsidR="004757AF" w:rsidRPr="000C1344">
        <w:rPr>
          <w:rFonts w:ascii="Arial" w:hAnsi="Arial"/>
          <w:i w:val="0"/>
          <w:sz w:val="24"/>
          <w:szCs w:val="24"/>
          <w:lang w:val="ro-RO"/>
        </w:rPr>
        <w:t>(</w:t>
      </w:r>
      <w:r w:rsidR="00316827" w:rsidRPr="000C1344">
        <w:rPr>
          <w:rFonts w:ascii="Arial" w:hAnsi="Arial"/>
          <w:i w:val="0"/>
          <w:sz w:val="24"/>
          <w:szCs w:val="24"/>
          <w:lang w:val="ro-RO"/>
        </w:rPr>
        <w:t xml:space="preserve">2668 </w:t>
      </w:r>
      <w:r w:rsidR="00CC4F42" w:rsidRPr="000C1344">
        <w:rPr>
          <w:rFonts w:ascii="Arial" w:hAnsi="Arial"/>
          <w:i w:val="0"/>
          <w:sz w:val="24"/>
          <w:szCs w:val="24"/>
          <w:lang w:val="ro-RO"/>
        </w:rPr>
        <w:t xml:space="preserve">total </w:t>
      </w:r>
      <w:r w:rsidR="00B4541C" w:rsidRPr="000C1344">
        <w:rPr>
          <w:rFonts w:ascii="Arial" w:hAnsi="Arial"/>
          <w:i w:val="0"/>
          <w:sz w:val="24"/>
          <w:szCs w:val="24"/>
          <w:lang w:val="ro-RO"/>
        </w:rPr>
        <w:t>ac</w:t>
      </w:r>
      <w:r w:rsidR="00316827" w:rsidRPr="000C1344">
        <w:rPr>
          <w:rFonts w:ascii="Arial" w:hAnsi="Arial"/>
          <w:i w:val="0"/>
          <w:sz w:val="24"/>
          <w:szCs w:val="24"/>
          <w:lang w:val="ro-RO"/>
        </w:rPr>
        <w:t xml:space="preserve">orduri eliberate, din care 1008 </w:t>
      </w:r>
      <w:r w:rsidR="00CC4F42" w:rsidRPr="000C1344">
        <w:rPr>
          <w:rFonts w:ascii="Arial" w:hAnsi="Arial"/>
          <w:i w:val="0"/>
          <w:sz w:val="24"/>
          <w:szCs w:val="24"/>
          <w:lang w:val="ro-RO"/>
        </w:rPr>
        <w:t xml:space="preserve">pentru </w:t>
      </w:r>
      <w:r w:rsidR="00316827" w:rsidRPr="000C1344">
        <w:rPr>
          <w:rFonts w:ascii="Arial" w:hAnsi="Arial"/>
          <w:i w:val="0"/>
          <w:sz w:val="24"/>
          <w:szCs w:val="24"/>
          <w:lang w:val="ro-RO"/>
        </w:rPr>
        <w:t xml:space="preserve">asistent personal şi 1660 </w:t>
      </w:r>
      <w:r w:rsidR="00CC4F42" w:rsidRPr="000C1344">
        <w:rPr>
          <w:rFonts w:ascii="Arial" w:hAnsi="Arial"/>
          <w:i w:val="0"/>
          <w:sz w:val="24"/>
          <w:szCs w:val="24"/>
          <w:lang w:val="ro-RO"/>
        </w:rPr>
        <w:t>pentru indemnizaţie de insoţitor</w:t>
      </w:r>
      <w:r w:rsidRPr="000C1344">
        <w:rPr>
          <w:rFonts w:ascii="Arial" w:hAnsi="Arial"/>
          <w:i w:val="0"/>
          <w:sz w:val="24"/>
          <w:szCs w:val="24"/>
          <w:lang w:val="ro-RO"/>
        </w:rPr>
        <w:t>);</w:t>
      </w:r>
      <w:bookmarkEnd w:id="35"/>
      <w:bookmarkEnd w:id="36"/>
      <w:bookmarkEnd w:id="37"/>
      <w:bookmarkEnd w:id="38"/>
    </w:p>
    <w:p w:rsidR="00CC4F42" w:rsidRPr="000C1344" w:rsidRDefault="000C1344" w:rsidP="00B07321">
      <w:pPr>
        <w:pStyle w:val="NoSpacing"/>
        <w:numPr>
          <w:ilvl w:val="0"/>
          <w:numId w:val="36"/>
        </w:numPr>
        <w:spacing w:line="276" w:lineRule="auto"/>
        <w:ind w:left="0" w:firstLine="360"/>
        <w:jc w:val="both"/>
        <w:outlineLvl w:val="0"/>
        <w:rPr>
          <w:rFonts w:ascii="Arial" w:hAnsi="Arial"/>
          <w:i w:val="0"/>
          <w:sz w:val="24"/>
          <w:szCs w:val="24"/>
          <w:lang w:val="ro-RO"/>
        </w:rPr>
      </w:pPr>
      <w:bookmarkStart w:id="39" w:name="_Toc441159255"/>
      <w:bookmarkStart w:id="40" w:name="_Toc441159495"/>
      <w:bookmarkStart w:id="41" w:name="_Toc471986335"/>
      <w:bookmarkStart w:id="42" w:name="_Toc471987176"/>
      <w:r>
        <w:rPr>
          <w:rFonts w:ascii="Arial" w:hAnsi="Arial"/>
          <w:i w:val="0"/>
          <w:sz w:val="24"/>
          <w:szCs w:val="24"/>
          <w:lang w:val="ro-RO"/>
        </w:rPr>
        <w:t>Anchete sociale (</w:t>
      </w:r>
      <w:r w:rsidR="001E1D11" w:rsidRPr="000C1344">
        <w:rPr>
          <w:rFonts w:ascii="Arial" w:hAnsi="Arial"/>
          <w:i w:val="0"/>
          <w:sz w:val="24"/>
          <w:szCs w:val="24"/>
          <w:lang w:val="ro-RO"/>
        </w:rPr>
        <w:t>2.266</w:t>
      </w:r>
      <w:r w:rsidR="00316827" w:rsidRPr="000C1344">
        <w:rPr>
          <w:rFonts w:ascii="Arial" w:hAnsi="Arial"/>
          <w:i w:val="0"/>
          <w:sz w:val="24"/>
          <w:szCs w:val="24"/>
          <w:lang w:val="ro-RO"/>
        </w:rPr>
        <w:t xml:space="preserve"> </w:t>
      </w:r>
      <w:r w:rsidR="00CC4F42" w:rsidRPr="000C1344">
        <w:rPr>
          <w:rFonts w:ascii="Arial" w:hAnsi="Arial"/>
          <w:i w:val="0"/>
          <w:sz w:val="24"/>
          <w:szCs w:val="24"/>
          <w:lang w:val="ro-RO"/>
        </w:rPr>
        <w:t xml:space="preserve">solicitari </w:t>
      </w:r>
      <w:r w:rsidR="00B4541C" w:rsidRPr="000C1344">
        <w:rPr>
          <w:rFonts w:ascii="Arial" w:hAnsi="Arial"/>
          <w:i w:val="0"/>
          <w:sz w:val="24"/>
          <w:szCs w:val="24"/>
          <w:lang w:val="ro-RO"/>
        </w:rPr>
        <w:t>de</w:t>
      </w:r>
      <w:r w:rsidR="001E1D11" w:rsidRPr="000C1344">
        <w:rPr>
          <w:rFonts w:ascii="Arial" w:hAnsi="Arial"/>
          <w:i w:val="0"/>
          <w:sz w:val="24"/>
          <w:szCs w:val="24"/>
          <w:lang w:val="ro-RO"/>
        </w:rPr>
        <w:t xml:space="preserve"> anchetă socială, din care 967</w:t>
      </w:r>
      <w:r w:rsidR="00CC4F42" w:rsidRPr="000C1344">
        <w:rPr>
          <w:rFonts w:ascii="Arial" w:hAnsi="Arial"/>
          <w:i w:val="0"/>
          <w:sz w:val="24"/>
          <w:szCs w:val="24"/>
          <w:lang w:val="ro-RO"/>
        </w:rPr>
        <w:t xml:space="preserve"> </w:t>
      </w:r>
      <w:r w:rsidR="00B4541C" w:rsidRPr="000C1344">
        <w:rPr>
          <w:rFonts w:ascii="Arial" w:hAnsi="Arial"/>
          <w:i w:val="0"/>
          <w:sz w:val="24"/>
          <w:szCs w:val="24"/>
          <w:lang w:val="ro-RO"/>
        </w:rPr>
        <w:t>p</w:t>
      </w:r>
      <w:r w:rsidR="001E1D11" w:rsidRPr="000C1344">
        <w:rPr>
          <w:rFonts w:ascii="Arial" w:hAnsi="Arial"/>
          <w:i w:val="0"/>
          <w:sz w:val="24"/>
          <w:szCs w:val="24"/>
          <w:lang w:val="ro-RO"/>
        </w:rPr>
        <w:t>entru asistent personal şi 1.299</w:t>
      </w:r>
      <w:r w:rsidR="00CC4F42" w:rsidRPr="000C1344">
        <w:rPr>
          <w:rFonts w:ascii="Arial" w:hAnsi="Arial"/>
          <w:i w:val="0"/>
          <w:sz w:val="24"/>
          <w:szCs w:val="24"/>
          <w:lang w:val="ro-RO"/>
        </w:rPr>
        <w:t xml:space="preserve"> pentru indemnizaţie de însoţitor</w:t>
      </w:r>
      <w:r w:rsidR="00C92853" w:rsidRPr="000C1344">
        <w:rPr>
          <w:rFonts w:ascii="Arial" w:hAnsi="Arial"/>
          <w:i w:val="0"/>
          <w:sz w:val="24"/>
          <w:szCs w:val="24"/>
          <w:lang w:val="ro-RO"/>
        </w:rPr>
        <w:t>)</w:t>
      </w:r>
      <w:r w:rsidR="00CC4F42" w:rsidRPr="000C1344">
        <w:rPr>
          <w:rFonts w:ascii="Arial" w:hAnsi="Arial"/>
          <w:i w:val="0"/>
          <w:sz w:val="24"/>
          <w:szCs w:val="24"/>
          <w:lang w:val="ro-RO"/>
        </w:rPr>
        <w:t>;</w:t>
      </w:r>
      <w:bookmarkEnd w:id="39"/>
      <w:bookmarkEnd w:id="40"/>
      <w:bookmarkEnd w:id="41"/>
      <w:bookmarkEnd w:id="42"/>
    </w:p>
    <w:p w:rsidR="00CC4F42" w:rsidRPr="000C1344" w:rsidRDefault="00C92853" w:rsidP="00B07321">
      <w:pPr>
        <w:pStyle w:val="NoSpacing"/>
        <w:numPr>
          <w:ilvl w:val="0"/>
          <w:numId w:val="36"/>
        </w:numPr>
        <w:spacing w:line="276" w:lineRule="auto"/>
        <w:ind w:left="0" w:firstLine="360"/>
        <w:jc w:val="both"/>
        <w:outlineLvl w:val="0"/>
        <w:rPr>
          <w:rFonts w:ascii="Arial" w:hAnsi="Arial"/>
          <w:i w:val="0"/>
          <w:sz w:val="24"/>
          <w:szCs w:val="24"/>
          <w:lang w:val="ro-RO"/>
        </w:rPr>
      </w:pPr>
      <w:bookmarkStart w:id="43" w:name="_Toc441159256"/>
      <w:bookmarkStart w:id="44" w:name="_Toc441159496"/>
      <w:bookmarkStart w:id="45" w:name="_Toc471986336"/>
      <w:bookmarkStart w:id="46" w:name="_Toc471987177"/>
      <w:r w:rsidRPr="000C1344">
        <w:rPr>
          <w:rFonts w:ascii="Arial" w:hAnsi="Arial"/>
          <w:i w:val="0"/>
          <w:sz w:val="24"/>
          <w:szCs w:val="24"/>
          <w:lang w:val="ro-RO"/>
        </w:rPr>
        <w:t>E</w:t>
      </w:r>
      <w:r w:rsidR="001E1D11" w:rsidRPr="000C1344">
        <w:rPr>
          <w:rFonts w:ascii="Arial" w:hAnsi="Arial"/>
          <w:i w:val="0"/>
          <w:sz w:val="24"/>
          <w:szCs w:val="24"/>
          <w:lang w:val="ro-RO"/>
        </w:rPr>
        <w:t>liberarea un numar de 44.473</w:t>
      </w:r>
      <w:r w:rsidR="00CC4F42" w:rsidRPr="000C1344">
        <w:rPr>
          <w:rFonts w:ascii="Arial" w:hAnsi="Arial"/>
          <w:i w:val="0"/>
          <w:sz w:val="24"/>
          <w:szCs w:val="24"/>
          <w:lang w:val="ro-RO"/>
        </w:rPr>
        <w:t xml:space="preserve"> bilete, din care</w:t>
      </w:r>
      <w:r w:rsidR="001E1D11" w:rsidRPr="000C1344">
        <w:rPr>
          <w:rFonts w:ascii="Arial" w:hAnsi="Arial"/>
          <w:i w:val="0"/>
          <w:sz w:val="24"/>
          <w:szCs w:val="24"/>
          <w:lang w:val="ro-RO"/>
        </w:rPr>
        <w:t xml:space="preserve"> 17.396</w:t>
      </w:r>
      <w:r w:rsidR="00CC4F42" w:rsidRPr="000C1344">
        <w:rPr>
          <w:rFonts w:ascii="Arial" w:hAnsi="Arial"/>
          <w:i w:val="0"/>
          <w:sz w:val="24"/>
          <w:szCs w:val="24"/>
          <w:lang w:val="ro-RO"/>
        </w:rPr>
        <w:t xml:space="preserve"> bilete C</w:t>
      </w:r>
      <w:r w:rsidR="001E1D11" w:rsidRPr="000C1344">
        <w:rPr>
          <w:rFonts w:ascii="Arial" w:hAnsi="Arial"/>
          <w:i w:val="0"/>
          <w:sz w:val="24"/>
          <w:szCs w:val="24"/>
          <w:lang w:val="ro-RO"/>
        </w:rPr>
        <w:t>FR și 19.378 bilete ITA; 3.515</w:t>
      </w:r>
      <w:r w:rsidR="00B4541C" w:rsidRPr="000C1344">
        <w:rPr>
          <w:rFonts w:ascii="Arial" w:hAnsi="Arial"/>
          <w:i w:val="0"/>
          <w:sz w:val="24"/>
          <w:szCs w:val="24"/>
          <w:lang w:val="ro-RO"/>
        </w:rPr>
        <w:t xml:space="preserve"> </w:t>
      </w:r>
      <w:r w:rsidR="00CC4F42" w:rsidRPr="000C1344">
        <w:rPr>
          <w:rFonts w:ascii="Arial" w:hAnsi="Arial"/>
          <w:i w:val="0"/>
          <w:sz w:val="24"/>
          <w:szCs w:val="24"/>
          <w:lang w:val="ro-RO"/>
        </w:rPr>
        <w:t xml:space="preserve">legitimații </w:t>
      </w:r>
      <w:r w:rsidR="00B4541C" w:rsidRPr="000C1344">
        <w:rPr>
          <w:rFonts w:ascii="Arial" w:hAnsi="Arial"/>
          <w:i w:val="0"/>
          <w:sz w:val="24"/>
          <w:szCs w:val="24"/>
          <w:lang w:val="ro-RO"/>
        </w:rPr>
        <w:t>tr</w:t>
      </w:r>
      <w:r w:rsidR="001E1D11" w:rsidRPr="000C1344">
        <w:rPr>
          <w:rFonts w:ascii="Arial" w:hAnsi="Arial"/>
          <w:i w:val="0"/>
          <w:sz w:val="24"/>
          <w:szCs w:val="24"/>
          <w:lang w:val="ro-RO"/>
        </w:rPr>
        <w:t>ansport auto interurban; 3.582</w:t>
      </w:r>
      <w:r w:rsidR="00B4541C" w:rsidRPr="000C1344">
        <w:rPr>
          <w:rFonts w:ascii="Arial" w:hAnsi="Arial"/>
          <w:i w:val="0"/>
          <w:sz w:val="24"/>
          <w:szCs w:val="24"/>
          <w:lang w:val="ro-RO"/>
        </w:rPr>
        <w:t xml:space="preserve"> legitimatii </w:t>
      </w:r>
      <w:r w:rsidR="001E1D11" w:rsidRPr="000C1344">
        <w:rPr>
          <w:rFonts w:ascii="Arial" w:hAnsi="Arial"/>
          <w:i w:val="0"/>
          <w:sz w:val="24"/>
          <w:szCs w:val="24"/>
          <w:lang w:val="ro-RO"/>
        </w:rPr>
        <w:t>transport CFR; 602</w:t>
      </w:r>
      <w:r w:rsidR="00CC4F42" w:rsidRPr="000C1344">
        <w:rPr>
          <w:rFonts w:ascii="Arial" w:hAnsi="Arial"/>
          <w:i w:val="0"/>
          <w:sz w:val="24"/>
          <w:szCs w:val="24"/>
          <w:lang w:val="ro-RO"/>
        </w:rPr>
        <w:t xml:space="preserve"> legitimatii transport urban pentru persoane cu handicap si asistenti personali;</w:t>
      </w:r>
      <w:bookmarkEnd w:id="43"/>
      <w:bookmarkEnd w:id="44"/>
      <w:bookmarkEnd w:id="45"/>
      <w:bookmarkEnd w:id="46"/>
    </w:p>
    <w:p w:rsidR="00CC4F42" w:rsidRPr="000C1344" w:rsidRDefault="00C92853" w:rsidP="00B07321">
      <w:pPr>
        <w:pStyle w:val="NoSpacing"/>
        <w:numPr>
          <w:ilvl w:val="0"/>
          <w:numId w:val="36"/>
        </w:numPr>
        <w:spacing w:line="276" w:lineRule="auto"/>
        <w:ind w:left="0" w:firstLine="360"/>
        <w:jc w:val="both"/>
        <w:outlineLvl w:val="0"/>
        <w:rPr>
          <w:rFonts w:ascii="Arial" w:hAnsi="Arial"/>
          <w:i w:val="0"/>
          <w:sz w:val="24"/>
          <w:szCs w:val="24"/>
          <w:lang w:val="ro-RO"/>
        </w:rPr>
      </w:pPr>
      <w:bookmarkStart w:id="47" w:name="_Toc441159257"/>
      <w:bookmarkStart w:id="48" w:name="_Toc441159497"/>
      <w:bookmarkStart w:id="49" w:name="_Toc471986337"/>
      <w:bookmarkStart w:id="50" w:name="_Toc471987178"/>
      <w:r w:rsidRPr="000C1344">
        <w:rPr>
          <w:rFonts w:ascii="Arial" w:hAnsi="Arial"/>
          <w:i w:val="0"/>
          <w:sz w:val="24"/>
          <w:szCs w:val="24"/>
          <w:lang w:val="ro-RO"/>
        </w:rPr>
        <w:t>P</w:t>
      </w:r>
      <w:r w:rsidR="00CC4F42" w:rsidRPr="000C1344">
        <w:rPr>
          <w:rFonts w:ascii="Arial" w:hAnsi="Arial"/>
          <w:i w:val="0"/>
          <w:sz w:val="24"/>
          <w:szCs w:val="24"/>
          <w:lang w:val="ro-RO"/>
        </w:rPr>
        <w:t>reluarea un</w:t>
      </w:r>
      <w:r w:rsidRPr="000C1344">
        <w:rPr>
          <w:rFonts w:ascii="Arial" w:hAnsi="Arial"/>
          <w:i w:val="0"/>
          <w:sz w:val="24"/>
          <w:szCs w:val="24"/>
          <w:lang w:val="ro-RO"/>
        </w:rPr>
        <w:t>ui</w:t>
      </w:r>
      <w:r w:rsidR="00932B0F" w:rsidRPr="000C1344">
        <w:rPr>
          <w:rFonts w:ascii="Arial" w:hAnsi="Arial"/>
          <w:i w:val="0"/>
          <w:sz w:val="24"/>
          <w:szCs w:val="24"/>
          <w:lang w:val="ro-RO"/>
        </w:rPr>
        <w:t xml:space="preserve"> număr de 6.865</w:t>
      </w:r>
      <w:r w:rsidR="00CC4F42" w:rsidRPr="000C1344">
        <w:rPr>
          <w:rFonts w:ascii="Arial" w:hAnsi="Arial"/>
          <w:i w:val="0"/>
          <w:sz w:val="24"/>
          <w:szCs w:val="24"/>
          <w:lang w:val="ro-RO"/>
        </w:rPr>
        <w:t xml:space="preserve">  dosare privind acordarea prestaţiilor sociale în baza Legii 448/2006, republicata  in 2008;</w:t>
      </w:r>
      <w:bookmarkEnd w:id="47"/>
      <w:bookmarkEnd w:id="48"/>
      <w:bookmarkEnd w:id="49"/>
      <w:bookmarkEnd w:id="50"/>
    </w:p>
    <w:p w:rsidR="00CC4F42" w:rsidRPr="000C1344" w:rsidRDefault="001E1D11" w:rsidP="00B07321">
      <w:pPr>
        <w:pStyle w:val="NoSpacing"/>
        <w:numPr>
          <w:ilvl w:val="0"/>
          <w:numId w:val="36"/>
        </w:numPr>
        <w:spacing w:line="276" w:lineRule="auto"/>
        <w:ind w:left="0" w:firstLine="360"/>
        <w:jc w:val="both"/>
        <w:outlineLvl w:val="0"/>
        <w:rPr>
          <w:rFonts w:ascii="Arial" w:hAnsi="Arial"/>
          <w:i w:val="0"/>
          <w:sz w:val="24"/>
          <w:szCs w:val="24"/>
          <w:lang w:val="ro-RO"/>
        </w:rPr>
      </w:pPr>
      <w:bookmarkStart w:id="51" w:name="_Toc441159258"/>
      <w:bookmarkStart w:id="52" w:name="_Toc441159498"/>
      <w:bookmarkStart w:id="53" w:name="_Toc471986338"/>
      <w:bookmarkStart w:id="54" w:name="_Toc471987179"/>
      <w:r w:rsidRPr="000C1344">
        <w:rPr>
          <w:rFonts w:ascii="Arial" w:hAnsi="Arial"/>
          <w:i w:val="0"/>
          <w:sz w:val="24"/>
          <w:szCs w:val="24"/>
          <w:lang w:val="ro-RO"/>
        </w:rPr>
        <w:t>eliberarea unui număr de 29</w:t>
      </w:r>
      <w:r w:rsidR="00CC4F42" w:rsidRPr="000C1344">
        <w:rPr>
          <w:rFonts w:ascii="Arial" w:hAnsi="Arial"/>
          <w:i w:val="0"/>
          <w:sz w:val="24"/>
          <w:szCs w:val="24"/>
          <w:lang w:val="ro-RO"/>
        </w:rPr>
        <w:t xml:space="preserve"> adeverinţe pentru Casa Judeţeană de Pensii Bacău, pentru eliberarea de bilete de transport persoanelor cu handicap;</w:t>
      </w:r>
      <w:bookmarkEnd w:id="51"/>
      <w:bookmarkEnd w:id="52"/>
      <w:bookmarkEnd w:id="53"/>
      <w:bookmarkEnd w:id="54"/>
    </w:p>
    <w:p w:rsidR="00C92853" w:rsidRPr="000C1344" w:rsidRDefault="001E1D11" w:rsidP="00B07321">
      <w:pPr>
        <w:pStyle w:val="NoSpacing"/>
        <w:numPr>
          <w:ilvl w:val="0"/>
          <w:numId w:val="36"/>
        </w:numPr>
        <w:spacing w:line="276" w:lineRule="auto"/>
        <w:ind w:left="0" w:firstLine="360"/>
        <w:jc w:val="both"/>
        <w:outlineLvl w:val="0"/>
        <w:rPr>
          <w:rFonts w:ascii="Arial" w:hAnsi="Arial"/>
          <w:i w:val="0"/>
          <w:sz w:val="24"/>
          <w:szCs w:val="24"/>
          <w:lang w:val="ro-RO"/>
        </w:rPr>
      </w:pPr>
      <w:bookmarkStart w:id="55" w:name="_Toc441159259"/>
      <w:bookmarkStart w:id="56" w:name="_Toc441159499"/>
      <w:bookmarkStart w:id="57" w:name="_Toc471986339"/>
      <w:bookmarkStart w:id="58" w:name="_Toc471987180"/>
      <w:r w:rsidRPr="000C1344">
        <w:rPr>
          <w:rFonts w:ascii="Arial" w:hAnsi="Arial"/>
          <w:i w:val="0"/>
          <w:sz w:val="24"/>
          <w:szCs w:val="24"/>
          <w:lang w:val="ro-RO"/>
        </w:rPr>
        <w:t>Eliberarea a 949</w:t>
      </w:r>
      <w:r w:rsidR="00C92853" w:rsidRPr="000C1344">
        <w:rPr>
          <w:rFonts w:ascii="Arial" w:hAnsi="Arial"/>
          <w:i w:val="0"/>
          <w:sz w:val="24"/>
          <w:szCs w:val="24"/>
          <w:lang w:val="ro-RO"/>
        </w:rPr>
        <w:t xml:space="preserve"> avize (facilitati transport gratuit) pentru  reprezentantii persoanelor cu handicap grav decedate in vederea incasarii drepturilor</w:t>
      </w:r>
      <w:bookmarkEnd w:id="55"/>
      <w:bookmarkEnd w:id="56"/>
      <w:r w:rsidR="002B7BE5" w:rsidRPr="000C1344">
        <w:rPr>
          <w:rFonts w:ascii="Arial" w:hAnsi="Arial"/>
          <w:i w:val="0"/>
          <w:sz w:val="24"/>
          <w:szCs w:val="24"/>
          <w:lang w:val="ro-RO"/>
        </w:rPr>
        <w:t>;</w:t>
      </w:r>
      <w:bookmarkEnd w:id="57"/>
      <w:bookmarkEnd w:id="58"/>
    </w:p>
    <w:p w:rsidR="00C92853" w:rsidRPr="000C1344" w:rsidRDefault="00C92853" w:rsidP="00B07321">
      <w:pPr>
        <w:pStyle w:val="NoSpacing"/>
        <w:numPr>
          <w:ilvl w:val="0"/>
          <w:numId w:val="36"/>
        </w:numPr>
        <w:spacing w:line="276" w:lineRule="auto"/>
        <w:ind w:left="0" w:firstLine="360"/>
        <w:jc w:val="both"/>
        <w:outlineLvl w:val="0"/>
        <w:rPr>
          <w:rFonts w:ascii="Arial" w:hAnsi="Arial"/>
          <w:i w:val="0"/>
          <w:sz w:val="24"/>
          <w:szCs w:val="24"/>
          <w:lang w:val="ro-RO"/>
        </w:rPr>
      </w:pPr>
      <w:bookmarkStart w:id="59" w:name="_Toc441159260"/>
      <w:bookmarkStart w:id="60" w:name="_Toc441159500"/>
      <w:bookmarkStart w:id="61" w:name="_Toc471986340"/>
      <w:bookmarkStart w:id="62" w:name="_Toc471987181"/>
      <w:r w:rsidRPr="000C1344">
        <w:rPr>
          <w:rFonts w:ascii="Arial" w:hAnsi="Arial"/>
          <w:i w:val="0"/>
          <w:sz w:val="24"/>
          <w:szCs w:val="24"/>
          <w:lang w:val="ro-RO"/>
        </w:rPr>
        <w:t>Efectuarea demersurilor specifice pentru verificarea datelor, colaborarea cu institutiile statului pentru respectarea drepturilor persoanelor cu handicap, consiliere speci</w:t>
      </w:r>
      <w:r w:rsidR="00B4541C" w:rsidRPr="000C1344">
        <w:rPr>
          <w:rFonts w:ascii="Arial" w:hAnsi="Arial"/>
          <w:i w:val="0"/>
          <w:sz w:val="24"/>
          <w:szCs w:val="24"/>
          <w:lang w:val="ro-RO"/>
        </w:rPr>
        <w:t>fi</w:t>
      </w:r>
      <w:r w:rsidR="001E1D11" w:rsidRPr="000C1344">
        <w:rPr>
          <w:rFonts w:ascii="Arial" w:hAnsi="Arial"/>
          <w:i w:val="0"/>
          <w:sz w:val="24"/>
          <w:szCs w:val="24"/>
          <w:lang w:val="ro-RO"/>
        </w:rPr>
        <w:t xml:space="preserve">că, monitorizare cazuri etc(90 </w:t>
      </w:r>
      <w:r w:rsidRPr="000C1344">
        <w:rPr>
          <w:rFonts w:ascii="Arial" w:hAnsi="Arial"/>
          <w:i w:val="0"/>
          <w:sz w:val="24"/>
          <w:szCs w:val="24"/>
          <w:lang w:val="ro-RO"/>
        </w:rPr>
        <w:t>petiții/solicitări);</w:t>
      </w:r>
      <w:bookmarkEnd w:id="59"/>
      <w:bookmarkEnd w:id="60"/>
      <w:bookmarkEnd w:id="61"/>
      <w:bookmarkEnd w:id="62"/>
      <w:r w:rsidRPr="000C1344">
        <w:rPr>
          <w:rFonts w:ascii="Arial" w:hAnsi="Arial"/>
          <w:i w:val="0"/>
          <w:sz w:val="24"/>
          <w:szCs w:val="24"/>
          <w:lang w:val="ro-RO"/>
        </w:rPr>
        <w:t xml:space="preserve"> </w:t>
      </w:r>
    </w:p>
    <w:p w:rsidR="00C92853" w:rsidRPr="000C1344" w:rsidRDefault="00C92853" w:rsidP="00B07321">
      <w:pPr>
        <w:pStyle w:val="NoSpacing"/>
        <w:numPr>
          <w:ilvl w:val="0"/>
          <w:numId w:val="36"/>
        </w:numPr>
        <w:spacing w:line="276" w:lineRule="auto"/>
        <w:ind w:left="0" w:firstLine="360"/>
        <w:jc w:val="both"/>
        <w:outlineLvl w:val="0"/>
        <w:rPr>
          <w:rFonts w:ascii="Arial" w:hAnsi="Arial"/>
          <w:i w:val="0"/>
          <w:sz w:val="24"/>
          <w:szCs w:val="24"/>
          <w:lang w:val="ro-RO"/>
        </w:rPr>
      </w:pPr>
      <w:bookmarkStart w:id="63" w:name="_Toc441159261"/>
      <w:bookmarkStart w:id="64" w:name="_Toc441159501"/>
      <w:bookmarkStart w:id="65" w:name="_Toc471986341"/>
      <w:bookmarkStart w:id="66" w:name="_Toc471987182"/>
      <w:r w:rsidRPr="000C1344">
        <w:rPr>
          <w:rFonts w:ascii="Arial" w:hAnsi="Arial"/>
          <w:i w:val="0"/>
          <w:sz w:val="24"/>
          <w:szCs w:val="24"/>
          <w:lang w:val="ro-RO"/>
        </w:rPr>
        <w:lastRenderedPageBreak/>
        <w:t>Facilitarea eliberări</w:t>
      </w:r>
      <w:r w:rsidR="00B4541C" w:rsidRPr="000C1344">
        <w:rPr>
          <w:rFonts w:ascii="Arial" w:hAnsi="Arial"/>
          <w:i w:val="0"/>
          <w:sz w:val="24"/>
          <w:szCs w:val="24"/>
          <w:lang w:val="ro-RO"/>
        </w:rPr>
        <w:t xml:space="preserve">i </w:t>
      </w:r>
      <w:r w:rsidR="001E1D11" w:rsidRPr="000C1344">
        <w:rPr>
          <w:rFonts w:ascii="Arial" w:hAnsi="Arial"/>
          <w:i w:val="0"/>
          <w:sz w:val="24"/>
          <w:szCs w:val="24"/>
          <w:lang w:val="ro-RO"/>
        </w:rPr>
        <w:t>rovinietei gratuite pentru 715</w:t>
      </w:r>
      <w:r w:rsidRPr="000C1344">
        <w:rPr>
          <w:rFonts w:ascii="Arial" w:hAnsi="Arial"/>
          <w:i w:val="0"/>
          <w:sz w:val="24"/>
          <w:szCs w:val="24"/>
          <w:lang w:val="ro-RO"/>
        </w:rPr>
        <w:t xml:space="preserve"> persoane cu handicap sau însoțitori ai acestor persoane;</w:t>
      </w:r>
      <w:bookmarkEnd w:id="63"/>
      <w:bookmarkEnd w:id="64"/>
      <w:bookmarkEnd w:id="65"/>
      <w:bookmarkEnd w:id="66"/>
      <w:r w:rsidRPr="000C1344">
        <w:rPr>
          <w:rFonts w:ascii="Arial" w:hAnsi="Arial"/>
          <w:i w:val="0"/>
          <w:sz w:val="24"/>
          <w:szCs w:val="24"/>
          <w:lang w:val="ro-RO"/>
        </w:rPr>
        <w:t xml:space="preserve"> </w:t>
      </w:r>
    </w:p>
    <w:p w:rsidR="00932B0F" w:rsidRPr="000C1344" w:rsidRDefault="00932B0F" w:rsidP="00C92853">
      <w:pPr>
        <w:pStyle w:val="NoSpacing"/>
        <w:numPr>
          <w:ilvl w:val="0"/>
          <w:numId w:val="36"/>
        </w:numPr>
        <w:ind w:left="0" w:firstLine="360"/>
        <w:jc w:val="both"/>
        <w:outlineLvl w:val="0"/>
        <w:rPr>
          <w:rFonts w:ascii="Arial" w:hAnsi="Arial"/>
          <w:i w:val="0"/>
          <w:sz w:val="24"/>
          <w:szCs w:val="24"/>
          <w:lang w:val="ro-RO"/>
        </w:rPr>
      </w:pPr>
      <w:bookmarkStart w:id="67" w:name="_Toc471986342"/>
      <w:bookmarkStart w:id="68" w:name="_Toc471987183"/>
      <w:r w:rsidRPr="000C1344">
        <w:rPr>
          <w:rFonts w:ascii="Arial" w:hAnsi="Arial"/>
          <w:i w:val="0"/>
          <w:sz w:val="24"/>
          <w:szCs w:val="24"/>
          <w:lang w:val="ro-RO"/>
        </w:rPr>
        <w:t>Preluarea unui număr de 125 cereri în vederea eliberării Cardului European de Dizabilitate.</w:t>
      </w:r>
      <w:bookmarkEnd w:id="67"/>
      <w:bookmarkEnd w:id="68"/>
    </w:p>
    <w:p w:rsidR="00C92853" w:rsidRPr="00E80439" w:rsidRDefault="00C92853" w:rsidP="000C1344">
      <w:pPr>
        <w:spacing w:after="120"/>
        <w:rPr>
          <w:rFonts w:ascii="Arial" w:hAnsi="Arial" w:cs="Arial"/>
          <w:sz w:val="24"/>
          <w:szCs w:val="24"/>
        </w:rPr>
      </w:pPr>
    </w:p>
    <w:p w:rsidR="000A3719" w:rsidRPr="000C1344" w:rsidRDefault="000A3719" w:rsidP="00681A03">
      <w:pPr>
        <w:pStyle w:val="Heading2"/>
        <w:jc w:val="left"/>
        <w:rPr>
          <w:rFonts w:ascii="Arial" w:hAnsi="Arial" w:cs="Arial"/>
          <w:color w:val="1F497D" w:themeColor="text2"/>
          <w:sz w:val="24"/>
          <w:szCs w:val="24"/>
        </w:rPr>
      </w:pPr>
      <w:bookmarkStart w:id="69" w:name="_Toc471987184"/>
      <w:r w:rsidRPr="000C1344">
        <w:rPr>
          <w:rFonts w:ascii="Arial" w:hAnsi="Arial" w:cs="Arial"/>
          <w:color w:val="1F497D" w:themeColor="text2"/>
          <w:sz w:val="24"/>
          <w:szCs w:val="24"/>
        </w:rPr>
        <w:t>3.3.Promovarea imaginii persoanei cu dizabilități</w:t>
      </w:r>
      <w:bookmarkEnd w:id="69"/>
      <w:r w:rsidRPr="000C1344">
        <w:rPr>
          <w:rFonts w:ascii="Arial" w:hAnsi="Arial" w:cs="Arial"/>
          <w:color w:val="1F497D" w:themeColor="text2"/>
          <w:sz w:val="24"/>
          <w:szCs w:val="24"/>
        </w:rPr>
        <w:t xml:space="preserve"> </w:t>
      </w:r>
    </w:p>
    <w:p w:rsidR="00527D27" w:rsidRDefault="00276D31" w:rsidP="00527D27">
      <w:pPr>
        <w:pStyle w:val="NoSpacing"/>
        <w:spacing w:line="276" w:lineRule="auto"/>
        <w:ind w:firstLine="708"/>
        <w:jc w:val="both"/>
        <w:rPr>
          <w:rFonts w:ascii="Arial" w:hAnsi="Arial"/>
          <w:i w:val="0"/>
          <w:sz w:val="24"/>
          <w:szCs w:val="24"/>
          <w:lang w:val="ro-RO"/>
        </w:rPr>
      </w:pPr>
      <w:r w:rsidRPr="00D53B44">
        <w:rPr>
          <w:rFonts w:ascii="Arial" w:hAnsi="Arial"/>
          <w:i w:val="0"/>
          <w:sz w:val="24"/>
          <w:szCs w:val="24"/>
          <w:lang w:val="ro-RO"/>
        </w:rPr>
        <w:t>Scopul acestor evenimente</w:t>
      </w:r>
      <w:r w:rsidR="00527D27" w:rsidRPr="00D53B44">
        <w:rPr>
          <w:rFonts w:ascii="Arial" w:hAnsi="Arial"/>
          <w:i w:val="0"/>
          <w:sz w:val="24"/>
          <w:szCs w:val="24"/>
          <w:lang w:val="ro-RO"/>
        </w:rPr>
        <w:t xml:space="preserve"> este motivarea și stimularea persoanei cu dizabilități prin  valorificarea produselor activităţii de terapie ocupaţională câ</w:t>
      </w:r>
      <w:r w:rsidR="00802EE0" w:rsidRPr="00D53B44">
        <w:rPr>
          <w:rFonts w:ascii="Arial" w:hAnsi="Arial"/>
          <w:i w:val="0"/>
          <w:sz w:val="24"/>
          <w:szCs w:val="24"/>
          <w:lang w:val="ro-RO"/>
        </w:rPr>
        <w:t>t</w:t>
      </w:r>
      <w:r w:rsidR="00527D27" w:rsidRPr="00D53B44">
        <w:rPr>
          <w:rFonts w:ascii="Arial" w:hAnsi="Arial"/>
          <w:i w:val="0"/>
          <w:sz w:val="24"/>
          <w:szCs w:val="24"/>
          <w:lang w:val="ro-RO"/>
        </w:rPr>
        <w:t xml:space="preserve"> și pentru a atrage atenţia opiniei publice asupra problematicii persoanei cu dizabilitati cât și  cooptarea  pe viitor a comunității locale prin implicarea în dive</w:t>
      </w:r>
      <w:r w:rsidR="005C2011" w:rsidRPr="00D53B44">
        <w:rPr>
          <w:rFonts w:ascii="Arial" w:hAnsi="Arial"/>
          <w:i w:val="0"/>
          <w:sz w:val="24"/>
          <w:szCs w:val="24"/>
          <w:lang w:val="ro-RO"/>
        </w:rPr>
        <w:t>rse activitati de voluntariat.</w:t>
      </w:r>
    </w:p>
    <w:p w:rsidR="004E1707" w:rsidRPr="00D53B44" w:rsidRDefault="004E1707" w:rsidP="00527D27">
      <w:pPr>
        <w:pStyle w:val="NoSpacing"/>
        <w:spacing w:line="276" w:lineRule="auto"/>
        <w:ind w:firstLine="708"/>
        <w:jc w:val="both"/>
        <w:rPr>
          <w:rFonts w:ascii="Arial" w:hAnsi="Arial"/>
          <w:i w:val="0"/>
          <w:sz w:val="24"/>
          <w:szCs w:val="24"/>
          <w:lang w:val="ro-RO"/>
        </w:rPr>
      </w:pPr>
    </w:p>
    <w:p w:rsidR="00796360" w:rsidRPr="00BD2C67" w:rsidRDefault="00796360" w:rsidP="00435C28">
      <w:pPr>
        <w:pStyle w:val="NoSpacing"/>
        <w:numPr>
          <w:ilvl w:val="0"/>
          <w:numId w:val="16"/>
        </w:numPr>
        <w:tabs>
          <w:tab w:val="left" w:pos="284"/>
        </w:tabs>
        <w:spacing w:line="276" w:lineRule="auto"/>
        <w:ind w:left="0" w:firstLine="0"/>
        <w:jc w:val="both"/>
        <w:rPr>
          <w:rFonts w:ascii="Arial" w:hAnsi="Arial"/>
          <w:sz w:val="24"/>
          <w:szCs w:val="24"/>
          <w:lang w:val="it-IT"/>
        </w:rPr>
      </w:pPr>
      <w:r w:rsidRPr="00D53B44">
        <w:rPr>
          <w:rFonts w:ascii="Arial" w:hAnsi="Arial"/>
          <w:b/>
          <w:i w:val="0"/>
          <w:sz w:val="24"/>
          <w:szCs w:val="24"/>
          <w:lang w:val="it-IT"/>
        </w:rPr>
        <w:t>Expozitie cu vanzare de martisoare</w:t>
      </w:r>
      <w:r w:rsidR="00EE68A7" w:rsidRPr="00D53B44">
        <w:rPr>
          <w:rFonts w:ascii="Arial" w:hAnsi="Arial"/>
          <w:b/>
          <w:i w:val="0"/>
          <w:sz w:val="24"/>
          <w:szCs w:val="24"/>
          <w:lang w:val="it-IT"/>
        </w:rPr>
        <w:t>:</w:t>
      </w:r>
      <w:r w:rsidR="00EE68A7" w:rsidRPr="00D53B44">
        <w:rPr>
          <w:rFonts w:ascii="Arial" w:hAnsi="Arial"/>
          <w:b/>
          <w:sz w:val="24"/>
          <w:szCs w:val="24"/>
          <w:lang w:val="it-IT"/>
        </w:rPr>
        <w:t xml:space="preserve"> </w:t>
      </w:r>
      <w:r w:rsidRPr="00D53B44">
        <w:rPr>
          <w:rFonts w:ascii="Arial" w:hAnsi="Arial"/>
          <w:b/>
          <w:sz w:val="24"/>
          <w:szCs w:val="24"/>
          <w:lang w:val="it-IT"/>
        </w:rPr>
        <w:t xml:space="preserve"> </w:t>
      </w:r>
      <w:r w:rsidRPr="00D53B44">
        <w:rPr>
          <w:rFonts w:ascii="Arial" w:hAnsi="Arial"/>
          <w:i w:val="0"/>
          <w:sz w:val="24"/>
          <w:szCs w:val="24"/>
          <w:lang w:val="it-IT"/>
        </w:rPr>
        <w:t>În perioada</w:t>
      </w:r>
      <w:r w:rsidRPr="00D53B44">
        <w:rPr>
          <w:rFonts w:ascii="Arial" w:hAnsi="Arial"/>
          <w:b/>
          <w:i w:val="0"/>
          <w:sz w:val="24"/>
          <w:szCs w:val="24"/>
          <w:lang w:val="it-IT"/>
        </w:rPr>
        <w:t xml:space="preserve">  </w:t>
      </w:r>
      <w:r w:rsidR="00D774DE" w:rsidRPr="00D53B44">
        <w:rPr>
          <w:rFonts w:ascii="Arial" w:hAnsi="Arial"/>
          <w:i w:val="0"/>
          <w:sz w:val="24"/>
          <w:szCs w:val="24"/>
          <w:lang w:val="it-IT"/>
        </w:rPr>
        <w:t>27.02.2016 – 28.02.2016,  7</w:t>
      </w:r>
      <w:r w:rsidRPr="00D53B44">
        <w:rPr>
          <w:rFonts w:ascii="Arial" w:hAnsi="Arial"/>
          <w:i w:val="0"/>
          <w:sz w:val="24"/>
          <w:szCs w:val="24"/>
          <w:lang w:val="it-IT"/>
        </w:rPr>
        <w:t xml:space="preserve"> centre rezidențiale pentru adulti din cadrul D.G.A.S.P.C. Bacău, au participat la expoziț</w:t>
      </w:r>
      <w:r w:rsidR="007409AE" w:rsidRPr="00D53B44">
        <w:rPr>
          <w:rFonts w:ascii="Arial" w:hAnsi="Arial"/>
          <w:i w:val="0"/>
          <w:sz w:val="24"/>
          <w:szCs w:val="24"/>
          <w:lang w:val="it-IT"/>
        </w:rPr>
        <w:t xml:space="preserve">ii cu vânzare de marțișoare, </w:t>
      </w:r>
      <w:r w:rsidRPr="00D53B44">
        <w:rPr>
          <w:rFonts w:ascii="Arial" w:hAnsi="Arial"/>
          <w:i w:val="0"/>
          <w:sz w:val="24"/>
          <w:szCs w:val="24"/>
          <w:lang w:val="it-IT"/>
        </w:rPr>
        <w:t>felicitări</w:t>
      </w:r>
      <w:r w:rsidR="007409AE" w:rsidRPr="00D53B44">
        <w:rPr>
          <w:rFonts w:ascii="Arial" w:hAnsi="Arial"/>
          <w:i w:val="0"/>
          <w:sz w:val="24"/>
          <w:szCs w:val="24"/>
          <w:lang w:val="it-IT"/>
        </w:rPr>
        <w:t xml:space="preserve"> </w:t>
      </w:r>
      <w:r w:rsidR="007409AE" w:rsidRPr="00D53B44">
        <w:rPr>
          <w:rFonts w:ascii="Arial" w:hAnsi="Arial"/>
          <w:i w:val="0"/>
          <w:sz w:val="24"/>
          <w:szCs w:val="24"/>
          <w:lang w:val="ro-RO"/>
        </w:rPr>
        <w:t>și cadouri handmade</w:t>
      </w:r>
      <w:r w:rsidRPr="00D53B44">
        <w:rPr>
          <w:rFonts w:ascii="Arial" w:hAnsi="Arial"/>
          <w:i w:val="0"/>
          <w:sz w:val="24"/>
          <w:szCs w:val="24"/>
          <w:lang w:val="it-IT"/>
        </w:rPr>
        <w:t xml:space="preserve"> </w:t>
      </w:r>
      <w:r w:rsidR="001E622B" w:rsidRPr="00D53B44">
        <w:rPr>
          <w:rFonts w:ascii="Arial" w:hAnsi="Arial"/>
          <w:i w:val="0"/>
          <w:sz w:val="24"/>
          <w:szCs w:val="24"/>
          <w:lang w:val="it-IT"/>
        </w:rPr>
        <w:t xml:space="preserve">în cadrul Târgului </w:t>
      </w:r>
      <w:r w:rsidR="001E622B" w:rsidRPr="00BD2C67">
        <w:rPr>
          <w:rFonts w:ascii="Arial" w:hAnsi="Arial"/>
          <w:i w:val="0"/>
          <w:sz w:val="24"/>
          <w:szCs w:val="24"/>
          <w:lang w:val="it-IT"/>
        </w:rPr>
        <w:t>de mărțișor organizat în incinta Centrului comercial Hello Shopping Park Bacău.</w:t>
      </w:r>
      <w:r w:rsidRPr="00BD2C67">
        <w:rPr>
          <w:rFonts w:ascii="Arial" w:hAnsi="Arial"/>
          <w:sz w:val="24"/>
          <w:szCs w:val="24"/>
          <w:lang w:val="it-IT"/>
        </w:rPr>
        <w:t xml:space="preserve"> </w:t>
      </w:r>
    </w:p>
    <w:p w:rsidR="008201E5" w:rsidRPr="00BD2C67" w:rsidRDefault="008201E5" w:rsidP="008201E5">
      <w:pPr>
        <w:pStyle w:val="NoSpacing"/>
        <w:tabs>
          <w:tab w:val="left" w:pos="284"/>
        </w:tabs>
        <w:spacing w:line="276" w:lineRule="auto"/>
        <w:jc w:val="both"/>
        <w:rPr>
          <w:rFonts w:ascii="Arial" w:hAnsi="Arial"/>
          <w:sz w:val="24"/>
          <w:szCs w:val="24"/>
          <w:lang w:val="it-IT"/>
        </w:rPr>
      </w:pPr>
    </w:p>
    <w:p w:rsidR="00527D27" w:rsidRPr="00BD2C67" w:rsidRDefault="00796360" w:rsidP="00435C28">
      <w:pPr>
        <w:pStyle w:val="ListParagraph"/>
        <w:numPr>
          <w:ilvl w:val="0"/>
          <w:numId w:val="16"/>
        </w:numPr>
        <w:tabs>
          <w:tab w:val="left" w:pos="284"/>
        </w:tabs>
        <w:autoSpaceDE w:val="0"/>
        <w:autoSpaceDN w:val="0"/>
        <w:adjustRightInd w:val="0"/>
        <w:spacing w:after="0" w:line="360" w:lineRule="auto"/>
        <w:ind w:left="0" w:firstLine="0"/>
        <w:rPr>
          <w:rFonts w:ascii="Arial" w:hAnsi="Arial" w:cs="Arial"/>
          <w:b/>
          <w:sz w:val="24"/>
          <w:szCs w:val="24"/>
        </w:rPr>
      </w:pPr>
      <w:r w:rsidRPr="00BD2C67">
        <w:rPr>
          <w:rFonts w:ascii="Arial" w:hAnsi="Arial" w:cs="Arial"/>
          <w:b/>
          <w:sz w:val="24"/>
          <w:szCs w:val="24"/>
        </w:rPr>
        <w:t xml:space="preserve">Organizarea concursului “Cel mai </w:t>
      </w:r>
      <w:r w:rsidR="00A903C5" w:rsidRPr="00BD2C67">
        <w:rPr>
          <w:rFonts w:ascii="Arial" w:hAnsi="Arial" w:cs="Arial"/>
          <w:b/>
          <w:sz w:val="24"/>
          <w:szCs w:val="24"/>
        </w:rPr>
        <w:t>frumos ou de Paste” – editia a IX-a</w:t>
      </w:r>
      <w:r w:rsidR="00527D27" w:rsidRPr="00BD2C67">
        <w:rPr>
          <w:rFonts w:ascii="Arial" w:hAnsi="Arial" w:cs="Arial"/>
          <w:b/>
          <w:sz w:val="24"/>
          <w:szCs w:val="24"/>
        </w:rPr>
        <w:tab/>
      </w:r>
    </w:p>
    <w:p w:rsidR="00A903C5" w:rsidRPr="00E301CA" w:rsidRDefault="00796360" w:rsidP="000C1344">
      <w:pPr>
        <w:spacing w:after="0"/>
        <w:ind w:firstLine="708"/>
        <w:jc w:val="both"/>
        <w:rPr>
          <w:rFonts w:ascii="Arial" w:hAnsi="Arial" w:cs="Arial"/>
          <w:sz w:val="24"/>
          <w:szCs w:val="24"/>
        </w:rPr>
      </w:pPr>
      <w:r w:rsidRPr="00BD2C67">
        <w:rPr>
          <w:rFonts w:ascii="Arial" w:hAnsi="Arial" w:cs="Arial"/>
          <w:sz w:val="24"/>
          <w:szCs w:val="24"/>
          <w:lang w:val="it-IT"/>
        </w:rPr>
        <w:t>Evenimentul</w:t>
      </w:r>
      <w:r w:rsidR="00D53B44" w:rsidRPr="00BD2C67">
        <w:rPr>
          <w:rFonts w:ascii="Arial" w:hAnsi="Arial" w:cs="Arial"/>
          <w:sz w:val="24"/>
          <w:szCs w:val="24"/>
          <w:lang w:val="it-IT"/>
        </w:rPr>
        <w:t xml:space="preserve"> a fost organizat î</w:t>
      </w:r>
      <w:r w:rsidR="00A903C5" w:rsidRPr="00BD2C67">
        <w:rPr>
          <w:rFonts w:ascii="Arial" w:hAnsi="Arial" w:cs="Arial"/>
          <w:sz w:val="24"/>
          <w:szCs w:val="24"/>
          <w:lang w:val="it-IT"/>
        </w:rPr>
        <w:t>n data de 22 aprilie 2016</w:t>
      </w:r>
      <w:r w:rsidRPr="00BD2C67">
        <w:rPr>
          <w:rFonts w:ascii="Arial" w:hAnsi="Arial" w:cs="Arial"/>
          <w:sz w:val="24"/>
          <w:szCs w:val="24"/>
          <w:lang w:val="it-IT"/>
        </w:rPr>
        <w:t xml:space="preserve"> </w:t>
      </w:r>
      <w:r w:rsidR="00A903C5" w:rsidRPr="00BD2C67">
        <w:rPr>
          <w:rFonts w:ascii="Arial" w:hAnsi="Arial" w:cs="Arial"/>
          <w:sz w:val="24"/>
          <w:szCs w:val="24"/>
          <w:lang w:val="it-IT"/>
        </w:rPr>
        <w:t xml:space="preserve">în piațeta Piața Tricolorului, constând într-o expoziție cu vânzare de produse confecționate de persoanele cu dizabilități instituționalizate și neinstituționalizate, beneficiare ale serviciilor sociale din sectorul public și privat (18 centre de protecție specială copii și adulți din cadrul DGASPC Bacău și 13 ONG-uri). </w:t>
      </w:r>
      <w:r w:rsidR="00A903C5" w:rsidRPr="00BD2C67">
        <w:rPr>
          <w:rFonts w:ascii="Arial" w:hAnsi="Arial" w:cs="Arial"/>
          <w:sz w:val="24"/>
          <w:szCs w:val="24"/>
        </w:rPr>
        <w:t xml:space="preserve">Anul </w:t>
      </w:r>
      <w:r w:rsidR="00D53B44" w:rsidRPr="00BD2C67">
        <w:rPr>
          <w:rFonts w:ascii="Arial" w:hAnsi="Arial" w:cs="Arial"/>
          <w:sz w:val="24"/>
          <w:szCs w:val="24"/>
        </w:rPr>
        <w:t>2016</w:t>
      </w:r>
      <w:r w:rsidR="00A903C5" w:rsidRPr="00BD2C67">
        <w:rPr>
          <w:rFonts w:ascii="Arial" w:hAnsi="Arial" w:cs="Arial"/>
          <w:sz w:val="24"/>
          <w:szCs w:val="24"/>
        </w:rPr>
        <w:t xml:space="preserve">, fiind un an cu o </w:t>
      </w:r>
      <w:r w:rsidR="00A903C5" w:rsidRPr="00E301CA">
        <w:rPr>
          <w:rFonts w:ascii="Arial" w:hAnsi="Arial" w:cs="Arial"/>
          <w:sz w:val="24"/>
          <w:szCs w:val="24"/>
        </w:rPr>
        <w:t xml:space="preserve">semnificație aparte în care instituția </w:t>
      </w:r>
      <w:r w:rsidR="00D53B44" w:rsidRPr="00E301CA">
        <w:rPr>
          <w:rFonts w:ascii="Arial" w:hAnsi="Arial" w:cs="Arial"/>
          <w:sz w:val="24"/>
          <w:szCs w:val="24"/>
        </w:rPr>
        <w:t>a marcat</w:t>
      </w:r>
      <w:r w:rsidR="00A903C5" w:rsidRPr="00E301CA">
        <w:rPr>
          <w:rFonts w:ascii="Arial" w:hAnsi="Arial" w:cs="Arial"/>
          <w:sz w:val="24"/>
          <w:szCs w:val="24"/>
        </w:rPr>
        <w:t xml:space="preserve"> 20 de ani de activitate în domeniul protecției și promovării drepturilor copilului, evenimentul a căpătat o amploare deosebită, iar granițele județului au fost extinse, participând expozanți din centrele rezidențiale a altor județe, precum Neamț, Suceava, Botoșani, Vrancea, Iași, Vaslui și meșteri populari.</w:t>
      </w:r>
    </w:p>
    <w:p w:rsidR="004E1707" w:rsidRPr="00E301CA" w:rsidRDefault="004E1707" w:rsidP="00681A03">
      <w:pPr>
        <w:pStyle w:val="ListParagraph"/>
        <w:tabs>
          <w:tab w:val="left" w:pos="284"/>
        </w:tabs>
        <w:autoSpaceDE w:val="0"/>
        <w:autoSpaceDN w:val="0"/>
        <w:adjustRightInd w:val="0"/>
        <w:spacing w:after="0"/>
        <w:ind w:left="0"/>
        <w:jc w:val="both"/>
        <w:rPr>
          <w:rFonts w:ascii="Arial" w:hAnsi="Arial" w:cs="Arial"/>
          <w:sz w:val="24"/>
          <w:szCs w:val="24"/>
          <w:lang w:val="it-IT"/>
        </w:rPr>
      </w:pPr>
    </w:p>
    <w:p w:rsidR="00796360" w:rsidRPr="00E301CA" w:rsidRDefault="00527D27" w:rsidP="00E301CA">
      <w:pPr>
        <w:pStyle w:val="ListParagraph"/>
        <w:numPr>
          <w:ilvl w:val="0"/>
          <w:numId w:val="17"/>
        </w:numPr>
        <w:tabs>
          <w:tab w:val="left" w:pos="0"/>
          <w:tab w:val="left" w:pos="720"/>
        </w:tabs>
        <w:autoSpaceDE w:val="0"/>
        <w:autoSpaceDN w:val="0"/>
        <w:adjustRightInd w:val="0"/>
        <w:spacing w:after="0"/>
        <w:ind w:left="0" w:firstLine="0"/>
        <w:jc w:val="both"/>
        <w:rPr>
          <w:rFonts w:ascii="Arial" w:hAnsi="Arial" w:cs="Arial"/>
          <w:b/>
          <w:sz w:val="24"/>
          <w:szCs w:val="24"/>
        </w:rPr>
      </w:pPr>
      <w:r w:rsidRPr="00E301CA">
        <w:rPr>
          <w:rFonts w:ascii="Arial" w:hAnsi="Arial" w:cs="Arial"/>
          <w:b/>
          <w:sz w:val="24"/>
          <w:szCs w:val="24"/>
        </w:rPr>
        <w:t>O</w:t>
      </w:r>
      <w:r w:rsidR="00796360" w:rsidRPr="00E301CA">
        <w:rPr>
          <w:rFonts w:ascii="Arial" w:hAnsi="Arial" w:cs="Arial"/>
          <w:b/>
          <w:sz w:val="24"/>
          <w:szCs w:val="24"/>
        </w:rPr>
        <w:t>rganizarea competiției</w:t>
      </w:r>
      <w:r w:rsidR="00842288" w:rsidRPr="00E301CA">
        <w:rPr>
          <w:rFonts w:ascii="Arial" w:hAnsi="Arial" w:cs="Arial"/>
          <w:b/>
          <w:sz w:val="24"/>
          <w:szCs w:val="24"/>
        </w:rPr>
        <w:t xml:space="preserve"> sport</w:t>
      </w:r>
      <w:r w:rsidR="00796360" w:rsidRPr="00E301CA">
        <w:rPr>
          <w:rFonts w:ascii="Arial" w:hAnsi="Arial" w:cs="Arial"/>
          <w:b/>
          <w:sz w:val="24"/>
          <w:szCs w:val="24"/>
        </w:rPr>
        <w:t>ive DECATHLON “INTEGRATIVE MEETINGS OF FRIENDS”.</w:t>
      </w:r>
    </w:p>
    <w:p w:rsidR="00E301CA" w:rsidRDefault="00802EE0" w:rsidP="00E301CA">
      <w:pPr>
        <w:pStyle w:val="NormalWeb"/>
        <w:spacing w:before="0" w:beforeAutospacing="0" w:after="383" w:afterAutospacing="0" w:line="322" w:lineRule="atLeast"/>
        <w:jc w:val="both"/>
      </w:pPr>
      <w:r w:rsidRPr="00E301CA">
        <w:rPr>
          <w:rFonts w:ascii="Arial" w:hAnsi="Arial" w:cs="Arial"/>
        </w:rPr>
        <w:t>În ace</w:t>
      </w:r>
      <w:r w:rsidR="0077447E" w:rsidRPr="00E301CA">
        <w:rPr>
          <w:rFonts w:ascii="Arial" w:hAnsi="Arial" w:cs="Arial"/>
        </w:rPr>
        <w:t>st an, în perioada 22</w:t>
      </w:r>
      <w:r w:rsidRPr="00E301CA">
        <w:rPr>
          <w:rFonts w:ascii="Arial" w:hAnsi="Arial" w:cs="Arial"/>
        </w:rPr>
        <w:t>.08</w:t>
      </w:r>
      <w:r w:rsidR="0077447E" w:rsidRPr="00E301CA">
        <w:rPr>
          <w:rFonts w:ascii="Arial" w:hAnsi="Arial" w:cs="Arial"/>
        </w:rPr>
        <w:t xml:space="preserve"> </w:t>
      </w:r>
      <w:r w:rsidRPr="00E301CA">
        <w:rPr>
          <w:rFonts w:ascii="Arial" w:hAnsi="Arial" w:cs="Arial"/>
        </w:rPr>
        <w:t>-</w:t>
      </w:r>
      <w:r w:rsidR="0077447E" w:rsidRPr="00E301CA">
        <w:rPr>
          <w:rFonts w:ascii="Arial" w:hAnsi="Arial" w:cs="Arial"/>
        </w:rPr>
        <w:t xml:space="preserve"> 23.08.2016, a avut loc competiția</w:t>
      </w:r>
      <w:r w:rsidR="00796360" w:rsidRPr="00E301CA">
        <w:rPr>
          <w:rFonts w:ascii="Arial" w:hAnsi="Arial" w:cs="Arial"/>
        </w:rPr>
        <w:t xml:space="preserve"> sportivă internațională pentru persoanele cu dizabilități,</w:t>
      </w:r>
      <w:r w:rsidR="0077447E" w:rsidRPr="00E301CA">
        <w:rPr>
          <w:rFonts w:ascii="Arial" w:hAnsi="Arial" w:cs="Arial"/>
        </w:rPr>
        <w:t xml:space="preserve"> Dechatlonul IMF –ediția a 56-a, organizată de Integrative Meetings of Friends, asociație europeană ce promovează intergrarea prin sport a persoanelor cu nevoi speciale</w:t>
      </w:r>
      <w:r w:rsidR="00796360" w:rsidRPr="00E301CA">
        <w:rPr>
          <w:rFonts w:ascii="Arial" w:hAnsi="Arial" w:cs="Arial"/>
        </w:rPr>
        <w:t>.</w:t>
      </w:r>
      <w:r w:rsidR="00933626" w:rsidRPr="00E301CA">
        <w:rPr>
          <w:rFonts w:ascii="Arial" w:hAnsi="Arial" w:cs="Arial"/>
        </w:rPr>
        <w:t xml:space="preserve"> </w:t>
      </w:r>
      <w:r w:rsidR="004A46D4" w:rsidRPr="00E301CA">
        <w:rPr>
          <w:rFonts w:ascii="Arial" w:hAnsi="Arial" w:cs="Arial"/>
        </w:rPr>
        <w:t xml:space="preserve"> Noutatea în acest an a fost că</w:t>
      </w:r>
      <w:r w:rsidR="00681A8C" w:rsidRPr="00E301CA">
        <w:rPr>
          <w:rFonts w:ascii="Arial" w:hAnsi="Arial" w:cs="Arial"/>
        </w:rPr>
        <w:t xml:space="preserve"> persoanele în fotoliu rulant au putut să se înscrie și să participe.</w:t>
      </w:r>
      <w:r w:rsidR="00723F8B" w:rsidRPr="00E301CA">
        <w:rPr>
          <w:rFonts w:ascii="Arial" w:hAnsi="Arial" w:cs="Arial"/>
        </w:rPr>
        <w:t xml:space="preserve"> </w:t>
      </w:r>
      <w:r w:rsidR="00933626" w:rsidRPr="00E301CA">
        <w:rPr>
          <w:rFonts w:ascii="Arial" w:hAnsi="Arial" w:cs="Arial"/>
        </w:rPr>
        <w:t>Au partici</w:t>
      </w:r>
      <w:r w:rsidR="00723F8B" w:rsidRPr="00E301CA">
        <w:rPr>
          <w:rFonts w:ascii="Arial" w:hAnsi="Arial" w:cs="Arial"/>
        </w:rPr>
        <w:t>pat 19 beneficiari</w:t>
      </w:r>
      <w:r w:rsidR="00933626" w:rsidRPr="00E301CA">
        <w:rPr>
          <w:rFonts w:ascii="Arial" w:hAnsi="Arial" w:cs="Arial"/>
        </w:rPr>
        <w:t xml:space="preserve">  din centrele de protecție specială din cadrul D.G.A.S.P.C Bacău și persoane cu dizabilități din țări precum: Polonia, Austria</w:t>
      </w:r>
      <w:r w:rsidR="00723F8B" w:rsidRPr="00E301CA">
        <w:rPr>
          <w:rFonts w:ascii="Arial" w:hAnsi="Arial" w:cs="Arial"/>
        </w:rPr>
        <w:t>, Ungaria</w:t>
      </w:r>
      <w:r w:rsidR="00933626" w:rsidRPr="00E301CA">
        <w:rPr>
          <w:rFonts w:ascii="Arial" w:hAnsi="Arial" w:cs="Arial"/>
        </w:rPr>
        <w:t xml:space="preserve"> și  Ucraina.  </w:t>
      </w:r>
      <w:r w:rsidR="00E301CA" w:rsidRPr="00E301CA">
        <w:rPr>
          <w:rFonts w:ascii="Arial" w:hAnsi="Arial" w:cs="Arial"/>
        </w:rPr>
        <w:t>Premiantii DGASPC Bacău au fost: Echipa 1 ( CRRN Răcăciuni ) - Lepedat Eszter - a obținut medalia de argint la individual, iar Benescu Gabriel- medalia de bronz;</w:t>
      </w:r>
      <w:r w:rsidR="00E301CA">
        <w:rPr>
          <w:rFonts w:ascii="Arial" w:hAnsi="Arial" w:cs="Arial"/>
        </w:rPr>
        <w:t>p</w:t>
      </w:r>
      <w:r w:rsidR="00E301CA" w:rsidRPr="00E301CA">
        <w:rPr>
          <w:rFonts w:ascii="Arial" w:hAnsi="Arial" w:cs="Arial"/>
        </w:rPr>
        <w:t xml:space="preserve">e echipe, echipa CRRN Răcăciuni a fost declarată campioana ediției a 56-a a </w:t>
      </w:r>
      <w:r w:rsidR="00E301CA" w:rsidRPr="00E301CA">
        <w:rPr>
          <w:rFonts w:ascii="Arial" w:hAnsi="Arial" w:cs="Arial"/>
        </w:rPr>
        <w:lastRenderedPageBreak/>
        <w:t xml:space="preserve">Decathlon- ului IMF; Echipa 2 ( </w:t>
      </w:r>
      <w:r w:rsidR="00E301CA">
        <w:rPr>
          <w:rFonts w:ascii="Arial" w:hAnsi="Arial" w:cs="Arial"/>
        </w:rPr>
        <w:t>CSCPHN Filipesti ) – Chiricheș</w:t>
      </w:r>
      <w:r w:rsidR="00E301CA" w:rsidRPr="00E301CA">
        <w:rPr>
          <w:rFonts w:ascii="Arial" w:hAnsi="Arial" w:cs="Arial"/>
        </w:rPr>
        <w:t xml:space="preserve"> Elena a obținut medalie de aur, iar Lucian Dan Cristian medalia de argint la categoria Super Campioni; Echipa 3 ( CRRN Darmanesti, CRRN Pietricica, CRRPH Ungureni ) - Scuturici Marian – CRRPH Ungureni a ocupat locul II la punctaj general</w:t>
      </w:r>
      <w:r w:rsidR="00E301CA" w:rsidRPr="00E301CA">
        <w:t>.</w:t>
      </w:r>
    </w:p>
    <w:p w:rsidR="00796360" w:rsidRPr="00BD2C67" w:rsidRDefault="00E43696" w:rsidP="0003442D">
      <w:pPr>
        <w:pStyle w:val="ListParagraph"/>
        <w:numPr>
          <w:ilvl w:val="0"/>
          <w:numId w:val="17"/>
        </w:numPr>
        <w:tabs>
          <w:tab w:val="left" w:pos="284"/>
        </w:tabs>
        <w:spacing w:line="240" w:lineRule="auto"/>
        <w:ind w:left="0" w:firstLine="0"/>
        <w:jc w:val="both"/>
        <w:rPr>
          <w:rFonts w:ascii="Arial" w:hAnsi="Arial" w:cs="Arial"/>
          <w:b/>
          <w:sz w:val="24"/>
          <w:szCs w:val="24"/>
        </w:rPr>
      </w:pPr>
      <w:r w:rsidRPr="00BD2C67">
        <w:rPr>
          <w:rFonts w:ascii="Arial" w:hAnsi="Arial" w:cs="Arial"/>
          <w:b/>
          <w:sz w:val="24"/>
          <w:szCs w:val="24"/>
        </w:rPr>
        <w:t>Ziua Internațională a persoanelor vârstnice</w:t>
      </w:r>
    </w:p>
    <w:p w:rsidR="00802EE0" w:rsidRDefault="00E5767C" w:rsidP="00C1520C">
      <w:pPr>
        <w:pStyle w:val="ListParagraph"/>
        <w:tabs>
          <w:tab w:val="left" w:pos="284"/>
        </w:tabs>
        <w:ind w:left="0"/>
        <w:jc w:val="both"/>
        <w:rPr>
          <w:rFonts w:ascii="Arial" w:hAnsi="Arial" w:cs="Arial"/>
          <w:sz w:val="24"/>
          <w:szCs w:val="24"/>
        </w:rPr>
      </w:pPr>
      <w:r w:rsidRPr="00BD2C67">
        <w:rPr>
          <w:rFonts w:ascii="Arial" w:hAnsi="Arial" w:cs="Arial"/>
          <w:sz w:val="24"/>
          <w:szCs w:val="24"/>
        </w:rPr>
        <w:tab/>
      </w:r>
      <w:r w:rsidR="00436DA7" w:rsidRPr="00BD2C67">
        <w:rPr>
          <w:rFonts w:ascii="Arial" w:hAnsi="Arial" w:cs="Arial"/>
          <w:sz w:val="24"/>
          <w:szCs w:val="24"/>
        </w:rPr>
        <w:tab/>
      </w:r>
      <w:r w:rsidRPr="00BD2C67">
        <w:rPr>
          <w:rFonts w:ascii="Arial" w:hAnsi="Arial" w:cs="Arial"/>
          <w:sz w:val="24"/>
          <w:szCs w:val="24"/>
        </w:rPr>
        <w:t xml:space="preserve">În acest an, în data de 1 octombrie 2016 Direcția Generală de Asistență Socială și Protecția Copilului Bacău în parteneriat cu Primăria Orașului Tg. Ocna a organizat cea de a IV-a ediție a concursurilor </w:t>
      </w:r>
      <w:r w:rsidRPr="00BD2C67">
        <w:rPr>
          <w:rFonts w:ascii="Arial" w:hAnsi="Arial" w:cs="Arial"/>
          <w:sz w:val="24"/>
          <w:szCs w:val="24"/>
          <w:lang w:val="en-US"/>
        </w:rPr>
        <w:t xml:space="preserve">“Plăcintele bunicilor” și “Bicicleta, prietena vârstei a III-a” </w:t>
      </w:r>
      <w:r w:rsidR="00E271C9" w:rsidRPr="00BD2C67">
        <w:rPr>
          <w:rFonts w:ascii="Arial" w:hAnsi="Arial" w:cs="Arial"/>
          <w:sz w:val="24"/>
          <w:szCs w:val="24"/>
        </w:rPr>
        <w:t xml:space="preserve"> la care au participat </w:t>
      </w:r>
      <w:r w:rsidR="00053FB7" w:rsidRPr="00BD2C67">
        <w:rPr>
          <w:rFonts w:ascii="Arial" w:hAnsi="Arial" w:cs="Arial"/>
          <w:sz w:val="24"/>
          <w:szCs w:val="24"/>
        </w:rPr>
        <w:t xml:space="preserve">beneficiari din 7 centre destinate protecției persoanelor cu dizabilități </w:t>
      </w:r>
      <w:r w:rsidR="003E0911" w:rsidRPr="00BD2C67">
        <w:rPr>
          <w:rFonts w:ascii="Arial" w:hAnsi="Arial" w:cs="Arial"/>
          <w:sz w:val="24"/>
          <w:szCs w:val="24"/>
        </w:rPr>
        <w:t>din cadrul DGASPC și beneficiari din 5 centre din sistem privat.</w:t>
      </w:r>
    </w:p>
    <w:p w:rsidR="00C1520C" w:rsidRDefault="00C1520C" w:rsidP="00C756EF">
      <w:pPr>
        <w:pStyle w:val="ListParagraph"/>
        <w:tabs>
          <w:tab w:val="left" w:pos="284"/>
        </w:tabs>
        <w:spacing w:line="240" w:lineRule="auto"/>
        <w:ind w:left="0"/>
        <w:jc w:val="both"/>
        <w:rPr>
          <w:rFonts w:ascii="Arial" w:hAnsi="Arial" w:cs="Arial"/>
          <w:sz w:val="24"/>
          <w:szCs w:val="24"/>
        </w:rPr>
      </w:pPr>
    </w:p>
    <w:p w:rsidR="0003442D" w:rsidRPr="00BD2C67" w:rsidRDefault="0003442D" w:rsidP="00264B73">
      <w:pPr>
        <w:pStyle w:val="ListParagraph"/>
        <w:numPr>
          <w:ilvl w:val="0"/>
          <w:numId w:val="17"/>
        </w:numPr>
        <w:tabs>
          <w:tab w:val="left" w:pos="284"/>
        </w:tabs>
        <w:spacing w:after="0"/>
        <w:ind w:left="0" w:firstLine="0"/>
        <w:jc w:val="both"/>
        <w:rPr>
          <w:rFonts w:ascii="Arial" w:hAnsi="Arial" w:cs="Arial"/>
          <w:b/>
          <w:i/>
          <w:sz w:val="24"/>
          <w:szCs w:val="24"/>
        </w:rPr>
      </w:pPr>
      <w:r w:rsidRPr="00BD2C67">
        <w:rPr>
          <w:rFonts w:ascii="Arial" w:hAnsi="Arial" w:cs="Arial"/>
          <w:b/>
          <w:sz w:val="24"/>
          <w:szCs w:val="24"/>
          <w:lang w:val="af-ZA"/>
        </w:rPr>
        <w:t xml:space="preserve">Ziua Internațională a Persoanelor cu Dizabilități </w:t>
      </w:r>
    </w:p>
    <w:p w:rsidR="00DE5172" w:rsidRDefault="0003442D" w:rsidP="00264B73">
      <w:pPr>
        <w:tabs>
          <w:tab w:val="left" w:pos="284"/>
        </w:tabs>
        <w:spacing w:after="0"/>
        <w:jc w:val="both"/>
        <w:rPr>
          <w:rFonts w:ascii="Arial" w:hAnsi="Arial" w:cs="Arial"/>
          <w:sz w:val="24"/>
          <w:szCs w:val="24"/>
          <w:lang w:val="af-ZA"/>
        </w:rPr>
      </w:pPr>
      <w:r w:rsidRPr="00BD2C67">
        <w:rPr>
          <w:rFonts w:ascii="Arial" w:hAnsi="Arial" w:cs="Arial"/>
          <w:sz w:val="24"/>
          <w:szCs w:val="24"/>
          <w:lang w:val="af-ZA"/>
        </w:rPr>
        <w:tab/>
      </w:r>
      <w:r w:rsidR="00436DA7" w:rsidRPr="00BD2C67">
        <w:rPr>
          <w:rFonts w:ascii="Arial" w:hAnsi="Arial" w:cs="Arial"/>
          <w:sz w:val="24"/>
          <w:szCs w:val="24"/>
          <w:lang w:val="af-ZA"/>
        </w:rPr>
        <w:tab/>
      </w:r>
      <w:r w:rsidR="00407AFD" w:rsidRPr="00BD2C67">
        <w:rPr>
          <w:rFonts w:ascii="Arial" w:hAnsi="Arial" w:cs="Arial"/>
          <w:sz w:val="24"/>
          <w:szCs w:val="24"/>
          <w:lang w:val="af-ZA"/>
        </w:rPr>
        <w:t>Pentru Ziua Internațională a Persoanelor cu Dizabilităț</w:t>
      </w:r>
      <w:r w:rsidR="00656EE8" w:rsidRPr="00BD2C67">
        <w:rPr>
          <w:rFonts w:ascii="Arial" w:hAnsi="Arial" w:cs="Arial"/>
          <w:sz w:val="24"/>
          <w:szCs w:val="24"/>
          <w:lang w:val="af-ZA"/>
        </w:rPr>
        <w:t>i din data de 3 decem</w:t>
      </w:r>
      <w:r w:rsidR="00407AFD" w:rsidRPr="00BD2C67">
        <w:rPr>
          <w:rFonts w:ascii="Arial" w:hAnsi="Arial" w:cs="Arial"/>
          <w:sz w:val="24"/>
          <w:szCs w:val="24"/>
          <w:lang w:val="af-ZA"/>
        </w:rPr>
        <w:t>brie</w:t>
      </w:r>
      <w:r w:rsidRPr="00BD2C67">
        <w:rPr>
          <w:rFonts w:ascii="Arial" w:hAnsi="Arial" w:cs="Arial"/>
          <w:sz w:val="24"/>
          <w:szCs w:val="24"/>
          <w:lang w:val="af-ZA"/>
        </w:rPr>
        <w:t xml:space="preserve"> </w:t>
      </w:r>
      <w:r w:rsidR="008A6407" w:rsidRPr="00BD2C67">
        <w:rPr>
          <w:rFonts w:ascii="Arial" w:hAnsi="Arial" w:cs="Arial"/>
          <w:sz w:val="24"/>
          <w:szCs w:val="24"/>
          <w:lang w:val="af-ZA"/>
        </w:rPr>
        <w:t xml:space="preserve">  </w:t>
      </w:r>
      <w:r w:rsidRPr="00BD2C67">
        <w:rPr>
          <w:rFonts w:ascii="Arial" w:hAnsi="Arial" w:cs="Arial"/>
          <w:sz w:val="24"/>
          <w:szCs w:val="24"/>
          <w:lang w:val="af-ZA"/>
        </w:rPr>
        <w:t>s</w:t>
      </w:r>
      <w:r w:rsidR="0025308D" w:rsidRPr="00BD2C67">
        <w:rPr>
          <w:rFonts w:ascii="Arial" w:hAnsi="Arial" w:cs="Arial"/>
          <w:sz w:val="24"/>
          <w:szCs w:val="24"/>
          <w:lang w:val="af-ZA"/>
        </w:rPr>
        <w:t>-au organizat două spectacole de teatru</w:t>
      </w:r>
      <w:r w:rsidR="00021872" w:rsidRPr="00BD2C67">
        <w:rPr>
          <w:rFonts w:ascii="Arial" w:hAnsi="Arial" w:cs="Arial"/>
          <w:sz w:val="24"/>
          <w:szCs w:val="24"/>
          <w:lang w:val="af-ZA"/>
        </w:rPr>
        <w:t xml:space="preserve">, o masă rotundă cu titlul </w:t>
      </w:r>
      <w:r w:rsidR="00021872" w:rsidRPr="00BD2C67">
        <w:rPr>
          <w:rFonts w:ascii="Arial" w:hAnsi="Arial" w:cs="Arial"/>
          <w:sz w:val="24"/>
          <w:szCs w:val="24"/>
          <w:lang w:val="en-US"/>
        </w:rPr>
        <w:t>“Arată că îți pasă”</w:t>
      </w:r>
      <w:r w:rsidRPr="00BD2C67">
        <w:rPr>
          <w:rFonts w:ascii="Arial" w:hAnsi="Arial" w:cs="Arial"/>
          <w:sz w:val="24"/>
          <w:szCs w:val="24"/>
          <w:lang w:val="af-ZA"/>
        </w:rPr>
        <w:t xml:space="preserve"> </w:t>
      </w:r>
      <w:r w:rsidR="00021872" w:rsidRPr="00BD2C67">
        <w:rPr>
          <w:rFonts w:ascii="Arial" w:hAnsi="Arial" w:cs="Arial"/>
          <w:sz w:val="24"/>
          <w:szCs w:val="24"/>
          <w:lang w:val="af-ZA"/>
        </w:rPr>
        <w:t xml:space="preserve">și un workshop </w:t>
      </w:r>
      <w:r w:rsidR="00021872" w:rsidRPr="00BD2C67">
        <w:rPr>
          <w:rFonts w:ascii="Arial" w:hAnsi="Arial" w:cs="Arial"/>
          <w:sz w:val="24"/>
          <w:szCs w:val="24"/>
          <w:lang w:val="en-US"/>
        </w:rPr>
        <w:t>“Reflecție asupra dizabilității” organizat de DGASPC Bacău, CNASR Filiala Bacău și Asociația Lumina.</w:t>
      </w:r>
      <w:r w:rsidR="00021872" w:rsidRPr="00BD2C67">
        <w:rPr>
          <w:rFonts w:ascii="Arial" w:hAnsi="Arial" w:cs="Arial"/>
          <w:sz w:val="24"/>
          <w:szCs w:val="24"/>
          <w:lang w:val="af-ZA"/>
        </w:rPr>
        <w:t xml:space="preserve"> </w:t>
      </w:r>
      <w:r w:rsidR="008A6407" w:rsidRPr="00BD2C67">
        <w:rPr>
          <w:rFonts w:ascii="Arial" w:hAnsi="Arial" w:cs="Arial"/>
          <w:sz w:val="24"/>
          <w:szCs w:val="24"/>
          <w:lang w:val="af-ZA"/>
        </w:rPr>
        <w:t>Scopul acestor activități a fost acela de a promova o bună înțelegere a problematicii persoanelor cu dizabilități, de a le descoperi potențialul și de a încuraja promovarea și respectarea drepturilor și a demnității acestora.</w:t>
      </w:r>
    </w:p>
    <w:p w:rsidR="001B0BC4" w:rsidRDefault="001B0BC4" w:rsidP="00264B73">
      <w:pPr>
        <w:tabs>
          <w:tab w:val="left" w:pos="284"/>
        </w:tabs>
        <w:spacing w:after="0"/>
        <w:jc w:val="both"/>
        <w:rPr>
          <w:rFonts w:ascii="Arial" w:hAnsi="Arial" w:cs="Arial"/>
          <w:sz w:val="24"/>
          <w:szCs w:val="24"/>
          <w:lang w:val="af-ZA"/>
        </w:rPr>
      </w:pPr>
    </w:p>
    <w:p w:rsidR="00013411" w:rsidRDefault="00013411" w:rsidP="00264B73">
      <w:pPr>
        <w:pStyle w:val="Heading1"/>
        <w:numPr>
          <w:ilvl w:val="0"/>
          <w:numId w:val="34"/>
        </w:numPr>
        <w:spacing w:before="0"/>
        <w:rPr>
          <w:rFonts w:ascii="Arial" w:hAnsi="Arial" w:cs="Arial"/>
          <w:color w:val="1F497D" w:themeColor="text2"/>
          <w:sz w:val="24"/>
          <w:szCs w:val="24"/>
        </w:rPr>
      </w:pPr>
      <w:bookmarkStart w:id="70" w:name="_Toc471987185"/>
      <w:r w:rsidRPr="00E80439">
        <w:rPr>
          <w:rFonts w:ascii="Arial" w:hAnsi="Arial" w:cs="Arial"/>
          <w:color w:val="1F497D" w:themeColor="text2"/>
          <w:sz w:val="24"/>
          <w:szCs w:val="24"/>
        </w:rPr>
        <w:t>MANAGEMENTUL DGASPC Bacău</w:t>
      </w:r>
      <w:bookmarkEnd w:id="70"/>
      <w:r w:rsidRPr="00E80439">
        <w:rPr>
          <w:rFonts w:ascii="Arial" w:hAnsi="Arial" w:cs="Arial"/>
          <w:color w:val="1F497D" w:themeColor="text2"/>
          <w:sz w:val="24"/>
          <w:szCs w:val="24"/>
        </w:rPr>
        <w:t xml:space="preserve"> </w:t>
      </w:r>
    </w:p>
    <w:p w:rsidR="00264B73" w:rsidRPr="00E80439" w:rsidRDefault="00264B73" w:rsidP="00264B73">
      <w:pPr>
        <w:pStyle w:val="NoSpacing"/>
        <w:jc w:val="both"/>
        <w:outlineLvl w:val="1"/>
        <w:rPr>
          <w:rFonts w:ascii="Arial" w:hAnsi="Arial"/>
          <w:b/>
          <w:i w:val="0"/>
          <w:color w:val="1F497D" w:themeColor="text2"/>
          <w:sz w:val="24"/>
          <w:szCs w:val="24"/>
        </w:rPr>
      </w:pPr>
      <w:bookmarkStart w:id="71" w:name="_Toc408386667"/>
      <w:bookmarkStart w:id="72" w:name="_Toc471987186"/>
      <w:r w:rsidRPr="00E80439">
        <w:rPr>
          <w:rFonts w:ascii="Arial" w:hAnsi="Arial"/>
          <w:b/>
          <w:i w:val="0"/>
          <w:color w:val="1F497D" w:themeColor="text2"/>
          <w:sz w:val="24"/>
          <w:szCs w:val="24"/>
        </w:rPr>
        <w:t>4.1. Management organizațional</w:t>
      </w:r>
      <w:bookmarkEnd w:id="71"/>
      <w:bookmarkEnd w:id="72"/>
      <w:r w:rsidRPr="00E80439">
        <w:rPr>
          <w:rFonts w:ascii="Arial" w:hAnsi="Arial"/>
          <w:b/>
          <w:i w:val="0"/>
          <w:color w:val="1F497D" w:themeColor="text2"/>
          <w:sz w:val="24"/>
          <w:szCs w:val="24"/>
        </w:rPr>
        <w:t xml:space="preserve"> </w:t>
      </w:r>
    </w:p>
    <w:p w:rsidR="00264B73" w:rsidRPr="00E80439" w:rsidRDefault="00264B73" w:rsidP="004E1707">
      <w:pPr>
        <w:pStyle w:val="NoSpacing"/>
        <w:spacing w:line="276" w:lineRule="auto"/>
        <w:ind w:firstLine="720"/>
        <w:jc w:val="both"/>
        <w:rPr>
          <w:rFonts w:ascii="Arial" w:hAnsi="Arial"/>
          <w:i w:val="0"/>
          <w:sz w:val="24"/>
          <w:szCs w:val="24"/>
        </w:rPr>
      </w:pPr>
      <w:r w:rsidRPr="00E80439">
        <w:rPr>
          <w:rFonts w:ascii="Arial" w:hAnsi="Arial"/>
          <w:i w:val="0"/>
          <w:sz w:val="24"/>
          <w:szCs w:val="24"/>
        </w:rPr>
        <w:t>Managementul DGASPC Bacă</w:t>
      </w:r>
      <w:r w:rsidR="00BD2C67">
        <w:rPr>
          <w:rFonts w:ascii="Arial" w:hAnsi="Arial"/>
          <w:i w:val="0"/>
          <w:sz w:val="24"/>
          <w:szCs w:val="24"/>
        </w:rPr>
        <w:t>u a fost orientat în anul</w:t>
      </w:r>
      <w:r w:rsidR="00B4541C" w:rsidRPr="00E80439">
        <w:rPr>
          <w:rFonts w:ascii="Arial" w:hAnsi="Arial"/>
          <w:i w:val="0"/>
          <w:sz w:val="24"/>
          <w:szCs w:val="24"/>
        </w:rPr>
        <w:t xml:space="preserve"> 2016</w:t>
      </w:r>
      <w:r w:rsidRPr="00E80439">
        <w:rPr>
          <w:rFonts w:ascii="Arial" w:hAnsi="Arial"/>
          <w:i w:val="0"/>
          <w:sz w:val="24"/>
          <w:szCs w:val="24"/>
        </w:rPr>
        <w:t xml:space="preserve"> în direcția atingerii obiectivelor instituționale stabilite în Planul anual de acțiune printr-o eficientă și eficace utilizare a resurselor, </w:t>
      </w:r>
      <w:r w:rsidR="00E301CA">
        <w:rPr>
          <w:rFonts w:ascii="Arial" w:hAnsi="Arial"/>
          <w:i w:val="0"/>
          <w:sz w:val="24"/>
          <w:szCs w:val="24"/>
        </w:rPr>
        <w:t xml:space="preserve">dezvoltarea colaborărilor și parteneriatelor inițiate în anii anteriori precum și </w:t>
      </w:r>
      <w:r w:rsidRPr="00E80439">
        <w:rPr>
          <w:rFonts w:ascii="Arial" w:hAnsi="Arial"/>
          <w:i w:val="0"/>
          <w:sz w:val="24"/>
          <w:szCs w:val="24"/>
        </w:rPr>
        <w:t>facilitarea adaptării organizației la schimbările și presiunea din mediul extern.</w:t>
      </w:r>
      <w:r w:rsidR="00E301CA">
        <w:rPr>
          <w:rFonts w:ascii="Arial" w:hAnsi="Arial"/>
          <w:i w:val="0"/>
          <w:sz w:val="24"/>
          <w:szCs w:val="24"/>
        </w:rPr>
        <w:t xml:space="preserve"> În acest context, finalul anului 2016 </w:t>
      </w:r>
      <w:proofErr w:type="gramStart"/>
      <w:r w:rsidR="00E301CA">
        <w:rPr>
          <w:rFonts w:ascii="Arial" w:hAnsi="Arial"/>
          <w:i w:val="0"/>
          <w:sz w:val="24"/>
          <w:szCs w:val="24"/>
        </w:rPr>
        <w:t>a</w:t>
      </w:r>
      <w:proofErr w:type="gramEnd"/>
      <w:r w:rsidR="00E301CA">
        <w:rPr>
          <w:rFonts w:ascii="Arial" w:hAnsi="Arial"/>
          <w:i w:val="0"/>
          <w:sz w:val="24"/>
          <w:szCs w:val="24"/>
        </w:rPr>
        <w:t xml:space="preserve"> adus o schimbare de organigramă, stat de funcții și regulament de organizare și funcționare, documente aprobate prin HCJ nr. </w:t>
      </w:r>
      <w:r w:rsidR="007D5477">
        <w:rPr>
          <w:rFonts w:ascii="Arial" w:hAnsi="Arial"/>
          <w:i w:val="0"/>
          <w:sz w:val="24"/>
          <w:szCs w:val="24"/>
        </w:rPr>
        <w:t>195/28.12.2016.</w:t>
      </w:r>
    </w:p>
    <w:p w:rsidR="009A4381" w:rsidRPr="009A4381" w:rsidRDefault="009A4381" w:rsidP="004E1707">
      <w:pPr>
        <w:pStyle w:val="NoSpacing"/>
        <w:tabs>
          <w:tab w:val="left" w:pos="142"/>
          <w:tab w:val="left" w:pos="284"/>
        </w:tabs>
        <w:spacing w:line="276" w:lineRule="auto"/>
        <w:jc w:val="both"/>
        <w:rPr>
          <w:rFonts w:ascii="Arial" w:hAnsi="Arial"/>
          <w:i w:val="0"/>
          <w:sz w:val="24"/>
          <w:szCs w:val="24"/>
        </w:rPr>
      </w:pPr>
      <w:r w:rsidRPr="00E80439">
        <w:rPr>
          <w:rFonts w:ascii="Arial" w:hAnsi="Arial"/>
          <w:i w:val="0"/>
          <w:color w:val="FF0000"/>
          <w:sz w:val="24"/>
          <w:szCs w:val="24"/>
        </w:rPr>
        <w:tab/>
      </w:r>
      <w:r w:rsidRPr="00E80439">
        <w:rPr>
          <w:rFonts w:ascii="Arial" w:hAnsi="Arial"/>
          <w:i w:val="0"/>
          <w:color w:val="FF0000"/>
          <w:sz w:val="24"/>
          <w:szCs w:val="24"/>
        </w:rPr>
        <w:tab/>
      </w:r>
      <w:r w:rsidRPr="00E80439">
        <w:rPr>
          <w:rFonts w:ascii="Arial" w:hAnsi="Arial"/>
          <w:i w:val="0"/>
          <w:color w:val="FF0000"/>
          <w:sz w:val="24"/>
          <w:szCs w:val="24"/>
        </w:rPr>
        <w:tab/>
      </w:r>
      <w:r w:rsidRPr="009A4381">
        <w:rPr>
          <w:rFonts w:ascii="Arial" w:hAnsi="Arial"/>
          <w:i w:val="0"/>
          <w:sz w:val="24"/>
          <w:szCs w:val="24"/>
        </w:rPr>
        <w:t xml:space="preserve">Pe parcursul anului 2016 au fost obținute 28 licențe </w:t>
      </w:r>
      <w:proofErr w:type="gramStart"/>
      <w:r w:rsidRPr="009A4381">
        <w:rPr>
          <w:rFonts w:ascii="Arial" w:hAnsi="Arial"/>
          <w:i w:val="0"/>
          <w:sz w:val="24"/>
          <w:szCs w:val="24"/>
        </w:rPr>
        <w:t xml:space="preserve">provizorii </w:t>
      </w:r>
      <w:r w:rsidR="006472D8">
        <w:rPr>
          <w:rFonts w:ascii="Arial" w:hAnsi="Arial"/>
          <w:i w:val="0"/>
          <w:sz w:val="24"/>
          <w:szCs w:val="24"/>
        </w:rPr>
        <w:t xml:space="preserve"> </w:t>
      </w:r>
      <w:r w:rsidR="00D56B15">
        <w:rPr>
          <w:rFonts w:ascii="Arial" w:hAnsi="Arial"/>
          <w:i w:val="0"/>
          <w:sz w:val="24"/>
          <w:szCs w:val="24"/>
        </w:rPr>
        <w:t>ș</w:t>
      </w:r>
      <w:proofErr w:type="gramEnd"/>
      <w:r w:rsidR="00D56B15">
        <w:rPr>
          <w:rFonts w:ascii="Arial" w:hAnsi="Arial"/>
          <w:i w:val="0"/>
          <w:sz w:val="24"/>
          <w:szCs w:val="24"/>
        </w:rPr>
        <w:t xml:space="preserve">i 14 licențe de funcționare pentru serviciile sociale specializate din cadrul DGASPC Bacău. </w:t>
      </w:r>
    </w:p>
    <w:p w:rsidR="00905DC4" w:rsidRPr="003672CF" w:rsidRDefault="004E1707" w:rsidP="00D56B15">
      <w:pPr>
        <w:spacing w:after="0"/>
        <w:ind w:firstLine="708"/>
        <w:jc w:val="both"/>
        <w:rPr>
          <w:rFonts w:ascii="Arial" w:hAnsi="Arial" w:cs="Arial"/>
          <w:sz w:val="24"/>
          <w:szCs w:val="24"/>
        </w:rPr>
      </w:pPr>
      <w:r>
        <w:rPr>
          <w:rFonts w:ascii="Arial" w:hAnsi="Arial" w:cs="Arial"/>
          <w:sz w:val="24"/>
          <w:szCs w:val="24"/>
        </w:rPr>
        <w:t>În</w:t>
      </w:r>
      <w:r w:rsidR="00905DC4">
        <w:rPr>
          <w:rFonts w:ascii="Arial" w:hAnsi="Arial" w:cs="Arial"/>
          <w:sz w:val="24"/>
          <w:szCs w:val="24"/>
        </w:rPr>
        <w:t xml:space="preserve"> anul</w:t>
      </w:r>
      <w:r w:rsidR="00905DC4" w:rsidRPr="003672CF">
        <w:rPr>
          <w:rFonts w:ascii="Arial" w:hAnsi="Arial" w:cs="Arial"/>
          <w:sz w:val="24"/>
          <w:szCs w:val="24"/>
        </w:rPr>
        <w:t xml:space="preserve"> 2016, a fost demarată procedura de constituire a </w:t>
      </w:r>
      <w:r w:rsidR="00905DC4" w:rsidRPr="003672CF">
        <w:rPr>
          <w:rFonts w:ascii="Arial" w:hAnsi="Arial" w:cs="Arial"/>
          <w:i/>
          <w:sz w:val="24"/>
          <w:szCs w:val="24"/>
        </w:rPr>
        <w:t xml:space="preserve">Comitetului de Coordonare și Monitorizare a Strategiei Județene de Dezvoltare a Serviciilor </w:t>
      </w:r>
      <w:r w:rsidR="00905DC4">
        <w:rPr>
          <w:rFonts w:ascii="Arial" w:hAnsi="Arial" w:cs="Arial"/>
          <w:i/>
          <w:sz w:val="24"/>
          <w:szCs w:val="24"/>
        </w:rPr>
        <w:t>Sociale pentru perioada 2014</w:t>
      </w:r>
      <w:r w:rsidR="00905DC4" w:rsidRPr="003672CF">
        <w:rPr>
          <w:rFonts w:ascii="Arial" w:hAnsi="Arial" w:cs="Arial"/>
          <w:i/>
          <w:sz w:val="24"/>
          <w:szCs w:val="24"/>
        </w:rPr>
        <w:t>-2020</w:t>
      </w:r>
      <w:r w:rsidR="00905DC4" w:rsidRPr="003672CF">
        <w:rPr>
          <w:rFonts w:ascii="Arial" w:hAnsi="Arial" w:cs="Arial"/>
          <w:sz w:val="24"/>
          <w:szCs w:val="24"/>
        </w:rPr>
        <w:t>.  Fiecare instiuție din județ cu atribuții în asistența socială a desemnat câte doi membri (un membru și un membru supleant) care să facă parte din comitet. Prin Dispoziția Președintelui Consiliului Județean nr. 57/23.02.2016, s-a constutuit o structură din care fac parte 37 de instituții județene, ONG-uri și APL-uri cu 73 de membri</w:t>
      </w:r>
      <w:r w:rsidR="00905DC4">
        <w:rPr>
          <w:rFonts w:ascii="Arial" w:hAnsi="Arial" w:cs="Arial"/>
          <w:sz w:val="24"/>
          <w:szCs w:val="24"/>
        </w:rPr>
        <w:t>.</w:t>
      </w:r>
    </w:p>
    <w:p w:rsidR="00905DC4" w:rsidRPr="003672CF" w:rsidRDefault="00905DC4" w:rsidP="004E1707">
      <w:pPr>
        <w:spacing w:after="0"/>
        <w:ind w:firstLine="720"/>
        <w:jc w:val="both"/>
        <w:rPr>
          <w:rFonts w:ascii="Arial" w:hAnsi="Arial" w:cs="Arial"/>
          <w:sz w:val="24"/>
          <w:szCs w:val="24"/>
        </w:rPr>
      </w:pPr>
      <w:r>
        <w:rPr>
          <w:rFonts w:ascii="Arial" w:hAnsi="Arial" w:cs="Arial"/>
          <w:sz w:val="24"/>
          <w:szCs w:val="24"/>
        </w:rPr>
        <w:t>P</w:t>
      </w:r>
      <w:r w:rsidRPr="003672CF">
        <w:rPr>
          <w:rFonts w:ascii="Arial" w:hAnsi="Arial" w:cs="Arial"/>
          <w:sz w:val="24"/>
          <w:szCs w:val="24"/>
        </w:rPr>
        <w:t>rima reuniune a comitetului</w:t>
      </w:r>
      <w:r w:rsidRPr="003672CF">
        <w:rPr>
          <w:sz w:val="24"/>
          <w:szCs w:val="24"/>
        </w:rPr>
        <w:t xml:space="preserve"> </w:t>
      </w:r>
      <w:r w:rsidRPr="00361ACA">
        <w:rPr>
          <w:rFonts w:ascii="Arial" w:hAnsi="Arial" w:cs="Arial"/>
          <w:sz w:val="24"/>
          <w:szCs w:val="24"/>
        </w:rPr>
        <w:t>a avut loc</w:t>
      </w:r>
      <w:r>
        <w:rPr>
          <w:rFonts w:ascii="Arial" w:hAnsi="Arial" w:cs="Arial"/>
          <w:sz w:val="24"/>
          <w:szCs w:val="24"/>
        </w:rPr>
        <w:t xml:space="preserve"> în data de 14 aprilie 2016</w:t>
      </w:r>
      <w:r>
        <w:rPr>
          <w:sz w:val="24"/>
          <w:szCs w:val="24"/>
        </w:rPr>
        <w:t xml:space="preserve"> </w:t>
      </w:r>
      <w:r>
        <w:rPr>
          <w:rFonts w:ascii="Arial" w:hAnsi="Arial" w:cs="Arial"/>
          <w:sz w:val="24"/>
          <w:szCs w:val="24"/>
        </w:rPr>
        <w:t xml:space="preserve">și a avut ca </w:t>
      </w:r>
      <w:r w:rsidRPr="003672CF">
        <w:rPr>
          <w:rFonts w:ascii="Arial" w:hAnsi="Arial" w:cs="Arial"/>
          <w:sz w:val="24"/>
          <w:szCs w:val="24"/>
        </w:rPr>
        <w:t xml:space="preserve">scop reglementarea aspectelor de natură organizatorică și pregătirea premiselor </w:t>
      </w:r>
      <w:r w:rsidRPr="003672CF">
        <w:rPr>
          <w:rFonts w:ascii="Arial" w:hAnsi="Arial" w:cs="Arial"/>
          <w:sz w:val="24"/>
          <w:szCs w:val="24"/>
        </w:rPr>
        <w:lastRenderedPageBreak/>
        <w:t>pentru elaborarea Planului de acțiune privind implementarea Strategiei Județene de Dezvoltare a Serviciilor Sociale.</w:t>
      </w:r>
    </w:p>
    <w:p w:rsidR="00905DC4" w:rsidRPr="003672CF" w:rsidRDefault="00905DC4" w:rsidP="004E1707">
      <w:pPr>
        <w:spacing w:after="0"/>
        <w:ind w:firstLine="720"/>
        <w:jc w:val="both"/>
        <w:rPr>
          <w:rFonts w:ascii="Arial" w:hAnsi="Arial" w:cs="Arial"/>
          <w:sz w:val="24"/>
          <w:szCs w:val="24"/>
        </w:rPr>
      </w:pPr>
      <w:r w:rsidRPr="003672CF">
        <w:rPr>
          <w:rFonts w:ascii="Arial" w:hAnsi="Arial" w:cs="Arial"/>
          <w:sz w:val="24"/>
          <w:szCs w:val="24"/>
        </w:rPr>
        <w:t>În intervalul mai –</w:t>
      </w:r>
      <w:r>
        <w:rPr>
          <w:rFonts w:ascii="Arial" w:hAnsi="Arial" w:cs="Arial"/>
          <w:sz w:val="24"/>
          <w:szCs w:val="24"/>
        </w:rPr>
        <w:t xml:space="preserve"> </w:t>
      </w:r>
      <w:r w:rsidRPr="003672CF">
        <w:rPr>
          <w:rFonts w:ascii="Arial" w:hAnsi="Arial" w:cs="Arial"/>
          <w:sz w:val="24"/>
          <w:szCs w:val="24"/>
        </w:rPr>
        <w:t>august 2016 s-a lucrat la elaborarea Planului de acțiune pentru implementarea Strategiei Județene de Dezvoltar</w:t>
      </w:r>
      <w:r>
        <w:rPr>
          <w:rFonts w:ascii="Arial" w:hAnsi="Arial" w:cs="Arial"/>
          <w:sz w:val="24"/>
          <w:szCs w:val="24"/>
        </w:rPr>
        <w:t>e a Serviciilor Sociale pentru p</w:t>
      </w:r>
      <w:r w:rsidRPr="003672CF">
        <w:rPr>
          <w:rFonts w:ascii="Arial" w:hAnsi="Arial" w:cs="Arial"/>
          <w:sz w:val="24"/>
          <w:szCs w:val="24"/>
        </w:rPr>
        <w:t>e</w:t>
      </w:r>
      <w:r>
        <w:rPr>
          <w:rFonts w:ascii="Arial" w:hAnsi="Arial" w:cs="Arial"/>
          <w:sz w:val="24"/>
          <w:szCs w:val="24"/>
        </w:rPr>
        <w:t xml:space="preserve">rioada 2014-2020, plan care a fost </w:t>
      </w:r>
      <w:r w:rsidRPr="003672CF">
        <w:rPr>
          <w:rFonts w:ascii="Arial" w:hAnsi="Arial" w:cs="Arial"/>
          <w:sz w:val="24"/>
          <w:szCs w:val="24"/>
        </w:rPr>
        <w:t>elaborat pe baza priorităților transmise de fi</w:t>
      </w:r>
      <w:r>
        <w:rPr>
          <w:rFonts w:ascii="Arial" w:hAnsi="Arial" w:cs="Arial"/>
          <w:sz w:val="24"/>
          <w:szCs w:val="24"/>
        </w:rPr>
        <w:t>ecare instituție membră în cadrul Comitetului</w:t>
      </w:r>
    </w:p>
    <w:p w:rsidR="00905DC4" w:rsidRDefault="00905DC4" w:rsidP="00D56B15">
      <w:pPr>
        <w:tabs>
          <w:tab w:val="left" w:pos="720"/>
        </w:tabs>
        <w:spacing w:after="0"/>
        <w:jc w:val="both"/>
        <w:rPr>
          <w:rFonts w:ascii="Arial" w:hAnsi="Arial"/>
          <w:b/>
          <w:i/>
          <w:sz w:val="24"/>
          <w:szCs w:val="24"/>
        </w:rPr>
      </w:pPr>
      <w:r>
        <w:rPr>
          <w:rFonts w:ascii="Arial" w:hAnsi="Arial" w:cs="Arial"/>
          <w:sz w:val="24"/>
          <w:szCs w:val="24"/>
        </w:rPr>
        <w:tab/>
      </w:r>
    </w:p>
    <w:p w:rsidR="008D24B7" w:rsidRDefault="00264B73" w:rsidP="00CA4803">
      <w:pPr>
        <w:pStyle w:val="Heading2"/>
        <w:jc w:val="left"/>
        <w:rPr>
          <w:rFonts w:ascii="Arial" w:hAnsi="Arial" w:cs="Arial"/>
          <w:color w:val="1F497D" w:themeColor="text2"/>
          <w:sz w:val="24"/>
          <w:szCs w:val="24"/>
        </w:rPr>
      </w:pPr>
      <w:bookmarkStart w:id="73" w:name="_Toc471987187"/>
      <w:r w:rsidRPr="00E80439">
        <w:rPr>
          <w:rFonts w:ascii="Arial" w:hAnsi="Arial" w:cs="Arial"/>
          <w:color w:val="1F497D" w:themeColor="text2"/>
          <w:sz w:val="24"/>
          <w:szCs w:val="24"/>
        </w:rPr>
        <w:t>4.2</w:t>
      </w:r>
      <w:r w:rsidR="008D24B7" w:rsidRPr="00E80439">
        <w:rPr>
          <w:rFonts w:ascii="Arial" w:hAnsi="Arial" w:cs="Arial"/>
          <w:color w:val="1F497D" w:themeColor="text2"/>
          <w:sz w:val="24"/>
          <w:szCs w:val="24"/>
        </w:rPr>
        <w:t>. Management financiar</w:t>
      </w:r>
      <w:bookmarkEnd w:id="73"/>
      <w:r w:rsidR="008D24B7" w:rsidRPr="00E80439">
        <w:rPr>
          <w:rFonts w:ascii="Arial" w:hAnsi="Arial" w:cs="Arial"/>
          <w:color w:val="1F497D" w:themeColor="text2"/>
          <w:sz w:val="24"/>
          <w:szCs w:val="24"/>
        </w:rPr>
        <w:t xml:space="preserve"> </w:t>
      </w:r>
    </w:p>
    <w:p w:rsidR="00177B66" w:rsidRDefault="00177B66" w:rsidP="00177B66">
      <w:pPr>
        <w:spacing w:after="0" w:line="240" w:lineRule="auto"/>
        <w:jc w:val="both"/>
        <w:rPr>
          <w:rFonts w:ascii="Arial" w:hAnsi="Arial" w:cs="Arial"/>
          <w:b/>
          <w:sz w:val="24"/>
          <w:szCs w:val="24"/>
        </w:rPr>
      </w:pPr>
      <w:r w:rsidRPr="00E80439">
        <w:rPr>
          <w:rFonts w:ascii="Arial" w:hAnsi="Arial" w:cs="Arial"/>
          <w:b/>
          <w:sz w:val="24"/>
          <w:szCs w:val="24"/>
        </w:rPr>
        <w:t xml:space="preserve">Analiza surselor de finanțare </w:t>
      </w:r>
    </w:p>
    <w:p w:rsidR="00177B66" w:rsidRDefault="00B4541C" w:rsidP="00177B66">
      <w:pPr>
        <w:spacing w:after="0" w:line="240" w:lineRule="auto"/>
        <w:ind w:firstLine="720"/>
        <w:jc w:val="both"/>
        <w:rPr>
          <w:rFonts w:ascii="Arial" w:hAnsi="Arial" w:cs="Arial"/>
          <w:sz w:val="24"/>
          <w:szCs w:val="24"/>
        </w:rPr>
      </w:pPr>
      <w:r w:rsidRPr="00BD2C67">
        <w:rPr>
          <w:rFonts w:ascii="Arial" w:hAnsi="Arial" w:cs="Arial"/>
          <w:sz w:val="24"/>
          <w:szCs w:val="24"/>
        </w:rPr>
        <w:t>În anul 2016</w:t>
      </w:r>
      <w:r w:rsidR="00177B66" w:rsidRPr="00BD2C67">
        <w:rPr>
          <w:rFonts w:ascii="Arial" w:hAnsi="Arial" w:cs="Arial"/>
          <w:sz w:val="24"/>
          <w:szCs w:val="24"/>
        </w:rPr>
        <w:t xml:space="preserve">, activitatea Direcției Generale de Asistență Socială și Protecția Copilului Bacău a fost finanțată din următoarele surse: </w:t>
      </w:r>
    </w:p>
    <w:p w:rsidR="00177B66" w:rsidRPr="00BD2C67" w:rsidRDefault="00177B66" w:rsidP="00177B66">
      <w:pPr>
        <w:spacing w:after="0" w:line="240" w:lineRule="auto"/>
        <w:ind w:left="7200" w:firstLine="720"/>
        <w:jc w:val="both"/>
        <w:rPr>
          <w:rFonts w:ascii="Arial" w:hAnsi="Arial" w:cs="Arial"/>
          <w:b/>
          <w:sz w:val="24"/>
          <w:szCs w:val="24"/>
        </w:rPr>
      </w:pPr>
      <w:r w:rsidRPr="00BD2C67">
        <w:rPr>
          <w:rFonts w:ascii="Arial" w:hAnsi="Arial" w:cs="Arial"/>
          <w:b/>
          <w:sz w:val="24"/>
          <w:szCs w:val="24"/>
        </w:rPr>
        <w:t xml:space="preserve">Mii lei </w:t>
      </w:r>
    </w:p>
    <w:tbl>
      <w:tblPr>
        <w:tblW w:w="873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521"/>
        <w:gridCol w:w="2209"/>
      </w:tblGrid>
      <w:tr w:rsidR="00177B66" w:rsidRPr="00BD2C67" w:rsidTr="00C4450C">
        <w:trPr>
          <w:trHeight w:val="454"/>
        </w:trPr>
        <w:tc>
          <w:tcPr>
            <w:tcW w:w="6521" w:type="dxa"/>
            <w:tcBorders>
              <w:bottom w:val="single" w:sz="12" w:space="0" w:color="auto"/>
            </w:tcBorders>
            <w:shd w:val="clear" w:color="auto" w:fill="EEECE1"/>
          </w:tcPr>
          <w:p w:rsidR="00177B66" w:rsidRPr="00BD2C67" w:rsidRDefault="00177B66" w:rsidP="00275366">
            <w:pPr>
              <w:pStyle w:val="NoSpacing"/>
              <w:jc w:val="both"/>
              <w:rPr>
                <w:rFonts w:ascii="Arial" w:hAnsi="Arial"/>
                <w:i w:val="0"/>
                <w:sz w:val="24"/>
                <w:szCs w:val="24"/>
              </w:rPr>
            </w:pPr>
            <w:r w:rsidRPr="00BD2C67">
              <w:rPr>
                <w:rFonts w:ascii="Arial" w:hAnsi="Arial"/>
                <w:i w:val="0"/>
                <w:sz w:val="24"/>
                <w:szCs w:val="24"/>
              </w:rPr>
              <w:t>Sursa de finanţare</w:t>
            </w:r>
          </w:p>
        </w:tc>
        <w:tc>
          <w:tcPr>
            <w:tcW w:w="2209" w:type="dxa"/>
            <w:tcBorders>
              <w:bottom w:val="single" w:sz="12" w:space="0" w:color="auto"/>
            </w:tcBorders>
            <w:shd w:val="clear" w:color="auto" w:fill="EEECE1"/>
          </w:tcPr>
          <w:p w:rsidR="00177B66" w:rsidRPr="00BD2C67" w:rsidRDefault="00177B66" w:rsidP="00275366">
            <w:pPr>
              <w:pStyle w:val="NoSpacing"/>
              <w:jc w:val="both"/>
              <w:rPr>
                <w:rFonts w:ascii="Arial" w:hAnsi="Arial"/>
                <w:i w:val="0"/>
                <w:sz w:val="24"/>
                <w:szCs w:val="24"/>
                <w:lang w:val="es-ES_tradnl"/>
              </w:rPr>
            </w:pPr>
            <w:r w:rsidRPr="00BD2C67">
              <w:rPr>
                <w:rFonts w:ascii="Arial" w:hAnsi="Arial"/>
                <w:i w:val="0"/>
                <w:sz w:val="24"/>
                <w:szCs w:val="24"/>
                <w:lang w:val="es-ES_tradnl"/>
              </w:rPr>
              <w:t xml:space="preserve">Suma alocată </w:t>
            </w:r>
          </w:p>
        </w:tc>
      </w:tr>
      <w:tr w:rsidR="00177B66" w:rsidRPr="00BD2C67" w:rsidTr="00C4450C">
        <w:trPr>
          <w:trHeight w:val="119"/>
        </w:trPr>
        <w:tc>
          <w:tcPr>
            <w:tcW w:w="6521" w:type="dxa"/>
            <w:shd w:val="clear" w:color="auto" w:fill="FFFFFF"/>
          </w:tcPr>
          <w:p w:rsidR="00177B66" w:rsidRPr="00BD2C67" w:rsidRDefault="00177B66" w:rsidP="00275366">
            <w:pPr>
              <w:pStyle w:val="NoSpacing"/>
              <w:jc w:val="both"/>
              <w:rPr>
                <w:rFonts w:ascii="Arial" w:hAnsi="Arial"/>
                <w:b/>
                <w:i w:val="0"/>
                <w:sz w:val="24"/>
                <w:szCs w:val="24"/>
              </w:rPr>
            </w:pPr>
            <w:r w:rsidRPr="00BD2C67">
              <w:rPr>
                <w:rFonts w:ascii="Arial" w:hAnsi="Arial"/>
                <w:b/>
                <w:i w:val="0"/>
                <w:sz w:val="24"/>
                <w:szCs w:val="24"/>
                <w:lang w:val="pt-BR"/>
              </w:rPr>
              <w:t>TOTAL GENERAL</w:t>
            </w:r>
            <w:r w:rsidR="006C34CD" w:rsidRPr="00BD2C67">
              <w:rPr>
                <w:rFonts w:ascii="Arial" w:hAnsi="Arial"/>
                <w:b/>
                <w:i w:val="0"/>
                <w:sz w:val="24"/>
                <w:szCs w:val="24"/>
                <w:lang w:val="pt-BR"/>
              </w:rPr>
              <w:t>, din care:</w:t>
            </w:r>
          </w:p>
        </w:tc>
        <w:tc>
          <w:tcPr>
            <w:tcW w:w="2209" w:type="dxa"/>
            <w:shd w:val="clear" w:color="auto" w:fill="FFFFFF"/>
          </w:tcPr>
          <w:p w:rsidR="00177B66" w:rsidRPr="00BD2C67" w:rsidRDefault="00C4450C" w:rsidP="00BD2C67">
            <w:pPr>
              <w:pStyle w:val="NoSpacing"/>
              <w:jc w:val="center"/>
              <w:rPr>
                <w:rFonts w:ascii="Arial" w:hAnsi="Arial"/>
                <w:b/>
                <w:i w:val="0"/>
                <w:sz w:val="24"/>
                <w:szCs w:val="24"/>
              </w:rPr>
            </w:pPr>
            <w:r w:rsidRPr="00BD2C67">
              <w:rPr>
                <w:rFonts w:ascii="Arial" w:hAnsi="Arial"/>
                <w:b/>
                <w:i w:val="0"/>
                <w:sz w:val="24"/>
                <w:szCs w:val="24"/>
              </w:rPr>
              <w:t>144.569</w:t>
            </w:r>
          </w:p>
        </w:tc>
      </w:tr>
      <w:tr w:rsidR="00177B66" w:rsidRPr="00BD2C67" w:rsidTr="00C4450C">
        <w:trPr>
          <w:trHeight w:val="213"/>
        </w:trPr>
        <w:tc>
          <w:tcPr>
            <w:tcW w:w="6521" w:type="dxa"/>
            <w:tcBorders>
              <w:bottom w:val="single" w:sz="12" w:space="0" w:color="auto"/>
            </w:tcBorders>
            <w:shd w:val="clear" w:color="auto" w:fill="FFFFFF"/>
          </w:tcPr>
          <w:p w:rsidR="00177B66" w:rsidRPr="00BD2C67" w:rsidRDefault="00177B66" w:rsidP="00275366">
            <w:pPr>
              <w:pStyle w:val="NoSpacing"/>
              <w:jc w:val="both"/>
              <w:rPr>
                <w:rFonts w:ascii="Arial" w:hAnsi="Arial"/>
                <w:i w:val="0"/>
                <w:sz w:val="24"/>
                <w:szCs w:val="24"/>
                <w:lang w:val="it-IT"/>
              </w:rPr>
            </w:pPr>
            <w:r w:rsidRPr="00BD2C67">
              <w:rPr>
                <w:rFonts w:ascii="Arial" w:hAnsi="Arial"/>
                <w:i w:val="0"/>
                <w:sz w:val="24"/>
                <w:szCs w:val="24"/>
                <w:lang w:val="it-IT"/>
              </w:rPr>
              <w:t>TVA</w:t>
            </w:r>
          </w:p>
        </w:tc>
        <w:tc>
          <w:tcPr>
            <w:tcW w:w="2209" w:type="dxa"/>
            <w:shd w:val="clear" w:color="auto" w:fill="FFFFFF"/>
          </w:tcPr>
          <w:p w:rsidR="00177B66" w:rsidRPr="00BD2C67" w:rsidRDefault="00C4450C" w:rsidP="00BD2C67">
            <w:pPr>
              <w:pStyle w:val="NoSpacing"/>
              <w:jc w:val="center"/>
              <w:rPr>
                <w:rFonts w:ascii="Arial" w:hAnsi="Arial"/>
                <w:b/>
                <w:i w:val="0"/>
                <w:sz w:val="24"/>
                <w:szCs w:val="24"/>
              </w:rPr>
            </w:pPr>
            <w:r w:rsidRPr="00BD2C67">
              <w:rPr>
                <w:rFonts w:ascii="Arial" w:hAnsi="Arial"/>
                <w:b/>
                <w:i w:val="0"/>
                <w:sz w:val="24"/>
                <w:szCs w:val="24"/>
              </w:rPr>
              <w:t>53.890</w:t>
            </w:r>
          </w:p>
        </w:tc>
      </w:tr>
      <w:tr w:rsidR="00177B66" w:rsidRPr="00BD2C67" w:rsidTr="00C4450C">
        <w:trPr>
          <w:trHeight w:val="908"/>
        </w:trPr>
        <w:tc>
          <w:tcPr>
            <w:tcW w:w="6521" w:type="dxa"/>
            <w:tcBorders>
              <w:top w:val="single" w:sz="12" w:space="0" w:color="auto"/>
            </w:tcBorders>
            <w:shd w:val="clear" w:color="auto" w:fill="FFFFFF"/>
          </w:tcPr>
          <w:p w:rsidR="00177B66" w:rsidRPr="00BD2C67" w:rsidRDefault="00177B66" w:rsidP="00275366">
            <w:pPr>
              <w:pStyle w:val="NoSpacing"/>
              <w:jc w:val="both"/>
              <w:rPr>
                <w:rFonts w:ascii="Arial" w:hAnsi="Arial"/>
                <w:i w:val="0"/>
                <w:sz w:val="24"/>
                <w:szCs w:val="24"/>
              </w:rPr>
            </w:pPr>
            <w:r w:rsidRPr="00BD2C67">
              <w:rPr>
                <w:rFonts w:ascii="Arial" w:hAnsi="Arial"/>
                <w:i w:val="0"/>
                <w:sz w:val="24"/>
                <w:szCs w:val="24"/>
              </w:rPr>
              <w:t>Subvenţii/alocaţii, din care:</w:t>
            </w:r>
          </w:p>
          <w:p w:rsidR="00177B66" w:rsidRPr="00BD2C67" w:rsidRDefault="00177B66" w:rsidP="00275366">
            <w:pPr>
              <w:pStyle w:val="NoSpacing"/>
              <w:jc w:val="both"/>
              <w:rPr>
                <w:rFonts w:ascii="Arial" w:hAnsi="Arial"/>
                <w:i w:val="0"/>
                <w:sz w:val="24"/>
                <w:szCs w:val="24"/>
              </w:rPr>
            </w:pPr>
            <w:r w:rsidRPr="00BD2C67">
              <w:rPr>
                <w:rFonts w:ascii="Arial" w:hAnsi="Arial"/>
                <w:i w:val="0"/>
                <w:sz w:val="24"/>
                <w:szCs w:val="24"/>
              </w:rPr>
              <w:t>venituri încasate de la primării prin contracte de asociere</w:t>
            </w:r>
          </w:p>
          <w:p w:rsidR="00177B66" w:rsidRPr="00BD2C67" w:rsidRDefault="00177B66" w:rsidP="00275366">
            <w:pPr>
              <w:pStyle w:val="NoSpacing"/>
              <w:jc w:val="both"/>
              <w:rPr>
                <w:rFonts w:ascii="Arial" w:hAnsi="Arial"/>
                <w:i w:val="0"/>
                <w:sz w:val="24"/>
                <w:szCs w:val="24"/>
                <w:lang w:val="fr-FR"/>
              </w:rPr>
            </w:pPr>
            <w:r w:rsidRPr="00BD2C67">
              <w:rPr>
                <w:rFonts w:ascii="Arial" w:hAnsi="Arial"/>
                <w:i w:val="0"/>
                <w:sz w:val="24"/>
                <w:szCs w:val="24"/>
                <w:lang w:val="fr-FR"/>
              </w:rPr>
              <w:t>subvenţii/alocaţii de la Consiliul Judeţean</w:t>
            </w:r>
          </w:p>
        </w:tc>
        <w:tc>
          <w:tcPr>
            <w:tcW w:w="2209" w:type="dxa"/>
            <w:tcBorders>
              <w:top w:val="single" w:sz="12" w:space="0" w:color="auto"/>
            </w:tcBorders>
            <w:shd w:val="clear" w:color="auto" w:fill="FFFFFF"/>
          </w:tcPr>
          <w:p w:rsidR="00C4450C" w:rsidRPr="00BD2C67" w:rsidRDefault="00C4450C" w:rsidP="00BD2C67">
            <w:pPr>
              <w:pStyle w:val="NoSpacing"/>
              <w:jc w:val="center"/>
              <w:rPr>
                <w:rFonts w:ascii="Arial" w:hAnsi="Arial"/>
                <w:b/>
                <w:i w:val="0"/>
                <w:sz w:val="24"/>
                <w:szCs w:val="24"/>
                <w:lang w:val="fr-FR"/>
              </w:rPr>
            </w:pPr>
            <w:r w:rsidRPr="00BD2C67">
              <w:rPr>
                <w:rFonts w:ascii="Arial" w:hAnsi="Arial"/>
                <w:b/>
                <w:i w:val="0"/>
                <w:sz w:val="24"/>
                <w:szCs w:val="24"/>
                <w:lang w:val="fr-FR"/>
              </w:rPr>
              <w:t>19.460</w:t>
            </w:r>
          </w:p>
          <w:p w:rsidR="00C4450C" w:rsidRPr="00BD2C67" w:rsidRDefault="00C4450C" w:rsidP="00BD2C67">
            <w:pPr>
              <w:spacing w:after="0"/>
              <w:jc w:val="center"/>
              <w:rPr>
                <w:rFonts w:ascii="Arial" w:hAnsi="Arial" w:cs="Arial"/>
                <w:sz w:val="24"/>
                <w:szCs w:val="24"/>
                <w:lang w:val="fr-FR"/>
              </w:rPr>
            </w:pPr>
            <w:r w:rsidRPr="00BD2C67">
              <w:rPr>
                <w:rFonts w:ascii="Arial" w:hAnsi="Arial" w:cs="Arial"/>
                <w:sz w:val="24"/>
                <w:szCs w:val="24"/>
                <w:lang w:val="fr-FR"/>
              </w:rPr>
              <w:t>6.536</w:t>
            </w:r>
          </w:p>
          <w:p w:rsidR="00C4450C" w:rsidRPr="00BD2C67" w:rsidRDefault="00C4450C" w:rsidP="00BD2C67">
            <w:pPr>
              <w:spacing w:after="0"/>
              <w:jc w:val="center"/>
              <w:rPr>
                <w:rFonts w:ascii="Arial" w:hAnsi="Arial" w:cs="Arial"/>
                <w:sz w:val="24"/>
                <w:szCs w:val="24"/>
                <w:lang w:val="fr-FR"/>
              </w:rPr>
            </w:pPr>
            <w:r w:rsidRPr="00BD2C67">
              <w:rPr>
                <w:rFonts w:ascii="Arial" w:hAnsi="Arial" w:cs="Arial"/>
                <w:sz w:val="24"/>
                <w:szCs w:val="24"/>
                <w:lang w:val="fr-FR"/>
              </w:rPr>
              <w:t>12.924</w:t>
            </w:r>
          </w:p>
        </w:tc>
      </w:tr>
      <w:tr w:rsidR="00177B66" w:rsidRPr="00BD2C67" w:rsidTr="00C4450C">
        <w:trPr>
          <w:trHeight w:val="131"/>
        </w:trPr>
        <w:tc>
          <w:tcPr>
            <w:tcW w:w="6521" w:type="dxa"/>
            <w:shd w:val="clear" w:color="auto" w:fill="FFFFFF"/>
          </w:tcPr>
          <w:p w:rsidR="00177B66" w:rsidRPr="00BD2C67" w:rsidRDefault="00177B66" w:rsidP="00D56B15">
            <w:pPr>
              <w:pStyle w:val="NoSpacing"/>
              <w:jc w:val="both"/>
              <w:rPr>
                <w:rFonts w:ascii="Arial" w:hAnsi="Arial"/>
                <w:i w:val="0"/>
                <w:sz w:val="24"/>
                <w:szCs w:val="24"/>
                <w:lang w:val="it-IT"/>
              </w:rPr>
            </w:pPr>
            <w:r w:rsidRPr="00BD2C67">
              <w:rPr>
                <w:rFonts w:ascii="Arial" w:hAnsi="Arial"/>
                <w:i w:val="0"/>
                <w:sz w:val="24"/>
                <w:szCs w:val="24"/>
                <w:lang w:val="it-IT"/>
              </w:rPr>
              <w:t>Transferuri de la M.M.F.</w:t>
            </w:r>
            <w:r w:rsidR="003F67F2" w:rsidRPr="00BD2C67">
              <w:rPr>
                <w:rFonts w:ascii="Arial" w:hAnsi="Arial"/>
                <w:i w:val="0"/>
                <w:sz w:val="24"/>
                <w:szCs w:val="24"/>
                <w:lang w:val="it-IT"/>
              </w:rPr>
              <w:t xml:space="preserve">P.S.P.V. (A.J.P.I.S. şi </w:t>
            </w:r>
            <w:r w:rsidR="00D56B15">
              <w:rPr>
                <w:rFonts w:ascii="Arial" w:hAnsi="Arial"/>
                <w:i w:val="0"/>
                <w:sz w:val="24"/>
                <w:szCs w:val="24"/>
                <w:lang w:val="it-IT"/>
              </w:rPr>
              <w:t>ANPD)</w:t>
            </w:r>
          </w:p>
        </w:tc>
        <w:tc>
          <w:tcPr>
            <w:tcW w:w="2209" w:type="dxa"/>
            <w:shd w:val="clear" w:color="auto" w:fill="FFFFFF"/>
          </w:tcPr>
          <w:p w:rsidR="00177B66" w:rsidRPr="00BD2C67" w:rsidRDefault="00C4450C" w:rsidP="00BD2C67">
            <w:pPr>
              <w:pStyle w:val="NoSpacing"/>
              <w:jc w:val="center"/>
              <w:rPr>
                <w:rFonts w:ascii="Arial" w:hAnsi="Arial"/>
                <w:b/>
                <w:i w:val="0"/>
                <w:sz w:val="24"/>
                <w:szCs w:val="24"/>
                <w:lang w:val="it-IT"/>
              </w:rPr>
            </w:pPr>
            <w:r w:rsidRPr="00BD2C67">
              <w:rPr>
                <w:rFonts w:ascii="Arial" w:hAnsi="Arial"/>
                <w:b/>
                <w:i w:val="0"/>
                <w:sz w:val="24"/>
                <w:szCs w:val="24"/>
                <w:lang w:val="it-IT"/>
              </w:rPr>
              <w:t>71.219</w:t>
            </w:r>
          </w:p>
        </w:tc>
      </w:tr>
    </w:tbl>
    <w:p w:rsidR="00EE55E8" w:rsidRDefault="00EE55E8" w:rsidP="00DE5172">
      <w:pPr>
        <w:pStyle w:val="NoSpacing"/>
        <w:ind w:firstLine="708"/>
        <w:jc w:val="both"/>
        <w:rPr>
          <w:rFonts w:ascii="Arial" w:hAnsi="Arial"/>
          <w:i w:val="0"/>
          <w:sz w:val="24"/>
          <w:szCs w:val="24"/>
          <w:lang w:val="it-IT"/>
        </w:rPr>
      </w:pPr>
    </w:p>
    <w:p w:rsidR="00177B66" w:rsidRPr="00BD2C67" w:rsidRDefault="00177B66" w:rsidP="00DE5172">
      <w:pPr>
        <w:pStyle w:val="NoSpacing"/>
        <w:ind w:firstLine="708"/>
        <w:jc w:val="both"/>
        <w:rPr>
          <w:rFonts w:ascii="Arial" w:hAnsi="Arial"/>
          <w:i w:val="0"/>
          <w:sz w:val="24"/>
          <w:szCs w:val="24"/>
          <w:lang w:val="it-IT"/>
        </w:rPr>
      </w:pPr>
      <w:r w:rsidRPr="00BD2C67">
        <w:rPr>
          <w:rFonts w:ascii="Arial" w:hAnsi="Arial"/>
          <w:i w:val="0"/>
          <w:sz w:val="24"/>
          <w:szCs w:val="24"/>
          <w:lang w:val="it-IT"/>
        </w:rPr>
        <w:t>Din analiza surselor de finanțare prezentată în tabelul nr. 4, rezultă faptul că, principalele surse de finanțare sunt reprezentate de transferurile</w:t>
      </w:r>
      <w:r w:rsidR="00C4450C" w:rsidRPr="00BD2C67">
        <w:rPr>
          <w:rFonts w:ascii="Arial" w:hAnsi="Arial"/>
          <w:i w:val="0"/>
          <w:sz w:val="24"/>
          <w:szCs w:val="24"/>
          <w:lang w:val="it-IT"/>
        </w:rPr>
        <w:t xml:space="preserve"> de la M.M.F.P.S.P.V (49%) și sume alocate din TVA (37</w:t>
      </w:r>
      <w:r w:rsidRPr="00BD2C67">
        <w:rPr>
          <w:rFonts w:ascii="Arial" w:hAnsi="Arial"/>
          <w:i w:val="0"/>
          <w:sz w:val="24"/>
          <w:szCs w:val="24"/>
          <w:lang w:val="it-IT"/>
        </w:rPr>
        <w:t xml:space="preserve">%). </w:t>
      </w:r>
    </w:p>
    <w:p w:rsidR="00177B66" w:rsidRPr="00E80439" w:rsidRDefault="00177B66" w:rsidP="00177B66">
      <w:pPr>
        <w:pStyle w:val="NoSpacing"/>
        <w:jc w:val="both"/>
        <w:rPr>
          <w:rFonts w:ascii="Arial" w:hAnsi="Arial"/>
          <w:i w:val="0"/>
          <w:color w:val="FF0000"/>
          <w:sz w:val="24"/>
          <w:szCs w:val="24"/>
          <w:lang w:val="it-IT"/>
        </w:rPr>
      </w:pPr>
    </w:p>
    <w:p w:rsidR="0060096F" w:rsidRPr="00E80439" w:rsidRDefault="00264B73" w:rsidP="00CA4803">
      <w:pPr>
        <w:pStyle w:val="Heading2"/>
        <w:jc w:val="left"/>
        <w:rPr>
          <w:rFonts w:ascii="Arial" w:hAnsi="Arial" w:cs="Arial"/>
          <w:color w:val="1F497D" w:themeColor="text2"/>
          <w:sz w:val="24"/>
          <w:szCs w:val="24"/>
        </w:rPr>
      </w:pPr>
      <w:bookmarkStart w:id="74" w:name="_Toc471987188"/>
      <w:r w:rsidRPr="00E80439">
        <w:rPr>
          <w:rFonts w:ascii="Arial" w:hAnsi="Arial" w:cs="Arial"/>
          <w:color w:val="1F497D" w:themeColor="text2"/>
          <w:sz w:val="24"/>
          <w:szCs w:val="24"/>
        </w:rPr>
        <w:t>4.3</w:t>
      </w:r>
      <w:r w:rsidR="0060096F" w:rsidRPr="00E80439">
        <w:rPr>
          <w:rFonts w:ascii="Arial" w:hAnsi="Arial" w:cs="Arial"/>
          <w:color w:val="1F497D" w:themeColor="text2"/>
          <w:sz w:val="24"/>
          <w:szCs w:val="24"/>
        </w:rPr>
        <w:t>. Managementul resurselor umane</w:t>
      </w:r>
      <w:bookmarkEnd w:id="74"/>
    </w:p>
    <w:p w:rsidR="00E616CC" w:rsidRPr="00E80439" w:rsidRDefault="00E616CC" w:rsidP="00004D4F">
      <w:pPr>
        <w:pStyle w:val="Default"/>
        <w:spacing w:line="276" w:lineRule="auto"/>
        <w:rPr>
          <w:b/>
          <w:bCs/>
          <w:color w:val="1F497D" w:themeColor="text2"/>
        </w:rPr>
      </w:pPr>
    </w:p>
    <w:p w:rsidR="00802EE0" w:rsidRPr="006D159B" w:rsidRDefault="00264B73" w:rsidP="00004D4F">
      <w:pPr>
        <w:pStyle w:val="Default"/>
        <w:spacing w:line="276" w:lineRule="auto"/>
        <w:rPr>
          <w:color w:val="1F497D" w:themeColor="text2"/>
        </w:rPr>
      </w:pPr>
      <w:r w:rsidRPr="006D159B">
        <w:rPr>
          <w:b/>
          <w:bCs/>
          <w:color w:val="1F497D" w:themeColor="text2"/>
        </w:rPr>
        <w:t>4.3</w:t>
      </w:r>
      <w:r w:rsidR="00802EE0" w:rsidRPr="006D159B">
        <w:rPr>
          <w:b/>
          <w:bCs/>
          <w:color w:val="1F497D" w:themeColor="text2"/>
        </w:rPr>
        <w:t xml:space="preserve">.1.Structura de personal și de servicii (stat de funcții și organigrama) </w:t>
      </w:r>
    </w:p>
    <w:p w:rsidR="00E616CC" w:rsidRPr="006D159B" w:rsidRDefault="00802EE0" w:rsidP="00E616CC">
      <w:pPr>
        <w:pStyle w:val="Default"/>
        <w:ind w:firstLine="708"/>
        <w:jc w:val="both"/>
        <w:rPr>
          <w:bCs/>
          <w:color w:val="auto"/>
        </w:rPr>
      </w:pPr>
      <w:r w:rsidRPr="006D159B">
        <w:rPr>
          <w:color w:val="auto"/>
        </w:rPr>
        <w:t xml:space="preserve">La </w:t>
      </w:r>
      <w:r w:rsidR="00486209" w:rsidRPr="006D159B">
        <w:rPr>
          <w:color w:val="auto"/>
        </w:rPr>
        <w:t>31</w:t>
      </w:r>
      <w:r w:rsidR="0060096F" w:rsidRPr="006D159B">
        <w:rPr>
          <w:color w:val="auto"/>
        </w:rPr>
        <w:t>.1</w:t>
      </w:r>
      <w:r w:rsidR="00486209" w:rsidRPr="006D159B">
        <w:rPr>
          <w:color w:val="auto"/>
        </w:rPr>
        <w:t>2</w:t>
      </w:r>
      <w:r w:rsidR="0060096F" w:rsidRPr="006D159B">
        <w:rPr>
          <w:color w:val="auto"/>
        </w:rPr>
        <w:t>.</w:t>
      </w:r>
      <w:r w:rsidR="00006CA0" w:rsidRPr="006D159B">
        <w:rPr>
          <w:color w:val="auto"/>
        </w:rPr>
        <w:t>2016</w:t>
      </w:r>
      <w:r w:rsidRPr="006D159B">
        <w:rPr>
          <w:color w:val="auto"/>
        </w:rPr>
        <w:t xml:space="preserve">, înregistrăm un total de </w:t>
      </w:r>
      <w:r w:rsidRPr="006D159B">
        <w:rPr>
          <w:bCs/>
          <w:color w:val="auto"/>
        </w:rPr>
        <w:t>1</w:t>
      </w:r>
      <w:r w:rsidR="00DB35E7" w:rsidRPr="006D159B">
        <w:rPr>
          <w:bCs/>
          <w:color w:val="auto"/>
        </w:rPr>
        <w:t>.</w:t>
      </w:r>
      <w:r w:rsidRPr="006D159B">
        <w:rPr>
          <w:bCs/>
          <w:color w:val="auto"/>
        </w:rPr>
        <w:t xml:space="preserve">984 posturi aprobate </w:t>
      </w:r>
      <w:r w:rsidRPr="006D159B">
        <w:rPr>
          <w:color w:val="auto"/>
        </w:rPr>
        <w:t>în statul de funcţii</w:t>
      </w:r>
      <w:r w:rsidR="007D5477">
        <w:rPr>
          <w:color w:val="auto"/>
        </w:rPr>
        <w:t xml:space="preserve"> conform HCJ nr.195/28.12.2016</w:t>
      </w:r>
      <w:r w:rsidRPr="006D159B">
        <w:rPr>
          <w:color w:val="auto"/>
        </w:rPr>
        <w:t xml:space="preserve">, din care sunt </w:t>
      </w:r>
      <w:r w:rsidRPr="006D159B">
        <w:rPr>
          <w:bCs/>
          <w:color w:val="auto"/>
        </w:rPr>
        <w:t xml:space="preserve">ocupate </w:t>
      </w:r>
      <w:r w:rsidRPr="006D159B">
        <w:rPr>
          <w:color w:val="auto"/>
        </w:rPr>
        <w:t xml:space="preserve">un număr de </w:t>
      </w:r>
      <w:r w:rsidRPr="006D159B">
        <w:rPr>
          <w:bCs/>
          <w:color w:val="auto"/>
        </w:rPr>
        <w:t>1</w:t>
      </w:r>
      <w:r w:rsidR="00DB35E7" w:rsidRPr="006D159B">
        <w:rPr>
          <w:bCs/>
          <w:color w:val="auto"/>
        </w:rPr>
        <w:t>.</w:t>
      </w:r>
      <w:r w:rsidR="00F60BD5">
        <w:rPr>
          <w:bCs/>
          <w:color w:val="auto"/>
        </w:rPr>
        <w:t>83</w:t>
      </w:r>
      <w:r w:rsidR="00645AFF" w:rsidRPr="006D159B">
        <w:rPr>
          <w:bCs/>
          <w:color w:val="auto"/>
        </w:rPr>
        <w:t>0</w:t>
      </w:r>
      <w:r w:rsidR="004F3267">
        <w:rPr>
          <w:bCs/>
          <w:color w:val="auto"/>
        </w:rPr>
        <w:t xml:space="preserve"> posturi. </w:t>
      </w:r>
    </w:p>
    <w:p w:rsidR="00802EE0" w:rsidRPr="00E80439" w:rsidRDefault="00802EE0" w:rsidP="00004D4F">
      <w:pPr>
        <w:pStyle w:val="Default"/>
        <w:spacing w:line="276" w:lineRule="auto"/>
        <w:ind w:firstLine="708"/>
        <w:jc w:val="both"/>
        <w:rPr>
          <w:b/>
          <w:bCs/>
        </w:rPr>
      </w:pPr>
    </w:p>
    <w:p w:rsidR="00802EE0" w:rsidRPr="00E80439" w:rsidRDefault="00264B73" w:rsidP="00004D4F">
      <w:pPr>
        <w:pStyle w:val="Default"/>
        <w:spacing w:line="276" w:lineRule="auto"/>
        <w:jc w:val="both"/>
        <w:rPr>
          <w:color w:val="1F497D" w:themeColor="text2"/>
        </w:rPr>
      </w:pPr>
      <w:r w:rsidRPr="00E80439">
        <w:rPr>
          <w:b/>
          <w:bCs/>
          <w:color w:val="1F497D" w:themeColor="text2"/>
        </w:rPr>
        <w:t>4.3</w:t>
      </w:r>
      <w:r w:rsidR="00802EE0" w:rsidRPr="00E80439">
        <w:rPr>
          <w:b/>
          <w:bCs/>
          <w:color w:val="1F497D" w:themeColor="text2"/>
        </w:rPr>
        <w:t xml:space="preserve">.2. Dinamica resurselor umane </w:t>
      </w:r>
    </w:p>
    <w:p w:rsidR="00802EE0" w:rsidRPr="00E80439" w:rsidRDefault="00802EE0" w:rsidP="00004D4F">
      <w:pPr>
        <w:pStyle w:val="Default"/>
        <w:spacing w:line="276" w:lineRule="auto"/>
        <w:jc w:val="both"/>
      </w:pPr>
      <w:r w:rsidRPr="00E80439">
        <w:rPr>
          <w:b/>
          <w:bCs/>
        </w:rPr>
        <w:t xml:space="preserve">Recrutare, selecție și încadrarea personalului </w:t>
      </w:r>
    </w:p>
    <w:p w:rsidR="0060096F" w:rsidRPr="004F3267" w:rsidRDefault="00006CA0" w:rsidP="00004D4F">
      <w:pPr>
        <w:pStyle w:val="Default"/>
        <w:spacing w:line="276" w:lineRule="auto"/>
        <w:ind w:firstLine="708"/>
        <w:jc w:val="both"/>
        <w:rPr>
          <w:color w:val="auto"/>
        </w:rPr>
      </w:pPr>
      <w:r w:rsidRPr="004F3267">
        <w:rPr>
          <w:color w:val="auto"/>
        </w:rPr>
        <w:t>Pe parcursul anului 2016</w:t>
      </w:r>
      <w:r w:rsidR="00802EE0" w:rsidRPr="004F3267">
        <w:rPr>
          <w:color w:val="auto"/>
        </w:rPr>
        <w:t xml:space="preserve"> s-a</w:t>
      </w:r>
      <w:r w:rsidR="0060096F" w:rsidRPr="004F3267">
        <w:rPr>
          <w:color w:val="auto"/>
        </w:rPr>
        <w:t xml:space="preserve"> </w:t>
      </w:r>
      <w:r w:rsidR="00802EE0" w:rsidRPr="004F3267">
        <w:rPr>
          <w:color w:val="auto"/>
        </w:rPr>
        <w:t xml:space="preserve"> organizat</w:t>
      </w:r>
      <w:r w:rsidRPr="004F3267">
        <w:rPr>
          <w:color w:val="auto"/>
        </w:rPr>
        <w:t xml:space="preserve"> un</w:t>
      </w:r>
      <w:r w:rsidR="00802EE0" w:rsidRPr="004F3267">
        <w:rPr>
          <w:color w:val="auto"/>
        </w:rPr>
        <w:t xml:space="preserve"> concurs pentru </w:t>
      </w:r>
      <w:r w:rsidRPr="004F3267">
        <w:rPr>
          <w:color w:val="auto"/>
        </w:rPr>
        <w:t>ocuparea a 12</w:t>
      </w:r>
      <w:r w:rsidR="0060096F" w:rsidRPr="004F3267">
        <w:rPr>
          <w:color w:val="auto"/>
        </w:rPr>
        <w:t xml:space="preserve"> post</w:t>
      </w:r>
      <w:r w:rsidR="00DB35E7" w:rsidRPr="004F3267">
        <w:rPr>
          <w:color w:val="auto"/>
        </w:rPr>
        <w:t xml:space="preserve">uri </w:t>
      </w:r>
      <w:r w:rsidRPr="004F3267">
        <w:rPr>
          <w:color w:val="auto"/>
        </w:rPr>
        <w:t xml:space="preserve">vacante din cadrul centrelor </w:t>
      </w:r>
      <w:r w:rsidR="004F3267">
        <w:rPr>
          <w:color w:val="auto"/>
        </w:rPr>
        <w:t xml:space="preserve">de protecție specială a persoanelor adulte cu dizabilități, </w:t>
      </w:r>
      <w:r w:rsidRPr="004F3267">
        <w:rPr>
          <w:color w:val="auto"/>
        </w:rPr>
        <w:t>la car</w:t>
      </w:r>
      <w:r w:rsidR="004F3267">
        <w:rPr>
          <w:color w:val="auto"/>
        </w:rPr>
        <w:t xml:space="preserve">e au participat 34 candidați,  </w:t>
      </w:r>
      <w:r w:rsidRPr="004F3267">
        <w:rPr>
          <w:color w:val="auto"/>
        </w:rPr>
        <w:t>11</w:t>
      </w:r>
      <w:r w:rsidR="004F3267">
        <w:rPr>
          <w:color w:val="auto"/>
        </w:rPr>
        <w:t xml:space="preserve"> fiind declarați </w:t>
      </w:r>
      <w:r w:rsidRPr="004F3267">
        <w:rPr>
          <w:color w:val="auto"/>
        </w:rPr>
        <w:t xml:space="preserve"> admiși.</w:t>
      </w:r>
      <w:r w:rsidR="009D30FD" w:rsidRPr="004F3267">
        <w:rPr>
          <w:color w:val="auto"/>
        </w:rPr>
        <w:t xml:space="preserve"> </w:t>
      </w:r>
    </w:p>
    <w:p w:rsidR="00E616CC" w:rsidRPr="0030098B" w:rsidRDefault="00E616CC" w:rsidP="00004D4F">
      <w:pPr>
        <w:pStyle w:val="Default"/>
        <w:spacing w:line="276" w:lineRule="auto"/>
        <w:jc w:val="both"/>
        <w:rPr>
          <w:b/>
          <w:bCs/>
          <w:color w:val="auto"/>
        </w:rPr>
      </w:pPr>
    </w:p>
    <w:p w:rsidR="00802EE0" w:rsidRPr="0030098B" w:rsidRDefault="0030098B" w:rsidP="00004D4F">
      <w:pPr>
        <w:pStyle w:val="Default"/>
        <w:spacing w:line="276" w:lineRule="auto"/>
        <w:jc w:val="both"/>
        <w:rPr>
          <w:color w:val="auto"/>
        </w:rPr>
      </w:pPr>
      <w:r w:rsidRPr="0030098B">
        <w:rPr>
          <w:b/>
          <w:bCs/>
          <w:color w:val="auto"/>
        </w:rPr>
        <w:t>Î</w:t>
      </w:r>
      <w:r w:rsidR="00802EE0" w:rsidRPr="0030098B">
        <w:rPr>
          <w:b/>
          <w:bCs/>
          <w:color w:val="auto"/>
        </w:rPr>
        <w:t xml:space="preserve">ncetări de activitate: </w:t>
      </w:r>
    </w:p>
    <w:p w:rsidR="00004D4F" w:rsidRPr="0030098B" w:rsidRDefault="00802EE0" w:rsidP="00004D4F">
      <w:pPr>
        <w:pStyle w:val="Default"/>
        <w:spacing w:line="276" w:lineRule="auto"/>
        <w:ind w:firstLine="708"/>
        <w:jc w:val="both"/>
        <w:rPr>
          <w:color w:val="auto"/>
        </w:rPr>
      </w:pPr>
      <w:r w:rsidRPr="0030098B">
        <w:rPr>
          <w:color w:val="auto"/>
        </w:rPr>
        <w:t xml:space="preserve">În această perioadă, </w:t>
      </w:r>
      <w:r w:rsidR="007F6278" w:rsidRPr="0030098B">
        <w:rPr>
          <w:color w:val="auto"/>
        </w:rPr>
        <w:t>s-au înregistrat 298</w:t>
      </w:r>
      <w:r w:rsidR="0030098B" w:rsidRPr="0030098B">
        <w:rPr>
          <w:color w:val="auto"/>
        </w:rPr>
        <w:t xml:space="preserve"> </w:t>
      </w:r>
      <w:r w:rsidR="00004D4F" w:rsidRPr="0030098B">
        <w:rPr>
          <w:color w:val="auto"/>
        </w:rPr>
        <w:t xml:space="preserve"> încetări de contracte</w:t>
      </w:r>
      <w:r w:rsidRPr="0030098B">
        <w:rPr>
          <w:color w:val="auto"/>
        </w:rPr>
        <w:t xml:space="preserve"> individuale de muncă</w:t>
      </w:r>
      <w:r w:rsidR="007F6278" w:rsidRPr="0030098B">
        <w:rPr>
          <w:color w:val="auto"/>
        </w:rPr>
        <w:t xml:space="preserve"> și 32</w:t>
      </w:r>
      <w:r w:rsidR="00004D4F" w:rsidRPr="0030098B">
        <w:rPr>
          <w:color w:val="auto"/>
        </w:rPr>
        <w:t xml:space="preserve"> suspendări. </w:t>
      </w:r>
    </w:p>
    <w:p w:rsidR="007A7D46" w:rsidRPr="0030098B" w:rsidRDefault="007A7D46" w:rsidP="00802EE0">
      <w:pPr>
        <w:pStyle w:val="Default"/>
        <w:jc w:val="both"/>
        <w:rPr>
          <w:b/>
          <w:bCs/>
          <w:color w:val="auto"/>
        </w:rPr>
      </w:pPr>
    </w:p>
    <w:p w:rsidR="00802EE0" w:rsidRPr="0030098B" w:rsidRDefault="00802EE0" w:rsidP="00802EE0">
      <w:pPr>
        <w:pStyle w:val="Default"/>
        <w:jc w:val="both"/>
        <w:rPr>
          <w:color w:val="auto"/>
        </w:rPr>
      </w:pPr>
      <w:r w:rsidRPr="0030098B">
        <w:rPr>
          <w:b/>
          <w:bCs/>
          <w:color w:val="auto"/>
        </w:rPr>
        <w:t xml:space="preserve">Promovarea în carieră și evaluarea performanțelor profesionale </w:t>
      </w:r>
    </w:p>
    <w:p w:rsidR="006818AF" w:rsidRPr="0030098B" w:rsidRDefault="00802EE0" w:rsidP="006818AF">
      <w:pPr>
        <w:pStyle w:val="Default"/>
        <w:ind w:firstLine="708"/>
        <w:jc w:val="both"/>
        <w:rPr>
          <w:color w:val="auto"/>
        </w:rPr>
      </w:pPr>
      <w:r w:rsidRPr="0030098B">
        <w:rPr>
          <w:color w:val="auto"/>
        </w:rPr>
        <w:lastRenderedPageBreak/>
        <w:t xml:space="preserve">În ceea ce priveşte promovarea în carieră, </w:t>
      </w:r>
      <w:r w:rsidR="001D4E2C" w:rsidRPr="0030098B">
        <w:rPr>
          <w:b/>
          <w:color w:val="auto"/>
        </w:rPr>
        <w:t>în anul</w:t>
      </w:r>
      <w:r w:rsidRPr="0030098B">
        <w:rPr>
          <w:b/>
          <w:color w:val="auto"/>
        </w:rPr>
        <w:t xml:space="preserve"> 201</w:t>
      </w:r>
      <w:r w:rsidR="007F6278" w:rsidRPr="0030098B">
        <w:rPr>
          <w:b/>
          <w:color w:val="auto"/>
        </w:rPr>
        <w:t>6</w:t>
      </w:r>
      <w:r w:rsidRPr="0030098B">
        <w:rPr>
          <w:color w:val="auto"/>
        </w:rPr>
        <w:t xml:space="preserve"> au fost </w:t>
      </w:r>
      <w:r w:rsidRPr="0030098B">
        <w:rPr>
          <w:b/>
          <w:bCs/>
          <w:color w:val="auto"/>
        </w:rPr>
        <w:t xml:space="preserve">promovaţi </w:t>
      </w:r>
      <w:r w:rsidR="001D4E2C" w:rsidRPr="0030098B">
        <w:rPr>
          <w:b/>
          <w:bCs/>
          <w:color w:val="auto"/>
        </w:rPr>
        <w:t xml:space="preserve">în carieră </w:t>
      </w:r>
      <w:r w:rsidR="007F6278" w:rsidRPr="0030098B">
        <w:rPr>
          <w:b/>
          <w:bCs/>
          <w:color w:val="auto"/>
        </w:rPr>
        <w:t>92</w:t>
      </w:r>
      <w:r w:rsidRPr="0030098B">
        <w:rPr>
          <w:b/>
          <w:bCs/>
          <w:color w:val="auto"/>
        </w:rPr>
        <w:t xml:space="preserve"> salariați</w:t>
      </w:r>
      <w:r w:rsidRPr="0030098B">
        <w:rPr>
          <w:color w:val="auto"/>
        </w:rPr>
        <w:t>.</w:t>
      </w:r>
      <w:r w:rsidR="00004D4F" w:rsidRPr="0030098B">
        <w:rPr>
          <w:color w:val="auto"/>
        </w:rPr>
        <w:t xml:space="preserve"> </w:t>
      </w:r>
    </w:p>
    <w:p w:rsidR="00802EE0" w:rsidRPr="0030098B" w:rsidRDefault="00802EE0" w:rsidP="000E58F9">
      <w:pPr>
        <w:pStyle w:val="Default"/>
        <w:spacing w:line="276" w:lineRule="auto"/>
        <w:ind w:firstLine="708"/>
        <w:jc w:val="both"/>
        <w:rPr>
          <w:color w:val="auto"/>
        </w:rPr>
      </w:pPr>
      <w:r w:rsidRPr="0030098B">
        <w:rPr>
          <w:color w:val="auto"/>
        </w:rPr>
        <w:t xml:space="preserve"> Evaluarea performanțelor profesionale individuale a fost realizată pentru acti</w:t>
      </w:r>
      <w:r w:rsidR="007F6278" w:rsidRPr="0030098B">
        <w:rPr>
          <w:color w:val="auto"/>
        </w:rPr>
        <w:t>vitatea desfășurată în anul 2016</w:t>
      </w:r>
      <w:r w:rsidRPr="0030098B">
        <w:rPr>
          <w:color w:val="auto"/>
        </w:rPr>
        <w:t xml:space="preserve"> pentru un număr de 1</w:t>
      </w:r>
      <w:r w:rsidR="00825A26" w:rsidRPr="0030098B">
        <w:rPr>
          <w:color w:val="auto"/>
        </w:rPr>
        <w:t>.</w:t>
      </w:r>
      <w:r w:rsidR="005B0D3D" w:rsidRPr="0030098B">
        <w:rPr>
          <w:color w:val="auto"/>
        </w:rPr>
        <w:t>873</w:t>
      </w:r>
      <w:r w:rsidRPr="0030098B">
        <w:rPr>
          <w:color w:val="auto"/>
        </w:rPr>
        <w:t xml:space="preserve"> de salariați, în conformitate cu prevederile art. 26 din Legea nr.</w:t>
      </w:r>
      <w:r w:rsidR="00825A26" w:rsidRPr="0030098B">
        <w:rPr>
          <w:color w:val="auto"/>
        </w:rPr>
        <w:t xml:space="preserve"> </w:t>
      </w:r>
      <w:r w:rsidR="00A939D3" w:rsidRPr="0030098B">
        <w:rPr>
          <w:color w:val="auto"/>
        </w:rPr>
        <w:t xml:space="preserve">284/2010. Precizăm că </w:t>
      </w:r>
      <w:r w:rsidR="005B0D3D" w:rsidRPr="0030098B">
        <w:rPr>
          <w:b/>
          <w:color w:val="auto"/>
        </w:rPr>
        <w:t>aproximativ 84</w:t>
      </w:r>
      <w:r w:rsidR="00A939D3" w:rsidRPr="0030098B">
        <w:rPr>
          <w:b/>
          <w:color w:val="auto"/>
        </w:rPr>
        <w:t>% dintre salariații evaluați</w:t>
      </w:r>
      <w:r w:rsidR="00A939D3" w:rsidRPr="0030098B">
        <w:rPr>
          <w:color w:val="auto"/>
        </w:rPr>
        <w:t xml:space="preserve"> au obținut calificativul </w:t>
      </w:r>
      <w:r w:rsidR="00A939D3" w:rsidRPr="0030098B">
        <w:rPr>
          <w:b/>
          <w:color w:val="auto"/>
        </w:rPr>
        <w:t xml:space="preserve">”foarte bine” </w:t>
      </w:r>
      <w:r w:rsidR="00A939D3" w:rsidRPr="0030098B">
        <w:rPr>
          <w:color w:val="auto"/>
        </w:rPr>
        <w:t>și</w:t>
      </w:r>
      <w:r w:rsidR="00A939D3" w:rsidRPr="0030098B">
        <w:rPr>
          <w:b/>
          <w:color w:val="auto"/>
        </w:rPr>
        <w:t xml:space="preserve"> </w:t>
      </w:r>
      <w:r w:rsidRPr="0030098B">
        <w:rPr>
          <w:color w:val="auto"/>
        </w:rPr>
        <w:t xml:space="preserve"> nu s-au înregistrat salariaț</w:t>
      </w:r>
      <w:r w:rsidR="00A939D3" w:rsidRPr="0030098B">
        <w:rPr>
          <w:color w:val="auto"/>
        </w:rPr>
        <w:t>i evaluați cu ”Nesatisfăcător”.</w:t>
      </w:r>
    </w:p>
    <w:p w:rsidR="001E4EB1" w:rsidRPr="0030098B" w:rsidRDefault="001E4EB1" w:rsidP="00802EE0">
      <w:pPr>
        <w:pStyle w:val="Default"/>
        <w:rPr>
          <w:b/>
          <w:bCs/>
          <w:color w:val="auto"/>
        </w:rPr>
      </w:pPr>
    </w:p>
    <w:p w:rsidR="00802EE0" w:rsidRPr="0030098B" w:rsidRDefault="00802EE0" w:rsidP="00802EE0">
      <w:pPr>
        <w:pStyle w:val="Default"/>
        <w:rPr>
          <w:color w:val="auto"/>
        </w:rPr>
      </w:pPr>
      <w:r w:rsidRPr="0030098B">
        <w:rPr>
          <w:b/>
          <w:bCs/>
          <w:color w:val="auto"/>
        </w:rPr>
        <w:t xml:space="preserve">Formare continuă a personalului din sistemul de asistență socială </w:t>
      </w:r>
    </w:p>
    <w:p w:rsidR="00802EE0" w:rsidRPr="0030098B" w:rsidRDefault="00802EE0" w:rsidP="00DB2611">
      <w:pPr>
        <w:pStyle w:val="Default"/>
        <w:jc w:val="both"/>
        <w:rPr>
          <w:b/>
          <w:color w:val="auto"/>
        </w:rPr>
      </w:pPr>
      <w:r w:rsidRPr="0030098B">
        <w:rPr>
          <w:color w:val="auto"/>
        </w:rPr>
        <w:t xml:space="preserve">- </w:t>
      </w:r>
      <w:r w:rsidR="001D4E2C" w:rsidRPr="0030098B">
        <w:rPr>
          <w:color w:val="auto"/>
        </w:rPr>
        <w:t xml:space="preserve"> </w:t>
      </w:r>
      <w:r w:rsidRPr="0030098B">
        <w:rPr>
          <w:color w:val="auto"/>
        </w:rPr>
        <w:t xml:space="preserve">Organizarea cursului de calificare de gradul II în profesia de </w:t>
      </w:r>
      <w:r w:rsidRPr="0030098B">
        <w:rPr>
          <w:b/>
          <w:bCs/>
          <w:color w:val="auto"/>
        </w:rPr>
        <w:t>lucrător social</w:t>
      </w:r>
      <w:r w:rsidRPr="0030098B">
        <w:rPr>
          <w:color w:val="auto"/>
        </w:rPr>
        <w:t xml:space="preserve">, în </w:t>
      </w:r>
      <w:r w:rsidRPr="0030098B">
        <w:rPr>
          <w:b/>
          <w:color w:val="auto"/>
        </w:rPr>
        <w:t>2 grupe</w:t>
      </w:r>
      <w:r w:rsidRPr="0030098B">
        <w:rPr>
          <w:color w:val="auto"/>
        </w:rPr>
        <w:t xml:space="preserve">, cu un număr total de </w:t>
      </w:r>
      <w:r w:rsidR="005B0D3D" w:rsidRPr="0030098B">
        <w:rPr>
          <w:b/>
          <w:color w:val="auto"/>
        </w:rPr>
        <w:t>40</w:t>
      </w:r>
      <w:r w:rsidRPr="0030098B">
        <w:rPr>
          <w:b/>
          <w:color w:val="auto"/>
        </w:rPr>
        <w:t xml:space="preserve"> de participanți; </w:t>
      </w:r>
    </w:p>
    <w:p w:rsidR="001D4E2C" w:rsidRDefault="00802EE0" w:rsidP="00D56B15">
      <w:pPr>
        <w:pStyle w:val="Default"/>
        <w:jc w:val="both"/>
        <w:rPr>
          <w:b/>
          <w:color w:val="auto"/>
        </w:rPr>
      </w:pPr>
      <w:r w:rsidRPr="0030098B">
        <w:rPr>
          <w:b/>
          <w:bCs/>
          <w:color w:val="auto"/>
        </w:rPr>
        <w:t xml:space="preserve">- </w:t>
      </w:r>
      <w:r w:rsidR="001D4E2C" w:rsidRPr="0030098B">
        <w:rPr>
          <w:b/>
          <w:bCs/>
          <w:color w:val="auto"/>
        </w:rPr>
        <w:t>1</w:t>
      </w:r>
      <w:r w:rsidR="00482865" w:rsidRPr="0030098B">
        <w:rPr>
          <w:b/>
          <w:bCs/>
          <w:color w:val="auto"/>
        </w:rPr>
        <w:t>.</w:t>
      </w:r>
      <w:r w:rsidR="005B0D3D" w:rsidRPr="0030098B">
        <w:rPr>
          <w:b/>
          <w:bCs/>
          <w:color w:val="auto"/>
        </w:rPr>
        <w:t>080</w:t>
      </w:r>
      <w:r w:rsidRPr="0030098B">
        <w:rPr>
          <w:b/>
          <w:bCs/>
          <w:color w:val="auto"/>
        </w:rPr>
        <w:t xml:space="preserve"> salariați ai DGASPC Bacău </w:t>
      </w:r>
      <w:r w:rsidR="001D4E2C" w:rsidRPr="0030098B">
        <w:rPr>
          <w:color w:val="auto"/>
        </w:rPr>
        <w:t xml:space="preserve">au participat la </w:t>
      </w:r>
      <w:r w:rsidR="005B0D3D" w:rsidRPr="0030098B">
        <w:rPr>
          <w:b/>
          <w:color w:val="auto"/>
        </w:rPr>
        <w:t>370</w:t>
      </w:r>
      <w:r w:rsidR="001D4E2C" w:rsidRPr="0030098B">
        <w:rPr>
          <w:b/>
          <w:color w:val="auto"/>
        </w:rPr>
        <w:t xml:space="preserve"> programe</w:t>
      </w:r>
      <w:r w:rsidRPr="0030098B">
        <w:rPr>
          <w:b/>
          <w:color w:val="auto"/>
        </w:rPr>
        <w:t xml:space="preserve"> de formare profesională</w:t>
      </w:r>
      <w:r w:rsidR="00D56B15">
        <w:rPr>
          <w:b/>
          <w:color w:val="auto"/>
        </w:rPr>
        <w:t xml:space="preserve">. </w:t>
      </w:r>
    </w:p>
    <w:p w:rsidR="00D56B15" w:rsidRPr="0030098B" w:rsidRDefault="00D56B15" w:rsidP="00D56B15">
      <w:pPr>
        <w:pStyle w:val="Default"/>
        <w:jc w:val="both"/>
        <w:rPr>
          <w:color w:val="auto"/>
        </w:rPr>
      </w:pPr>
    </w:p>
    <w:p w:rsidR="00013411" w:rsidRPr="0030098B" w:rsidRDefault="00264B73" w:rsidP="00CA4803">
      <w:pPr>
        <w:pStyle w:val="Heading2"/>
        <w:jc w:val="left"/>
        <w:rPr>
          <w:rFonts w:ascii="Arial" w:hAnsi="Arial" w:cs="Arial"/>
          <w:sz w:val="24"/>
          <w:szCs w:val="24"/>
        </w:rPr>
      </w:pPr>
      <w:bookmarkStart w:id="75" w:name="_Toc471987189"/>
      <w:r w:rsidRPr="0030098B">
        <w:rPr>
          <w:rFonts w:ascii="Arial" w:hAnsi="Arial" w:cs="Arial"/>
          <w:sz w:val="24"/>
          <w:szCs w:val="24"/>
        </w:rPr>
        <w:t>4.4</w:t>
      </w:r>
      <w:r w:rsidR="00013411" w:rsidRPr="0030098B">
        <w:rPr>
          <w:rFonts w:ascii="Arial" w:hAnsi="Arial" w:cs="Arial"/>
          <w:sz w:val="24"/>
          <w:szCs w:val="24"/>
        </w:rPr>
        <w:t>. Managementul proiectelor</w:t>
      </w:r>
      <w:bookmarkEnd w:id="75"/>
      <w:r w:rsidR="00013411" w:rsidRPr="0030098B">
        <w:rPr>
          <w:rFonts w:ascii="Arial" w:hAnsi="Arial" w:cs="Arial"/>
          <w:sz w:val="24"/>
          <w:szCs w:val="24"/>
        </w:rPr>
        <w:t xml:space="preserve"> </w:t>
      </w:r>
    </w:p>
    <w:p w:rsidR="004E1707" w:rsidRDefault="004E1707" w:rsidP="0073310B">
      <w:pPr>
        <w:pStyle w:val="NoSpacing"/>
        <w:ind w:firstLine="720"/>
        <w:jc w:val="both"/>
        <w:rPr>
          <w:rFonts w:ascii="Arial" w:hAnsi="Arial"/>
          <w:i w:val="0"/>
          <w:sz w:val="24"/>
          <w:szCs w:val="24"/>
        </w:rPr>
      </w:pPr>
    </w:p>
    <w:p w:rsidR="0073310B" w:rsidRPr="0030098B" w:rsidRDefault="0073310B" w:rsidP="0073310B">
      <w:pPr>
        <w:pStyle w:val="NoSpacing"/>
        <w:ind w:firstLine="720"/>
        <w:jc w:val="both"/>
        <w:rPr>
          <w:rFonts w:ascii="Arial" w:hAnsi="Arial"/>
          <w:i w:val="0"/>
          <w:sz w:val="24"/>
          <w:szCs w:val="24"/>
        </w:rPr>
      </w:pPr>
      <w:r w:rsidRPr="0030098B">
        <w:rPr>
          <w:rFonts w:ascii="Arial" w:hAnsi="Arial"/>
          <w:i w:val="0"/>
          <w:sz w:val="24"/>
          <w:szCs w:val="24"/>
        </w:rPr>
        <w:t xml:space="preserve">În </w:t>
      </w:r>
      <w:r w:rsidR="007D6DD6" w:rsidRPr="0030098B">
        <w:rPr>
          <w:rFonts w:ascii="Arial" w:hAnsi="Arial"/>
          <w:i w:val="0"/>
          <w:sz w:val="24"/>
          <w:szCs w:val="24"/>
        </w:rPr>
        <w:t>anul 2016</w:t>
      </w:r>
      <w:r w:rsidR="008D24B7" w:rsidRPr="0030098B">
        <w:rPr>
          <w:rFonts w:ascii="Arial" w:hAnsi="Arial"/>
          <w:i w:val="0"/>
          <w:sz w:val="24"/>
          <w:szCs w:val="24"/>
        </w:rPr>
        <w:t xml:space="preserve"> </w:t>
      </w:r>
      <w:r w:rsidRPr="0030098B">
        <w:rPr>
          <w:rFonts w:ascii="Arial" w:hAnsi="Arial"/>
          <w:i w:val="0"/>
          <w:sz w:val="24"/>
          <w:szCs w:val="24"/>
        </w:rPr>
        <w:t xml:space="preserve">DGASPC Bacău </w:t>
      </w:r>
      <w:proofErr w:type="gramStart"/>
      <w:r w:rsidRPr="0030098B">
        <w:rPr>
          <w:rFonts w:ascii="Arial" w:hAnsi="Arial"/>
          <w:i w:val="0"/>
          <w:sz w:val="24"/>
          <w:szCs w:val="24"/>
        </w:rPr>
        <w:t>a</w:t>
      </w:r>
      <w:proofErr w:type="gramEnd"/>
      <w:r w:rsidRPr="0030098B">
        <w:rPr>
          <w:rFonts w:ascii="Arial" w:hAnsi="Arial"/>
          <w:i w:val="0"/>
          <w:sz w:val="24"/>
          <w:szCs w:val="24"/>
        </w:rPr>
        <w:t xml:space="preserve"> implementat </w:t>
      </w:r>
      <w:r w:rsidR="007B0943" w:rsidRPr="0030098B">
        <w:rPr>
          <w:rFonts w:ascii="Arial" w:hAnsi="Arial"/>
          <w:i w:val="0"/>
          <w:sz w:val="24"/>
          <w:szCs w:val="24"/>
        </w:rPr>
        <w:t xml:space="preserve">4 </w:t>
      </w:r>
      <w:r w:rsidR="0069730E" w:rsidRPr="0030098B">
        <w:rPr>
          <w:rFonts w:ascii="Arial" w:hAnsi="Arial"/>
          <w:b/>
          <w:i w:val="0"/>
          <w:sz w:val="24"/>
          <w:szCs w:val="24"/>
        </w:rPr>
        <w:t xml:space="preserve">proiecte </w:t>
      </w:r>
      <w:r w:rsidRPr="0030098B">
        <w:rPr>
          <w:rFonts w:ascii="Arial" w:hAnsi="Arial"/>
          <w:b/>
          <w:i w:val="0"/>
          <w:sz w:val="24"/>
          <w:szCs w:val="24"/>
        </w:rPr>
        <w:t>în calitate de solicitant</w:t>
      </w:r>
      <w:r w:rsidRPr="0030098B">
        <w:rPr>
          <w:rFonts w:ascii="Arial" w:hAnsi="Arial"/>
          <w:i w:val="0"/>
          <w:sz w:val="24"/>
          <w:szCs w:val="24"/>
        </w:rPr>
        <w:t xml:space="preserve"> și </w:t>
      </w:r>
      <w:r w:rsidR="007B0943" w:rsidRPr="0030098B">
        <w:rPr>
          <w:rFonts w:ascii="Arial" w:hAnsi="Arial"/>
          <w:b/>
          <w:i w:val="0"/>
          <w:sz w:val="24"/>
          <w:szCs w:val="24"/>
        </w:rPr>
        <w:t xml:space="preserve">7 </w:t>
      </w:r>
      <w:r w:rsidRPr="0030098B">
        <w:rPr>
          <w:rFonts w:ascii="Arial" w:hAnsi="Arial"/>
          <w:b/>
          <w:i w:val="0"/>
          <w:sz w:val="24"/>
          <w:szCs w:val="24"/>
        </w:rPr>
        <w:t>proiecte în calitate de partener</w:t>
      </w:r>
      <w:r w:rsidRPr="0030098B">
        <w:rPr>
          <w:rFonts w:ascii="Arial" w:hAnsi="Arial"/>
          <w:i w:val="0"/>
          <w:sz w:val="24"/>
          <w:szCs w:val="24"/>
        </w:rPr>
        <w:t xml:space="preserve">. </w:t>
      </w:r>
      <w:r w:rsidR="000A3719" w:rsidRPr="0030098B">
        <w:rPr>
          <w:rFonts w:ascii="Arial" w:hAnsi="Arial"/>
          <w:i w:val="0"/>
          <w:sz w:val="24"/>
          <w:szCs w:val="24"/>
        </w:rPr>
        <w:t>Proiecte</w:t>
      </w:r>
      <w:r w:rsidR="00E46101" w:rsidRPr="0030098B">
        <w:rPr>
          <w:rFonts w:ascii="Arial" w:hAnsi="Arial"/>
          <w:i w:val="0"/>
          <w:sz w:val="24"/>
          <w:szCs w:val="24"/>
        </w:rPr>
        <w:t>le</w:t>
      </w:r>
      <w:r w:rsidR="000A3719" w:rsidRPr="0030098B">
        <w:rPr>
          <w:rFonts w:ascii="Arial" w:hAnsi="Arial"/>
          <w:i w:val="0"/>
          <w:sz w:val="24"/>
          <w:szCs w:val="24"/>
        </w:rPr>
        <w:t xml:space="preserve"> au abordat domenii și grupuri țintă diverse</w:t>
      </w:r>
      <w:r w:rsidR="0069730E" w:rsidRPr="0030098B">
        <w:rPr>
          <w:rFonts w:ascii="Arial" w:hAnsi="Arial"/>
          <w:i w:val="0"/>
          <w:sz w:val="24"/>
          <w:szCs w:val="24"/>
        </w:rPr>
        <w:t xml:space="preserve">, </w:t>
      </w:r>
      <w:r w:rsidR="00E46101" w:rsidRPr="0030098B">
        <w:rPr>
          <w:rFonts w:ascii="Arial" w:hAnsi="Arial"/>
          <w:i w:val="0"/>
          <w:sz w:val="24"/>
          <w:szCs w:val="24"/>
        </w:rPr>
        <w:t xml:space="preserve">au dezvoltat activitatea </w:t>
      </w:r>
      <w:r w:rsidR="007D6DD6" w:rsidRPr="0030098B">
        <w:rPr>
          <w:rFonts w:ascii="Arial" w:hAnsi="Arial"/>
          <w:i w:val="0"/>
          <w:sz w:val="24"/>
          <w:szCs w:val="24"/>
        </w:rPr>
        <w:t xml:space="preserve">curentă a DGASPC Bacău aducând </w:t>
      </w:r>
      <w:r w:rsidR="00E46101" w:rsidRPr="0030098B">
        <w:rPr>
          <w:rFonts w:ascii="Arial" w:hAnsi="Arial"/>
          <w:i w:val="0"/>
          <w:sz w:val="24"/>
          <w:szCs w:val="24"/>
        </w:rPr>
        <w:t>și</w:t>
      </w:r>
      <w:r w:rsidR="0069730E" w:rsidRPr="0030098B">
        <w:rPr>
          <w:rFonts w:ascii="Arial" w:hAnsi="Arial"/>
          <w:i w:val="0"/>
          <w:sz w:val="24"/>
          <w:szCs w:val="24"/>
        </w:rPr>
        <w:t xml:space="preserve"> generând plus valoare, după cum urmează: </w:t>
      </w:r>
    </w:p>
    <w:p w:rsidR="000A3719" w:rsidRPr="0030098B" w:rsidRDefault="00504E32" w:rsidP="00435C28">
      <w:pPr>
        <w:pStyle w:val="NoSpacing"/>
        <w:numPr>
          <w:ilvl w:val="0"/>
          <w:numId w:val="13"/>
        </w:numPr>
        <w:tabs>
          <w:tab w:val="left" w:pos="284"/>
        </w:tabs>
        <w:ind w:left="0" w:firstLine="0"/>
        <w:jc w:val="both"/>
        <w:rPr>
          <w:rFonts w:ascii="Arial" w:hAnsi="Arial"/>
          <w:i w:val="0"/>
          <w:sz w:val="24"/>
          <w:szCs w:val="24"/>
        </w:rPr>
      </w:pPr>
      <w:r w:rsidRPr="0030098B">
        <w:rPr>
          <w:rFonts w:ascii="Arial" w:hAnsi="Arial"/>
          <w:i w:val="0"/>
          <w:sz w:val="24"/>
          <w:szCs w:val="24"/>
        </w:rPr>
        <w:t>d</w:t>
      </w:r>
      <w:r w:rsidR="000A3719" w:rsidRPr="0030098B">
        <w:rPr>
          <w:rFonts w:ascii="Arial" w:hAnsi="Arial"/>
          <w:i w:val="0"/>
          <w:sz w:val="24"/>
          <w:szCs w:val="24"/>
        </w:rPr>
        <w:t xml:space="preserve">ezvoltarea serviciilor destinate copiilor diagnosticați cu tulburări din spectrul autist și părinților acestora; </w:t>
      </w:r>
    </w:p>
    <w:p w:rsidR="000A3719" w:rsidRPr="0030098B" w:rsidRDefault="00504E32" w:rsidP="00435C28">
      <w:pPr>
        <w:pStyle w:val="NoSpacing"/>
        <w:numPr>
          <w:ilvl w:val="0"/>
          <w:numId w:val="13"/>
        </w:numPr>
        <w:tabs>
          <w:tab w:val="left" w:pos="284"/>
        </w:tabs>
        <w:ind w:left="0" w:firstLine="0"/>
        <w:jc w:val="both"/>
        <w:rPr>
          <w:rFonts w:ascii="Arial" w:hAnsi="Arial"/>
          <w:i w:val="0"/>
          <w:sz w:val="24"/>
          <w:szCs w:val="24"/>
        </w:rPr>
      </w:pPr>
      <w:r w:rsidRPr="0030098B">
        <w:rPr>
          <w:rFonts w:ascii="Arial" w:hAnsi="Arial"/>
          <w:i w:val="0"/>
          <w:sz w:val="24"/>
          <w:szCs w:val="24"/>
        </w:rPr>
        <w:t>p</w:t>
      </w:r>
      <w:r w:rsidR="000A3719" w:rsidRPr="0030098B">
        <w:rPr>
          <w:rFonts w:ascii="Arial" w:hAnsi="Arial"/>
          <w:i w:val="0"/>
          <w:sz w:val="24"/>
          <w:szCs w:val="24"/>
        </w:rPr>
        <w:t>romovarea serviciilo</w:t>
      </w:r>
      <w:r w:rsidR="00AB638F" w:rsidRPr="0030098B">
        <w:rPr>
          <w:rFonts w:ascii="Arial" w:hAnsi="Arial"/>
          <w:i w:val="0"/>
          <w:sz w:val="24"/>
          <w:szCs w:val="24"/>
        </w:rPr>
        <w:t>r din domeniul îngrijirilor pali</w:t>
      </w:r>
      <w:r w:rsidR="000A3719" w:rsidRPr="0030098B">
        <w:rPr>
          <w:rFonts w:ascii="Arial" w:hAnsi="Arial"/>
          <w:i w:val="0"/>
          <w:sz w:val="24"/>
          <w:szCs w:val="24"/>
        </w:rPr>
        <w:t>ative</w:t>
      </w:r>
      <w:r w:rsidR="00AB638F" w:rsidRPr="0030098B">
        <w:rPr>
          <w:rFonts w:ascii="Arial" w:hAnsi="Arial"/>
          <w:i w:val="0"/>
          <w:sz w:val="24"/>
          <w:szCs w:val="24"/>
        </w:rPr>
        <w:t>;</w:t>
      </w:r>
      <w:r w:rsidR="000A3719" w:rsidRPr="0030098B">
        <w:rPr>
          <w:rFonts w:ascii="Arial" w:hAnsi="Arial"/>
          <w:i w:val="0"/>
          <w:sz w:val="24"/>
          <w:szCs w:val="24"/>
        </w:rPr>
        <w:t xml:space="preserve"> </w:t>
      </w:r>
    </w:p>
    <w:p w:rsidR="007B0943" w:rsidRPr="0030098B" w:rsidRDefault="007B0943" w:rsidP="00435C28">
      <w:pPr>
        <w:pStyle w:val="NoSpacing"/>
        <w:numPr>
          <w:ilvl w:val="0"/>
          <w:numId w:val="13"/>
        </w:numPr>
        <w:tabs>
          <w:tab w:val="left" w:pos="284"/>
        </w:tabs>
        <w:ind w:left="0" w:firstLine="0"/>
        <w:jc w:val="both"/>
        <w:rPr>
          <w:rFonts w:ascii="Arial" w:hAnsi="Arial"/>
          <w:i w:val="0"/>
          <w:sz w:val="24"/>
          <w:szCs w:val="24"/>
        </w:rPr>
      </w:pPr>
      <w:r w:rsidRPr="0030098B">
        <w:rPr>
          <w:rFonts w:ascii="Arial" w:hAnsi="Arial"/>
          <w:i w:val="0"/>
          <w:sz w:val="24"/>
          <w:szCs w:val="24"/>
        </w:rPr>
        <w:t>prevenirea sarcinii nedorite și reducerea numărului de copii abandonați;</w:t>
      </w:r>
    </w:p>
    <w:p w:rsidR="000A3719" w:rsidRPr="0030098B" w:rsidRDefault="00504E32" w:rsidP="00435C28">
      <w:pPr>
        <w:pStyle w:val="ListParagraph"/>
        <w:numPr>
          <w:ilvl w:val="0"/>
          <w:numId w:val="13"/>
        </w:numPr>
        <w:tabs>
          <w:tab w:val="left" w:pos="284"/>
        </w:tabs>
        <w:ind w:left="0" w:firstLine="0"/>
        <w:jc w:val="both"/>
        <w:rPr>
          <w:rFonts w:ascii="Arial" w:hAnsi="Arial" w:cs="Arial"/>
          <w:sz w:val="24"/>
          <w:szCs w:val="24"/>
        </w:rPr>
      </w:pPr>
      <w:r w:rsidRPr="0030098B">
        <w:rPr>
          <w:rFonts w:ascii="Arial" w:hAnsi="Arial" w:cs="Arial"/>
          <w:sz w:val="24"/>
          <w:szCs w:val="24"/>
        </w:rPr>
        <w:t>f</w:t>
      </w:r>
      <w:r w:rsidR="00A939D3" w:rsidRPr="0030098B">
        <w:rPr>
          <w:rFonts w:ascii="Arial" w:hAnsi="Arial" w:cs="Arial"/>
          <w:sz w:val="24"/>
          <w:szCs w:val="24"/>
        </w:rPr>
        <w:t xml:space="preserve">acilitarea accesului copiilor( </w:t>
      </w:r>
      <w:r w:rsidR="00E46101" w:rsidRPr="0030098B">
        <w:rPr>
          <w:rFonts w:ascii="Arial" w:hAnsi="Arial" w:cs="Arial"/>
          <w:sz w:val="24"/>
          <w:szCs w:val="24"/>
        </w:rPr>
        <w:t>și familiilor</w:t>
      </w:r>
      <w:r w:rsidRPr="0030098B">
        <w:rPr>
          <w:rFonts w:ascii="Arial" w:hAnsi="Arial" w:cs="Arial"/>
          <w:sz w:val="24"/>
          <w:szCs w:val="24"/>
        </w:rPr>
        <w:t xml:space="preserve"> acestora) afectați de migrație </w:t>
      </w:r>
      <w:r w:rsidR="00E46101" w:rsidRPr="0030098B">
        <w:rPr>
          <w:rFonts w:ascii="Arial" w:hAnsi="Arial" w:cs="Arial"/>
          <w:sz w:val="24"/>
          <w:szCs w:val="24"/>
        </w:rPr>
        <w:t xml:space="preserve"> la servicii sociale de bază, respectiv prevenirea și reducerea efectelor nega</w:t>
      </w:r>
      <w:r w:rsidRPr="0030098B">
        <w:rPr>
          <w:rFonts w:ascii="Arial" w:hAnsi="Arial" w:cs="Arial"/>
          <w:sz w:val="24"/>
          <w:szCs w:val="24"/>
        </w:rPr>
        <w:t>tive ale migrației;</w:t>
      </w:r>
    </w:p>
    <w:p w:rsidR="00E46101" w:rsidRPr="0030098B" w:rsidRDefault="00504E32" w:rsidP="00435C28">
      <w:pPr>
        <w:pStyle w:val="ListParagraph"/>
        <w:numPr>
          <w:ilvl w:val="0"/>
          <w:numId w:val="13"/>
        </w:numPr>
        <w:tabs>
          <w:tab w:val="left" w:pos="284"/>
        </w:tabs>
        <w:ind w:left="0" w:firstLine="0"/>
        <w:jc w:val="both"/>
        <w:rPr>
          <w:rFonts w:ascii="Arial" w:hAnsi="Arial" w:cs="Arial"/>
          <w:sz w:val="24"/>
          <w:szCs w:val="24"/>
        </w:rPr>
      </w:pPr>
      <w:r w:rsidRPr="0030098B">
        <w:rPr>
          <w:rFonts w:ascii="Arial" w:hAnsi="Arial" w:cs="Arial"/>
          <w:sz w:val="24"/>
          <w:szCs w:val="24"/>
        </w:rPr>
        <w:t>î</w:t>
      </w:r>
      <w:r w:rsidR="00E46101" w:rsidRPr="0030098B">
        <w:rPr>
          <w:rFonts w:ascii="Arial" w:hAnsi="Arial" w:cs="Arial"/>
          <w:sz w:val="24"/>
          <w:szCs w:val="24"/>
        </w:rPr>
        <w:t>ntărirea capacității autorităților locale din județul Bacău pentru a furniza servicii de bază integrate copiilor în dificultate cu scopul de a preveni separarea copilului de familie;</w:t>
      </w:r>
    </w:p>
    <w:p w:rsidR="00E46101" w:rsidRPr="00E80439" w:rsidRDefault="00504E32" w:rsidP="00435C28">
      <w:pPr>
        <w:pStyle w:val="ListParagraph"/>
        <w:numPr>
          <w:ilvl w:val="0"/>
          <w:numId w:val="13"/>
        </w:numPr>
        <w:tabs>
          <w:tab w:val="left" w:pos="284"/>
        </w:tabs>
        <w:ind w:left="0" w:firstLine="0"/>
        <w:jc w:val="both"/>
        <w:rPr>
          <w:rFonts w:ascii="Arial" w:hAnsi="Arial" w:cs="Arial"/>
          <w:color w:val="FF0000"/>
          <w:sz w:val="24"/>
          <w:szCs w:val="24"/>
        </w:rPr>
      </w:pPr>
      <w:r w:rsidRPr="0030098B">
        <w:rPr>
          <w:rFonts w:ascii="Arial" w:hAnsi="Arial" w:cs="Arial"/>
          <w:sz w:val="24"/>
          <w:szCs w:val="24"/>
        </w:rPr>
        <w:t>î</w:t>
      </w:r>
      <w:r w:rsidR="00E46101" w:rsidRPr="0030098B">
        <w:rPr>
          <w:rFonts w:ascii="Arial" w:hAnsi="Arial" w:cs="Arial"/>
          <w:sz w:val="24"/>
          <w:szCs w:val="24"/>
        </w:rPr>
        <w:t>mbunătățirea competențelor personalului de specialitate din serviciile rezidențiale destinate protecției copilului cu scopul de a crește șansele de integrare/reintegrare a copiilo</w:t>
      </w:r>
      <w:r w:rsidRPr="0030098B">
        <w:rPr>
          <w:rFonts w:ascii="Arial" w:hAnsi="Arial" w:cs="Arial"/>
          <w:sz w:val="24"/>
          <w:szCs w:val="24"/>
        </w:rPr>
        <w:t>r/tinerilor instituționalizați</w:t>
      </w:r>
      <w:r w:rsidRPr="00E80439">
        <w:rPr>
          <w:rFonts w:ascii="Arial" w:hAnsi="Arial" w:cs="Arial"/>
          <w:color w:val="FF0000"/>
          <w:sz w:val="24"/>
          <w:szCs w:val="24"/>
        </w:rPr>
        <w:t>.</w:t>
      </w:r>
    </w:p>
    <w:p w:rsidR="0073310B" w:rsidRPr="000E58F9" w:rsidRDefault="00264B73" w:rsidP="0073310B">
      <w:pPr>
        <w:pStyle w:val="NoSpacing"/>
        <w:jc w:val="left"/>
        <w:rPr>
          <w:rFonts w:ascii="Arial" w:hAnsi="Arial"/>
          <w:b/>
          <w:i w:val="0"/>
          <w:sz w:val="24"/>
          <w:szCs w:val="24"/>
        </w:rPr>
      </w:pPr>
      <w:r w:rsidRPr="000E58F9">
        <w:rPr>
          <w:rFonts w:ascii="Arial" w:hAnsi="Arial"/>
          <w:b/>
          <w:i w:val="0"/>
          <w:sz w:val="24"/>
          <w:szCs w:val="24"/>
        </w:rPr>
        <w:t>4.4</w:t>
      </w:r>
      <w:r w:rsidR="0030098B" w:rsidRPr="000E58F9">
        <w:rPr>
          <w:rFonts w:ascii="Arial" w:hAnsi="Arial"/>
          <w:b/>
          <w:i w:val="0"/>
          <w:sz w:val="24"/>
          <w:szCs w:val="24"/>
        </w:rPr>
        <w:t>.1</w:t>
      </w:r>
      <w:r w:rsidR="0069730E" w:rsidRPr="000E58F9">
        <w:rPr>
          <w:rFonts w:ascii="Arial" w:hAnsi="Arial"/>
          <w:b/>
          <w:i w:val="0"/>
          <w:sz w:val="24"/>
          <w:szCs w:val="24"/>
        </w:rPr>
        <w:t xml:space="preserve">. </w:t>
      </w:r>
      <w:proofErr w:type="gramStart"/>
      <w:r w:rsidR="0069730E" w:rsidRPr="000E58F9">
        <w:rPr>
          <w:rFonts w:ascii="Arial" w:hAnsi="Arial"/>
          <w:b/>
          <w:i w:val="0"/>
          <w:sz w:val="24"/>
          <w:szCs w:val="24"/>
        </w:rPr>
        <w:t xml:space="preserve">Proiecte  </w:t>
      </w:r>
      <w:r w:rsidR="00004D4F" w:rsidRPr="000E58F9">
        <w:rPr>
          <w:rFonts w:ascii="Arial" w:hAnsi="Arial"/>
          <w:b/>
          <w:i w:val="0"/>
          <w:sz w:val="24"/>
          <w:szCs w:val="24"/>
        </w:rPr>
        <w:t>în</w:t>
      </w:r>
      <w:proofErr w:type="gramEnd"/>
      <w:r w:rsidR="00004D4F" w:rsidRPr="000E58F9">
        <w:rPr>
          <w:rFonts w:ascii="Arial" w:hAnsi="Arial"/>
          <w:b/>
          <w:i w:val="0"/>
          <w:sz w:val="24"/>
          <w:szCs w:val="24"/>
        </w:rPr>
        <w:t xml:space="preserve"> curs de implementare </w:t>
      </w:r>
      <w:r w:rsidR="0073310B" w:rsidRPr="000E58F9">
        <w:rPr>
          <w:rFonts w:ascii="Arial" w:hAnsi="Arial"/>
          <w:b/>
          <w:i w:val="0"/>
          <w:sz w:val="24"/>
          <w:szCs w:val="24"/>
        </w:rPr>
        <w:t>în calitate de solicitant</w:t>
      </w:r>
    </w:p>
    <w:p w:rsidR="00CC6253" w:rsidRPr="00730137" w:rsidRDefault="0073310B" w:rsidP="00CC6253">
      <w:pPr>
        <w:pStyle w:val="NoSpacing"/>
        <w:jc w:val="both"/>
        <w:rPr>
          <w:rFonts w:ascii="Arial" w:hAnsi="Arial"/>
          <w:b/>
          <w:i w:val="0"/>
          <w:sz w:val="24"/>
          <w:szCs w:val="24"/>
        </w:rPr>
      </w:pPr>
      <w:r w:rsidRPr="00730137">
        <w:rPr>
          <w:rFonts w:ascii="Arial" w:hAnsi="Arial"/>
          <w:b/>
          <w:sz w:val="24"/>
          <w:szCs w:val="24"/>
        </w:rPr>
        <w:t xml:space="preserve">1. </w:t>
      </w:r>
      <w:r w:rsidRPr="000E58F9">
        <w:rPr>
          <w:rFonts w:ascii="Arial" w:hAnsi="Arial"/>
          <w:b/>
          <w:i w:val="0"/>
          <w:sz w:val="24"/>
          <w:szCs w:val="24"/>
        </w:rPr>
        <w:t>”</w:t>
      </w:r>
      <w:r w:rsidRPr="000E58F9">
        <w:rPr>
          <w:rFonts w:ascii="Arial" w:eastAsia="Times New Roman" w:hAnsi="Arial"/>
          <w:b/>
          <w:i w:val="0"/>
          <w:sz w:val="24"/>
          <w:szCs w:val="24"/>
        </w:rPr>
        <w:t>Centrul de resurse pentru tineri în situaţii de risc”,</w:t>
      </w:r>
      <w:r w:rsidR="00CC6253" w:rsidRPr="00730137">
        <w:rPr>
          <w:rFonts w:ascii="Arial" w:eastAsia="Times New Roman" w:hAnsi="Arial"/>
          <w:b/>
          <w:sz w:val="24"/>
          <w:szCs w:val="24"/>
        </w:rPr>
        <w:t xml:space="preserve"> </w:t>
      </w:r>
      <w:r w:rsidR="00CC6253" w:rsidRPr="00730137">
        <w:rPr>
          <w:rFonts w:ascii="Arial" w:hAnsi="Arial"/>
          <w:i w:val="0"/>
          <w:sz w:val="24"/>
          <w:szCs w:val="24"/>
        </w:rPr>
        <w:t>depus în cadrul Programului „SINERGII PENTRU VIITOR”- tineri în situații de risc – RO 10, Copii și tineri în situații de risc și inițiative locale și regionale pentru reducerea inegalităților naționale și promovarea incluziunii sociale” – Granturile SEE 2009-2014.</w:t>
      </w:r>
    </w:p>
    <w:p w:rsidR="00647BC8" w:rsidRPr="00730137" w:rsidRDefault="00CC6253" w:rsidP="00647BC8">
      <w:pPr>
        <w:spacing w:after="0"/>
        <w:jc w:val="both"/>
        <w:rPr>
          <w:rFonts w:ascii="Arial" w:hAnsi="Arial" w:cs="Arial"/>
          <w:sz w:val="24"/>
          <w:szCs w:val="24"/>
        </w:rPr>
      </w:pPr>
      <w:r w:rsidRPr="00730137">
        <w:rPr>
          <w:rFonts w:ascii="Arial" w:hAnsi="Arial" w:cs="Arial"/>
          <w:sz w:val="24"/>
          <w:szCs w:val="24"/>
        </w:rPr>
        <w:t xml:space="preserve"> </w:t>
      </w:r>
      <w:r w:rsidR="00647BC8" w:rsidRPr="00730137">
        <w:rPr>
          <w:rFonts w:ascii="Arial" w:hAnsi="Arial" w:cs="Arial"/>
          <w:b/>
          <w:i/>
          <w:sz w:val="24"/>
          <w:szCs w:val="24"/>
        </w:rPr>
        <w:t>Obiectiv</w:t>
      </w:r>
      <w:r w:rsidR="00647BC8" w:rsidRPr="00730137">
        <w:rPr>
          <w:rFonts w:ascii="Arial" w:hAnsi="Arial" w:cs="Arial"/>
          <w:sz w:val="24"/>
          <w:szCs w:val="24"/>
        </w:rPr>
        <w:t>: îmbunătățirea integrării sociale și profesionale a tinerilor în situații de risc din județul Bacău.</w:t>
      </w:r>
    </w:p>
    <w:p w:rsidR="00647BC8" w:rsidRPr="00730137" w:rsidRDefault="00647BC8" w:rsidP="00647BC8">
      <w:pPr>
        <w:spacing w:after="0"/>
        <w:jc w:val="both"/>
        <w:rPr>
          <w:rFonts w:ascii="Arial" w:hAnsi="Arial" w:cs="Arial"/>
          <w:sz w:val="24"/>
          <w:szCs w:val="24"/>
        </w:rPr>
      </w:pPr>
      <w:r w:rsidRPr="00730137">
        <w:rPr>
          <w:rFonts w:ascii="Arial" w:hAnsi="Arial" w:cs="Arial"/>
          <w:b/>
          <w:i/>
          <w:sz w:val="24"/>
          <w:szCs w:val="24"/>
        </w:rPr>
        <w:t>Beneficiari:</w:t>
      </w:r>
      <w:r w:rsidRPr="00730137">
        <w:rPr>
          <w:rFonts w:ascii="Arial" w:hAnsi="Arial" w:cs="Arial"/>
          <w:b/>
          <w:sz w:val="24"/>
          <w:szCs w:val="24"/>
        </w:rPr>
        <w:t xml:space="preserve"> </w:t>
      </w:r>
      <w:r w:rsidRPr="00730137">
        <w:rPr>
          <w:rFonts w:ascii="Arial" w:hAnsi="Arial" w:cs="Arial"/>
          <w:sz w:val="24"/>
          <w:szCs w:val="24"/>
        </w:rPr>
        <w:t>1000 de tineri în situații de risc din care 200 de etnie romă, 350 de părinți/tutori, 70 de profesioniști inclusiv voluntari.</w:t>
      </w:r>
    </w:p>
    <w:p w:rsidR="00647BC8" w:rsidRPr="00730137" w:rsidRDefault="00647BC8" w:rsidP="00647BC8">
      <w:pPr>
        <w:pStyle w:val="ListParagraph"/>
        <w:tabs>
          <w:tab w:val="left" w:pos="284"/>
          <w:tab w:val="left" w:pos="567"/>
        </w:tabs>
        <w:spacing w:after="0"/>
        <w:ind w:left="0"/>
        <w:jc w:val="both"/>
        <w:rPr>
          <w:rFonts w:ascii="Arial" w:hAnsi="Arial" w:cs="Arial"/>
          <w:sz w:val="24"/>
          <w:szCs w:val="24"/>
        </w:rPr>
      </w:pPr>
      <w:r w:rsidRPr="00730137">
        <w:rPr>
          <w:rFonts w:ascii="Arial" w:hAnsi="Arial" w:cs="Arial"/>
          <w:b/>
          <w:i/>
          <w:sz w:val="24"/>
          <w:szCs w:val="24"/>
        </w:rPr>
        <w:t>Perioada de implementare</w:t>
      </w:r>
      <w:r w:rsidR="0030098B" w:rsidRPr="00730137">
        <w:rPr>
          <w:rFonts w:ascii="Arial" w:hAnsi="Arial" w:cs="Arial"/>
          <w:sz w:val="24"/>
          <w:szCs w:val="24"/>
        </w:rPr>
        <w:t>: 20.02.2015-28.02.2017( conform Actului adițional nr.5 din 6.12.2016)</w:t>
      </w:r>
    </w:p>
    <w:p w:rsidR="00647BC8" w:rsidRPr="00730137" w:rsidRDefault="00647BC8" w:rsidP="00647BC8">
      <w:pPr>
        <w:pStyle w:val="ListParagraph"/>
        <w:tabs>
          <w:tab w:val="left" w:pos="284"/>
          <w:tab w:val="left" w:pos="567"/>
        </w:tabs>
        <w:spacing w:after="0"/>
        <w:ind w:left="0"/>
        <w:jc w:val="both"/>
        <w:rPr>
          <w:rFonts w:ascii="Arial" w:hAnsi="Arial" w:cs="Arial"/>
          <w:b/>
          <w:sz w:val="24"/>
          <w:szCs w:val="24"/>
        </w:rPr>
      </w:pPr>
      <w:r w:rsidRPr="00730137">
        <w:rPr>
          <w:rFonts w:ascii="Arial" w:hAnsi="Arial" w:cs="Arial"/>
          <w:b/>
          <w:sz w:val="24"/>
          <w:szCs w:val="24"/>
        </w:rPr>
        <w:t>Activități realizate și rezultate obținute:</w:t>
      </w:r>
    </w:p>
    <w:p w:rsidR="00936608" w:rsidRPr="00730137" w:rsidRDefault="00936608" w:rsidP="00647BC8">
      <w:pPr>
        <w:pStyle w:val="ListParagraph"/>
        <w:tabs>
          <w:tab w:val="left" w:pos="284"/>
          <w:tab w:val="left" w:pos="567"/>
        </w:tabs>
        <w:spacing w:after="0"/>
        <w:ind w:left="0"/>
        <w:jc w:val="both"/>
        <w:rPr>
          <w:rFonts w:ascii="Arial" w:hAnsi="Arial" w:cs="Arial"/>
          <w:sz w:val="24"/>
          <w:szCs w:val="24"/>
        </w:rPr>
      </w:pPr>
      <w:r w:rsidRPr="00730137">
        <w:rPr>
          <w:rFonts w:ascii="Arial" w:hAnsi="Arial" w:cs="Arial"/>
          <w:sz w:val="24"/>
          <w:szCs w:val="24"/>
        </w:rPr>
        <w:lastRenderedPageBreak/>
        <w:t xml:space="preserve">- 818 tineri au fost informați, evaluați, orientați profesional și promovați pe platforma web; </w:t>
      </w:r>
    </w:p>
    <w:p w:rsidR="00647BC8" w:rsidRPr="00730137" w:rsidRDefault="00936608" w:rsidP="00647BC8">
      <w:pPr>
        <w:pStyle w:val="ListParagraph"/>
        <w:tabs>
          <w:tab w:val="left" w:pos="284"/>
          <w:tab w:val="left" w:pos="567"/>
        </w:tabs>
        <w:spacing w:after="0"/>
        <w:ind w:left="0"/>
        <w:jc w:val="both"/>
        <w:rPr>
          <w:rFonts w:ascii="Arial" w:hAnsi="Arial" w:cs="Arial"/>
          <w:sz w:val="24"/>
          <w:szCs w:val="24"/>
        </w:rPr>
      </w:pPr>
      <w:r w:rsidRPr="00730137">
        <w:rPr>
          <w:rFonts w:ascii="Arial" w:hAnsi="Arial" w:cs="Arial"/>
          <w:sz w:val="24"/>
          <w:szCs w:val="24"/>
        </w:rPr>
        <w:t xml:space="preserve">- </w:t>
      </w:r>
      <w:r w:rsidR="0030098B" w:rsidRPr="00730137">
        <w:rPr>
          <w:rFonts w:ascii="Arial" w:hAnsi="Arial" w:cs="Arial"/>
          <w:sz w:val="24"/>
          <w:szCs w:val="24"/>
        </w:rPr>
        <w:t xml:space="preserve">340  de tineri și voluntari cu vârsta între 14-18 ani au beneficiat de </w:t>
      </w:r>
      <w:r w:rsidRPr="00730137">
        <w:rPr>
          <w:rFonts w:ascii="Arial" w:hAnsi="Arial" w:cs="Arial"/>
          <w:sz w:val="24"/>
          <w:szCs w:val="24"/>
        </w:rPr>
        <w:t xml:space="preserve"> tabără  tematică cu</w:t>
      </w:r>
      <w:r w:rsidR="00647BC8" w:rsidRPr="00730137">
        <w:rPr>
          <w:rFonts w:ascii="Arial" w:hAnsi="Arial" w:cs="Arial"/>
          <w:sz w:val="24"/>
          <w:szCs w:val="24"/>
        </w:rPr>
        <w:t xml:space="preserve"> caracter educațional în domeniul depr</w:t>
      </w:r>
      <w:r w:rsidRPr="00730137">
        <w:rPr>
          <w:rFonts w:ascii="Arial" w:hAnsi="Arial" w:cs="Arial"/>
          <w:sz w:val="24"/>
          <w:szCs w:val="24"/>
        </w:rPr>
        <w:t xml:space="preserve">inderilor de viață independentă; </w:t>
      </w:r>
    </w:p>
    <w:p w:rsidR="00936608" w:rsidRPr="00730137" w:rsidRDefault="00936608" w:rsidP="00647BC8">
      <w:pPr>
        <w:pStyle w:val="ListParagraph"/>
        <w:tabs>
          <w:tab w:val="left" w:pos="284"/>
          <w:tab w:val="left" w:pos="567"/>
        </w:tabs>
        <w:spacing w:after="0"/>
        <w:ind w:left="0"/>
        <w:jc w:val="both"/>
        <w:rPr>
          <w:rFonts w:ascii="Arial" w:hAnsi="Arial" w:cs="Arial"/>
          <w:sz w:val="24"/>
          <w:szCs w:val="24"/>
        </w:rPr>
      </w:pPr>
      <w:r w:rsidRPr="00730137">
        <w:rPr>
          <w:rFonts w:ascii="Arial" w:hAnsi="Arial" w:cs="Arial"/>
          <w:sz w:val="24"/>
          <w:szCs w:val="24"/>
        </w:rPr>
        <w:t xml:space="preserve">- 140 tineri au participat la 10 ateliere tematice în vederea integrării/reintegrării sociale; </w:t>
      </w:r>
    </w:p>
    <w:p w:rsidR="00936608" w:rsidRPr="00730137" w:rsidRDefault="00936608" w:rsidP="00647BC8">
      <w:pPr>
        <w:pStyle w:val="ListParagraph"/>
        <w:tabs>
          <w:tab w:val="left" w:pos="284"/>
          <w:tab w:val="left" w:pos="567"/>
        </w:tabs>
        <w:spacing w:after="0"/>
        <w:ind w:left="0"/>
        <w:jc w:val="both"/>
        <w:rPr>
          <w:rFonts w:ascii="Arial" w:hAnsi="Arial" w:cs="Arial"/>
          <w:sz w:val="24"/>
          <w:szCs w:val="24"/>
        </w:rPr>
      </w:pPr>
      <w:r w:rsidRPr="00730137">
        <w:rPr>
          <w:rFonts w:ascii="Arial" w:hAnsi="Arial" w:cs="Arial"/>
          <w:sz w:val="24"/>
          <w:szCs w:val="24"/>
        </w:rPr>
        <w:t xml:space="preserve">- 140 tineri au participat la 10 grupuri de suport în vederea optimizării dezvoltării personale; </w:t>
      </w:r>
    </w:p>
    <w:p w:rsidR="00936608" w:rsidRPr="00730137" w:rsidRDefault="00936608" w:rsidP="00647BC8">
      <w:pPr>
        <w:pStyle w:val="ListParagraph"/>
        <w:tabs>
          <w:tab w:val="left" w:pos="284"/>
          <w:tab w:val="left" w:pos="567"/>
        </w:tabs>
        <w:spacing w:after="0"/>
        <w:ind w:left="0"/>
        <w:jc w:val="both"/>
        <w:rPr>
          <w:rFonts w:ascii="Arial" w:hAnsi="Arial" w:cs="Arial"/>
          <w:sz w:val="24"/>
          <w:szCs w:val="24"/>
        </w:rPr>
      </w:pPr>
      <w:r w:rsidRPr="00730137">
        <w:rPr>
          <w:rFonts w:ascii="Arial" w:hAnsi="Arial" w:cs="Arial"/>
          <w:sz w:val="24"/>
          <w:szCs w:val="24"/>
        </w:rPr>
        <w:t xml:space="preserve">- 42 tineri au absolvit un curs de calificare/recalificare stabilit pe baza necesităților și abilităților individuale; 28 tineri din cei 42 au fost selectați și au participat la cursul de IT; </w:t>
      </w:r>
    </w:p>
    <w:p w:rsidR="00936608" w:rsidRPr="00730137" w:rsidRDefault="00936608" w:rsidP="00647BC8">
      <w:pPr>
        <w:pStyle w:val="ListParagraph"/>
        <w:tabs>
          <w:tab w:val="left" w:pos="284"/>
          <w:tab w:val="left" w:pos="567"/>
        </w:tabs>
        <w:spacing w:after="0"/>
        <w:ind w:left="0"/>
        <w:jc w:val="both"/>
        <w:rPr>
          <w:rFonts w:ascii="Arial" w:hAnsi="Arial" w:cs="Arial"/>
          <w:sz w:val="24"/>
          <w:szCs w:val="24"/>
        </w:rPr>
      </w:pPr>
      <w:r w:rsidRPr="00730137">
        <w:rPr>
          <w:rFonts w:ascii="Arial" w:hAnsi="Arial" w:cs="Arial"/>
          <w:sz w:val="24"/>
          <w:szCs w:val="24"/>
        </w:rPr>
        <w:t xml:space="preserve">- 70 tineri beneficiază de cursuri în domeniul agricol – lucrător în cultura plantelor, cursuri care vor fi finalizate în  februarie 2017; </w:t>
      </w:r>
    </w:p>
    <w:p w:rsidR="00936608" w:rsidRPr="00730137" w:rsidRDefault="00936608" w:rsidP="00647BC8">
      <w:pPr>
        <w:pStyle w:val="ListParagraph"/>
        <w:tabs>
          <w:tab w:val="left" w:pos="284"/>
          <w:tab w:val="left" w:pos="567"/>
        </w:tabs>
        <w:spacing w:after="0"/>
        <w:ind w:left="0"/>
        <w:jc w:val="both"/>
        <w:rPr>
          <w:rFonts w:ascii="Arial" w:hAnsi="Arial" w:cs="Arial"/>
          <w:sz w:val="24"/>
          <w:szCs w:val="24"/>
        </w:rPr>
      </w:pPr>
      <w:r w:rsidRPr="00730137">
        <w:rPr>
          <w:rFonts w:ascii="Arial" w:hAnsi="Arial" w:cs="Arial"/>
          <w:sz w:val="24"/>
          <w:szCs w:val="24"/>
        </w:rPr>
        <w:t>-  350 de părinți/tutori au primit servicii de suport, crescând gradul de conștientizare cu privire la</w:t>
      </w:r>
      <w:r w:rsidR="00FB7D05" w:rsidRPr="00730137">
        <w:rPr>
          <w:rFonts w:ascii="Arial" w:hAnsi="Arial" w:cs="Arial"/>
          <w:sz w:val="24"/>
          <w:szCs w:val="24"/>
        </w:rPr>
        <w:t xml:space="preserve"> nevoia de educație și susținere a tinerilor; </w:t>
      </w:r>
    </w:p>
    <w:p w:rsidR="00FB7D05" w:rsidRPr="00730137" w:rsidRDefault="00FB7D05" w:rsidP="00647BC8">
      <w:pPr>
        <w:pStyle w:val="ListParagraph"/>
        <w:tabs>
          <w:tab w:val="left" w:pos="284"/>
          <w:tab w:val="left" w:pos="567"/>
        </w:tabs>
        <w:spacing w:after="0"/>
        <w:ind w:left="0"/>
        <w:jc w:val="both"/>
        <w:rPr>
          <w:rFonts w:ascii="Arial" w:hAnsi="Arial" w:cs="Arial"/>
          <w:sz w:val="24"/>
          <w:szCs w:val="24"/>
        </w:rPr>
      </w:pPr>
      <w:r w:rsidRPr="00730137">
        <w:rPr>
          <w:rFonts w:ascii="Arial" w:hAnsi="Arial" w:cs="Arial"/>
          <w:sz w:val="24"/>
          <w:szCs w:val="24"/>
        </w:rPr>
        <w:t xml:space="preserve">- 100 specialiști/profesioniști  care furnizează servicii tinerilor aflați în situații de risc, au participat la sesiuni de instruire în vederea </w:t>
      </w:r>
      <w:r w:rsidR="006B6C72" w:rsidRPr="00730137">
        <w:rPr>
          <w:rFonts w:ascii="Arial" w:hAnsi="Arial" w:cs="Arial"/>
          <w:sz w:val="24"/>
          <w:szCs w:val="24"/>
        </w:rPr>
        <w:t xml:space="preserve">dezvoltării competențelor profesionale; </w:t>
      </w:r>
    </w:p>
    <w:p w:rsidR="006B6C72" w:rsidRPr="00730137" w:rsidRDefault="006B6C72" w:rsidP="00647BC8">
      <w:pPr>
        <w:pStyle w:val="ListParagraph"/>
        <w:tabs>
          <w:tab w:val="left" w:pos="284"/>
          <w:tab w:val="left" w:pos="567"/>
        </w:tabs>
        <w:spacing w:after="0"/>
        <w:ind w:left="0"/>
        <w:jc w:val="both"/>
        <w:rPr>
          <w:rFonts w:ascii="Arial" w:hAnsi="Arial" w:cs="Arial"/>
          <w:sz w:val="24"/>
          <w:szCs w:val="24"/>
        </w:rPr>
      </w:pPr>
      <w:r w:rsidRPr="00730137">
        <w:rPr>
          <w:rFonts w:ascii="Arial" w:hAnsi="Arial" w:cs="Arial"/>
          <w:sz w:val="24"/>
          <w:szCs w:val="24"/>
        </w:rPr>
        <w:t xml:space="preserve">- Acreditarea DGASPC Bacău prin Centrul de resurse pentru tineri în situații de risc ca furnizor de cursuri de formare profesională pentru următoarele cursuri: Consilier orientare privind carierea; Mediator școlar; Curs  IT –inițiere; </w:t>
      </w:r>
    </w:p>
    <w:p w:rsidR="00647BC8" w:rsidRPr="00730137" w:rsidRDefault="00D831E2" w:rsidP="00647BC8">
      <w:pPr>
        <w:pStyle w:val="ListParagraph"/>
        <w:tabs>
          <w:tab w:val="left" w:pos="284"/>
          <w:tab w:val="left" w:pos="567"/>
        </w:tabs>
        <w:spacing w:after="0"/>
        <w:ind w:left="0"/>
        <w:jc w:val="both"/>
        <w:rPr>
          <w:rFonts w:ascii="Arial" w:hAnsi="Arial" w:cs="Arial"/>
          <w:sz w:val="24"/>
          <w:szCs w:val="24"/>
        </w:rPr>
      </w:pPr>
      <w:r w:rsidRPr="00730137">
        <w:rPr>
          <w:rFonts w:ascii="Arial" w:hAnsi="Arial" w:cs="Arial"/>
          <w:sz w:val="24"/>
          <w:szCs w:val="24"/>
        </w:rPr>
        <w:t xml:space="preserve">- </w:t>
      </w:r>
      <w:r w:rsidR="00647BC8" w:rsidRPr="00730137">
        <w:rPr>
          <w:rFonts w:ascii="Arial" w:hAnsi="Arial" w:cs="Arial"/>
          <w:sz w:val="24"/>
          <w:szCs w:val="24"/>
        </w:rPr>
        <w:t>Derularea de activități privind publicitatea și vizibilitatea proiectului: prezentarea proiectului în cadrul Colegiului Național „Gheorghe Vrânceanu”, la activitățile Centrului Europe Direct, la bursa locurilor de muncă, tipărire materiale informative, lansarea unui web-site și a unei platforme electronice;</w:t>
      </w:r>
    </w:p>
    <w:p w:rsidR="009A284F" w:rsidRPr="00730137" w:rsidRDefault="00361958" w:rsidP="00647BC8">
      <w:pPr>
        <w:pStyle w:val="ListParagraph"/>
        <w:tabs>
          <w:tab w:val="left" w:pos="284"/>
          <w:tab w:val="left" w:pos="567"/>
        </w:tabs>
        <w:ind w:left="0"/>
        <w:jc w:val="both"/>
        <w:rPr>
          <w:rFonts w:ascii="Arial" w:hAnsi="Arial" w:cs="Arial"/>
          <w:sz w:val="24"/>
          <w:szCs w:val="24"/>
        </w:rPr>
      </w:pPr>
      <w:r w:rsidRPr="00730137">
        <w:rPr>
          <w:rFonts w:ascii="Arial" w:hAnsi="Arial" w:cs="Arial"/>
          <w:sz w:val="24"/>
          <w:szCs w:val="24"/>
        </w:rPr>
        <w:t xml:space="preserve">- </w:t>
      </w:r>
      <w:r w:rsidR="009A284F" w:rsidRPr="00730137">
        <w:rPr>
          <w:rFonts w:ascii="Arial" w:hAnsi="Arial" w:cs="Arial"/>
          <w:sz w:val="24"/>
          <w:szCs w:val="24"/>
        </w:rPr>
        <w:t>Participarea tinerilor la bursa locurilor de muncă în vederea identificării potențialilor angajatori și promovarea proiectului în rândul tinerilo</w:t>
      </w:r>
      <w:r w:rsidR="000550B2" w:rsidRPr="00730137">
        <w:rPr>
          <w:rFonts w:ascii="Arial" w:hAnsi="Arial" w:cs="Arial"/>
          <w:sz w:val="24"/>
          <w:szCs w:val="24"/>
        </w:rPr>
        <w:t xml:space="preserve">r interesați de locuri de muncă; </w:t>
      </w:r>
    </w:p>
    <w:p w:rsidR="000550B2" w:rsidRPr="00730137" w:rsidRDefault="000550B2" w:rsidP="00647BC8">
      <w:pPr>
        <w:pStyle w:val="ListParagraph"/>
        <w:tabs>
          <w:tab w:val="left" w:pos="284"/>
          <w:tab w:val="left" w:pos="567"/>
        </w:tabs>
        <w:ind w:left="0"/>
        <w:jc w:val="both"/>
        <w:rPr>
          <w:rFonts w:ascii="Arial" w:hAnsi="Arial" w:cs="Arial"/>
          <w:sz w:val="24"/>
          <w:szCs w:val="24"/>
        </w:rPr>
      </w:pPr>
      <w:r w:rsidRPr="00730137">
        <w:rPr>
          <w:rFonts w:ascii="Arial" w:hAnsi="Arial" w:cs="Arial"/>
          <w:sz w:val="24"/>
          <w:szCs w:val="24"/>
        </w:rPr>
        <w:t xml:space="preserve">- Elaborarea Ghidului de orientare  vocațională pentru tineri și profesioniști în domeniu;  </w:t>
      </w:r>
    </w:p>
    <w:p w:rsidR="0073310B" w:rsidRDefault="00361958" w:rsidP="007B0943">
      <w:pPr>
        <w:pStyle w:val="ListParagraph"/>
        <w:tabs>
          <w:tab w:val="left" w:pos="284"/>
          <w:tab w:val="left" w:pos="567"/>
        </w:tabs>
        <w:ind w:left="0"/>
        <w:jc w:val="both"/>
        <w:rPr>
          <w:rFonts w:ascii="Arial" w:hAnsi="Arial" w:cs="Arial"/>
          <w:sz w:val="24"/>
          <w:szCs w:val="24"/>
        </w:rPr>
      </w:pPr>
      <w:r w:rsidRPr="00730137">
        <w:rPr>
          <w:rFonts w:ascii="Arial" w:hAnsi="Arial" w:cs="Arial"/>
          <w:sz w:val="24"/>
          <w:szCs w:val="24"/>
        </w:rPr>
        <w:t xml:space="preserve">- </w:t>
      </w:r>
      <w:r w:rsidR="009A284F" w:rsidRPr="00730137">
        <w:rPr>
          <w:rFonts w:ascii="Arial" w:hAnsi="Arial" w:cs="Arial"/>
          <w:sz w:val="24"/>
          <w:szCs w:val="24"/>
        </w:rPr>
        <w:t>Încheierea de parteneriate cu APL-urile din județ  - au fost încheiate 37 convenții de colaboare cu APL-uri, AJOFM și unități de învățământ.</w:t>
      </w:r>
    </w:p>
    <w:p w:rsidR="00E9029C" w:rsidRDefault="00E9029C" w:rsidP="007B0943">
      <w:pPr>
        <w:pStyle w:val="ListParagraph"/>
        <w:tabs>
          <w:tab w:val="left" w:pos="284"/>
          <w:tab w:val="left" w:pos="567"/>
        </w:tabs>
        <w:ind w:left="0"/>
        <w:jc w:val="both"/>
        <w:rPr>
          <w:rFonts w:ascii="Arial" w:hAnsi="Arial" w:cs="Arial"/>
          <w:sz w:val="24"/>
          <w:szCs w:val="24"/>
        </w:rPr>
      </w:pPr>
    </w:p>
    <w:p w:rsidR="00FE7452" w:rsidRPr="00F015C4" w:rsidRDefault="00E9029C" w:rsidP="00D56B15">
      <w:pPr>
        <w:pStyle w:val="ListParagraph"/>
        <w:tabs>
          <w:tab w:val="left" w:pos="284"/>
          <w:tab w:val="left" w:pos="567"/>
        </w:tabs>
        <w:ind w:left="0"/>
        <w:jc w:val="both"/>
        <w:rPr>
          <w:rFonts w:ascii="Arial" w:hAnsi="Arial" w:cs="Arial"/>
          <w:b/>
          <w:sz w:val="24"/>
          <w:szCs w:val="24"/>
        </w:rPr>
      </w:pPr>
      <w:r w:rsidRPr="00E9029C">
        <w:rPr>
          <w:rFonts w:ascii="Arial" w:hAnsi="Arial" w:cs="Arial"/>
          <w:sz w:val="24"/>
          <w:szCs w:val="24"/>
        </w:rPr>
        <w:t xml:space="preserve"> </w:t>
      </w:r>
      <w:r w:rsidR="00FE7452" w:rsidRPr="00F015C4">
        <w:rPr>
          <w:rFonts w:ascii="Arial" w:hAnsi="Arial" w:cs="Arial"/>
          <w:b/>
          <w:sz w:val="24"/>
          <w:szCs w:val="24"/>
        </w:rPr>
        <w:t xml:space="preserve">2. Proiect „Învăț, știu, pot!” </w:t>
      </w:r>
      <w:r w:rsidR="00FE7452" w:rsidRPr="00F015C4">
        <w:rPr>
          <w:rFonts w:ascii="Arial" w:hAnsi="Arial" w:cs="Arial"/>
          <w:sz w:val="24"/>
          <w:szCs w:val="24"/>
        </w:rPr>
        <w:t>implementat în baza unui parteneriat între DGASPC Bacău, AJOFM și UNICEF România.</w:t>
      </w:r>
    </w:p>
    <w:p w:rsidR="00FE7452" w:rsidRPr="00F015C4" w:rsidRDefault="00FE7452" w:rsidP="00D831E2">
      <w:pPr>
        <w:pStyle w:val="ListParagraph"/>
        <w:tabs>
          <w:tab w:val="left" w:pos="284"/>
          <w:tab w:val="left" w:pos="567"/>
        </w:tabs>
        <w:spacing w:after="0"/>
        <w:ind w:left="0"/>
        <w:jc w:val="both"/>
        <w:rPr>
          <w:rFonts w:ascii="Arial" w:hAnsi="Arial" w:cs="Arial"/>
          <w:sz w:val="24"/>
          <w:szCs w:val="24"/>
        </w:rPr>
      </w:pPr>
      <w:r w:rsidRPr="00F015C4">
        <w:rPr>
          <w:rFonts w:ascii="Arial" w:hAnsi="Arial" w:cs="Arial"/>
          <w:b/>
          <w:sz w:val="24"/>
          <w:szCs w:val="24"/>
        </w:rPr>
        <w:t>Obiectiv general:</w:t>
      </w:r>
      <w:r w:rsidRPr="00F015C4">
        <w:rPr>
          <w:rFonts w:ascii="Arial" w:hAnsi="Arial" w:cs="Arial"/>
          <w:sz w:val="24"/>
          <w:szCs w:val="24"/>
        </w:rPr>
        <w:t xml:space="preserve"> Îmbunătățirea calității vieții adolescenților și tinerilor din centrele rezidențiale de protecție, dar și din comunitățile din județul Bacău, prin investiţia în formarea profesională şi dezvoltarea abilităţilor de viaţă în vederea facilitării accesului pe piaţa muncii.</w:t>
      </w:r>
    </w:p>
    <w:p w:rsidR="00FE7452" w:rsidRPr="00F015C4" w:rsidRDefault="00FE7452" w:rsidP="00D831E2">
      <w:pPr>
        <w:pStyle w:val="ListParagraph"/>
        <w:tabs>
          <w:tab w:val="left" w:pos="284"/>
          <w:tab w:val="left" w:pos="567"/>
        </w:tabs>
        <w:spacing w:after="0"/>
        <w:ind w:left="0"/>
        <w:jc w:val="both"/>
        <w:rPr>
          <w:rFonts w:ascii="Arial" w:hAnsi="Arial" w:cs="Arial"/>
          <w:b/>
          <w:sz w:val="24"/>
          <w:szCs w:val="24"/>
        </w:rPr>
      </w:pPr>
      <w:r w:rsidRPr="00F015C4">
        <w:rPr>
          <w:rFonts w:ascii="Arial" w:hAnsi="Arial" w:cs="Arial"/>
          <w:b/>
          <w:sz w:val="24"/>
          <w:szCs w:val="24"/>
        </w:rPr>
        <w:t>Principalele activități realizate:</w:t>
      </w:r>
    </w:p>
    <w:p w:rsidR="00FE7452" w:rsidRPr="00F015C4" w:rsidRDefault="00FE7452" w:rsidP="000550B2">
      <w:pPr>
        <w:pStyle w:val="ListParagraph"/>
        <w:numPr>
          <w:ilvl w:val="0"/>
          <w:numId w:val="42"/>
        </w:numPr>
        <w:tabs>
          <w:tab w:val="left" w:pos="284"/>
        </w:tabs>
        <w:spacing w:after="0"/>
        <w:ind w:left="0" w:firstLine="0"/>
        <w:jc w:val="both"/>
        <w:rPr>
          <w:rFonts w:ascii="Arial" w:hAnsi="Arial" w:cs="Arial"/>
          <w:sz w:val="24"/>
          <w:szCs w:val="24"/>
        </w:rPr>
      </w:pPr>
      <w:r w:rsidRPr="00F015C4">
        <w:rPr>
          <w:rFonts w:ascii="Arial" w:hAnsi="Arial" w:cs="Arial"/>
          <w:sz w:val="24"/>
          <w:szCs w:val="24"/>
        </w:rPr>
        <w:t>Încheierea unui parteneriat la nivel județean între DGASPC şi AJOFM;</w:t>
      </w:r>
    </w:p>
    <w:p w:rsidR="00FE7452" w:rsidRPr="00F015C4" w:rsidRDefault="000550B2" w:rsidP="000550B2">
      <w:pPr>
        <w:pStyle w:val="ListParagraph"/>
        <w:numPr>
          <w:ilvl w:val="0"/>
          <w:numId w:val="42"/>
        </w:numPr>
        <w:tabs>
          <w:tab w:val="left" w:pos="284"/>
        </w:tabs>
        <w:spacing w:after="0"/>
        <w:ind w:left="0" w:firstLine="0"/>
        <w:jc w:val="both"/>
        <w:rPr>
          <w:rFonts w:ascii="Arial" w:hAnsi="Arial" w:cs="Arial"/>
          <w:sz w:val="24"/>
          <w:szCs w:val="24"/>
        </w:rPr>
      </w:pPr>
      <w:r w:rsidRPr="00F015C4">
        <w:rPr>
          <w:rFonts w:ascii="Arial" w:hAnsi="Arial" w:cs="Arial"/>
          <w:sz w:val="24"/>
          <w:szCs w:val="24"/>
        </w:rPr>
        <w:t>Amenajarea și dotarea atelierului de formare la parterul clădirii Centrului Rezidențial H.Coandă</w:t>
      </w:r>
      <w:r w:rsidR="00FE7452" w:rsidRPr="00F015C4">
        <w:rPr>
          <w:rFonts w:ascii="Arial" w:hAnsi="Arial" w:cs="Arial"/>
          <w:sz w:val="24"/>
          <w:szCs w:val="24"/>
        </w:rPr>
        <w:t>;</w:t>
      </w:r>
    </w:p>
    <w:p w:rsidR="000550B2" w:rsidRPr="00F015C4" w:rsidRDefault="000550B2" w:rsidP="000550B2">
      <w:pPr>
        <w:pStyle w:val="ListParagraph"/>
        <w:numPr>
          <w:ilvl w:val="0"/>
          <w:numId w:val="42"/>
        </w:numPr>
        <w:tabs>
          <w:tab w:val="left" w:pos="284"/>
        </w:tabs>
        <w:spacing w:after="240"/>
        <w:ind w:left="0" w:firstLine="0"/>
        <w:jc w:val="both"/>
        <w:rPr>
          <w:rFonts w:ascii="Arial" w:hAnsi="Arial" w:cs="Arial"/>
          <w:sz w:val="24"/>
          <w:szCs w:val="24"/>
        </w:rPr>
      </w:pPr>
      <w:r w:rsidRPr="00F015C4">
        <w:rPr>
          <w:rFonts w:ascii="Arial" w:hAnsi="Arial" w:cs="Arial"/>
          <w:sz w:val="24"/>
          <w:szCs w:val="24"/>
        </w:rPr>
        <w:lastRenderedPageBreak/>
        <w:t>Recrutarea și selecția tinerilor beneficiari ai proiectului - 22 tineri vulnerabili provenind din sistemul public de protecţie a copilului sau din familii foarte sărace au fost selectați pentru a be</w:t>
      </w:r>
      <w:r w:rsidR="00F015C4">
        <w:rPr>
          <w:rFonts w:ascii="Arial" w:hAnsi="Arial" w:cs="Arial"/>
          <w:sz w:val="24"/>
          <w:szCs w:val="24"/>
        </w:rPr>
        <w:t xml:space="preserve">neficia de acest tip de formare; </w:t>
      </w:r>
    </w:p>
    <w:p w:rsidR="00E10342" w:rsidRDefault="000550B2" w:rsidP="00E10342">
      <w:pPr>
        <w:pStyle w:val="ListParagraph"/>
        <w:numPr>
          <w:ilvl w:val="0"/>
          <w:numId w:val="42"/>
        </w:numPr>
        <w:tabs>
          <w:tab w:val="left" w:pos="284"/>
          <w:tab w:val="left" w:pos="567"/>
        </w:tabs>
        <w:spacing w:after="0"/>
        <w:ind w:left="0" w:firstLine="0"/>
        <w:jc w:val="both"/>
        <w:rPr>
          <w:rFonts w:ascii="Arial" w:hAnsi="Arial" w:cs="Arial"/>
          <w:sz w:val="24"/>
          <w:szCs w:val="24"/>
        </w:rPr>
      </w:pPr>
      <w:r w:rsidRPr="00F015C4">
        <w:rPr>
          <w:rFonts w:ascii="Arial" w:hAnsi="Arial" w:cs="Arial"/>
          <w:sz w:val="24"/>
          <w:szCs w:val="24"/>
        </w:rPr>
        <w:t>Derularea cursului de f</w:t>
      </w:r>
      <w:r w:rsidR="00FE7452" w:rsidRPr="00F015C4">
        <w:rPr>
          <w:rFonts w:ascii="Arial" w:hAnsi="Arial" w:cs="Arial"/>
          <w:sz w:val="24"/>
          <w:szCs w:val="24"/>
        </w:rPr>
        <w:t xml:space="preserve">ormare profesională </w:t>
      </w:r>
      <w:r w:rsidRPr="00F015C4">
        <w:rPr>
          <w:rFonts w:ascii="Arial" w:hAnsi="Arial" w:cs="Arial"/>
          <w:sz w:val="24"/>
          <w:szCs w:val="24"/>
        </w:rPr>
        <w:t xml:space="preserve"> în  domeniul coafurii</w:t>
      </w:r>
      <w:r w:rsidR="00F015C4">
        <w:rPr>
          <w:rFonts w:ascii="Arial" w:hAnsi="Arial" w:cs="Arial"/>
          <w:sz w:val="24"/>
          <w:szCs w:val="24"/>
        </w:rPr>
        <w:t>;</w:t>
      </w:r>
    </w:p>
    <w:p w:rsidR="00042C82" w:rsidRPr="00E10342" w:rsidRDefault="00F015C4" w:rsidP="00E10342">
      <w:pPr>
        <w:pStyle w:val="ListParagraph"/>
        <w:numPr>
          <w:ilvl w:val="0"/>
          <w:numId w:val="42"/>
        </w:numPr>
        <w:tabs>
          <w:tab w:val="left" w:pos="284"/>
          <w:tab w:val="left" w:pos="567"/>
        </w:tabs>
        <w:spacing w:after="0"/>
        <w:ind w:left="0" w:firstLine="0"/>
        <w:jc w:val="both"/>
        <w:rPr>
          <w:rFonts w:ascii="Arial" w:hAnsi="Arial" w:cs="Arial"/>
          <w:sz w:val="24"/>
          <w:szCs w:val="24"/>
        </w:rPr>
      </w:pPr>
      <w:r w:rsidRPr="00E10342">
        <w:rPr>
          <w:rFonts w:ascii="Arial" w:eastAsia="Times New Roman" w:hAnsi="Arial" w:cs="Arial"/>
          <w:sz w:val="24"/>
          <w:szCs w:val="24"/>
          <w:lang w:val="es-US"/>
        </w:rPr>
        <w:t>Lansarea  atelierului de formare în data de 22 septembrie 2016;</w:t>
      </w:r>
    </w:p>
    <w:p w:rsidR="004C291C" w:rsidRDefault="004C291C" w:rsidP="00471DCE">
      <w:pPr>
        <w:tabs>
          <w:tab w:val="left" w:pos="567"/>
        </w:tabs>
        <w:spacing w:after="0"/>
        <w:jc w:val="both"/>
        <w:rPr>
          <w:rFonts w:ascii="Arial" w:hAnsi="Arial" w:cs="Arial"/>
          <w:b/>
          <w:sz w:val="24"/>
          <w:szCs w:val="24"/>
        </w:rPr>
      </w:pPr>
    </w:p>
    <w:p w:rsidR="00EE55E8" w:rsidRDefault="00471DCE" w:rsidP="00471DCE">
      <w:pPr>
        <w:tabs>
          <w:tab w:val="left" w:pos="567"/>
        </w:tabs>
        <w:spacing w:after="0"/>
        <w:jc w:val="both"/>
        <w:rPr>
          <w:rFonts w:ascii="Arial" w:hAnsi="Arial" w:cs="Arial"/>
          <w:b/>
          <w:sz w:val="24"/>
          <w:szCs w:val="24"/>
          <w:lang w:eastAsia="ro-RO"/>
        </w:rPr>
      </w:pPr>
      <w:r w:rsidRPr="00471DCE">
        <w:rPr>
          <w:rFonts w:ascii="Arial" w:hAnsi="Arial" w:cs="Arial"/>
          <w:b/>
          <w:sz w:val="24"/>
          <w:szCs w:val="24"/>
        </w:rPr>
        <w:t>4.4</w:t>
      </w:r>
      <w:r w:rsidR="001C0DCF">
        <w:rPr>
          <w:rFonts w:ascii="Arial" w:hAnsi="Arial" w:cs="Arial"/>
          <w:b/>
          <w:sz w:val="24"/>
          <w:szCs w:val="24"/>
        </w:rPr>
        <w:t>.2</w:t>
      </w:r>
      <w:r w:rsidRPr="00471DCE">
        <w:rPr>
          <w:rFonts w:ascii="Arial" w:hAnsi="Arial" w:cs="Arial"/>
          <w:b/>
          <w:sz w:val="24"/>
          <w:szCs w:val="24"/>
        </w:rPr>
        <w:t xml:space="preserve"> </w:t>
      </w:r>
      <w:r w:rsidRPr="00471DCE">
        <w:rPr>
          <w:rFonts w:ascii="Arial" w:hAnsi="Arial" w:cs="Arial"/>
          <w:b/>
          <w:sz w:val="24"/>
          <w:szCs w:val="24"/>
          <w:lang w:eastAsia="ro-RO"/>
        </w:rPr>
        <w:t xml:space="preserve">Proiecte implementate în calitate de Partener </w:t>
      </w:r>
    </w:p>
    <w:p w:rsidR="0073310B" w:rsidRPr="0088595D" w:rsidRDefault="00471DCE" w:rsidP="00976AEC">
      <w:pPr>
        <w:spacing w:after="120" w:line="240" w:lineRule="auto"/>
        <w:jc w:val="both"/>
        <w:rPr>
          <w:rFonts w:ascii="Arial" w:hAnsi="Arial" w:cs="Arial"/>
          <w:spacing w:val="-3"/>
          <w:sz w:val="24"/>
          <w:szCs w:val="24"/>
          <w:lang w:eastAsia="ar-SA"/>
        </w:rPr>
      </w:pPr>
      <w:r>
        <w:rPr>
          <w:rFonts w:ascii="Arial" w:hAnsi="Arial" w:cs="Arial"/>
          <w:b/>
          <w:sz w:val="24"/>
          <w:szCs w:val="24"/>
        </w:rPr>
        <w:t>1</w:t>
      </w:r>
      <w:r w:rsidR="0073310B" w:rsidRPr="0088595D">
        <w:rPr>
          <w:rFonts w:ascii="Arial" w:hAnsi="Arial" w:cs="Arial"/>
          <w:b/>
          <w:sz w:val="24"/>
          <w:szCs w:val="24"/>
        </w:rPr>
        <w:t>.</w:t>
      </w:r>
      <w:r w:rsidR="0073310B" w:rsidRPr="0088595D">
        <w:rPr>
          <w:rFonts w:ascii="Arial" w:hAnsi="Arial" w:cs="Arial"/>
          <w:b/>
          <w:spacing w:val="-3"/>
          <w:sz w:val="24"/>
          <w:szCs w:val="24"/>
          <w:lang w:eastAsia="ar-SA"/>
        </w:rPr>
        <w:t>”C</w:t>
      </w:r>
      <w:r w:rsidR="0073310B" w:rsidRPr="0088595D">
        <w:rPr>
          <w:rFonts w:ascii="Arial" w:eastAsia="Times New Roman" w:hAnsi="Arial" w:cs="Arial"/>
          <w:b/>
          <w:spacing w:val="-3"/>
          <w:sz w:val="24"/>
          <w:szCs w:val="24"/>
          <w:lang w:eastAsia="ar-SA"/>
        </w:rPr>
        <w:t>opiii au dreptul la familie</w:t>
      </w:r>
      <w:r w:rsidR="0088595D" w:rsidRPr="0088595D">
        <w:rPr>
          <w:rFonts w:ascii="Arial" w:hAnsi="Arial" w:cs="Arial"/>
          <w:b/>
          <w:spacing w:val="-3"/>
          <w:sz w:val="24"/>
          <w:szCs w:val="24"/>
          <w:lang w:eastAsia="ar-SA"/>
        </w:rPr>
        <w:t>!”</w:t>
      </w:r>
      <w:r w:rsidR="0073310B" w:rsidRPr="0088595D">
        <w:rPr>
          <w:rFonts w:ascii="Arial" w:hAnsi="Arial" w:cs="Arial"/>
          <w:b/>
          <w:spacing w:val="-3"/>
          <w:sz w:val="24"/>
          <w:szCs w:val="24"/>
          <w:lang w:eastAsia="ar-SA"/>
        </w:rPr>
        <w:t xml:space="preserve"> </w:t>
      </w:r>
      <w:r w:rsidR="0073310B" w:rsidRPr="0088595D">
        <w:rPr>
          <w:rFonts w:ascii="Arial" w:hAnsi="Arial" w:cs="Arial"/>
          <w:spacing w:val="-3"/>
          <w:sz w:val="24"/>
          <w:szCs w:val="24"/>
          <w:lang w:eastAsia="ar-SA"/>
        </w:rPr>
        <w:t xml:space="preserve">cu finanțare de la SERA România și cofinanțare de la Consiliul Județean Bacău; </w:t>
      </w:r>
    </w:p>
    <w:p w:rsidR="0073310B" w:rsidRPr="0088595D" w:rsidRDefault="0073310B" w:rsidP="00976AEC">
      <w:pPr>
        <w:spacing w:after="120" w:line="240" w:lineRule="auto"/>
        <w:jc w:val="both"/>
        <w:rPr>
          <w:rFonts w:ascii="Arial" w:eastAsia="Times New Roman" w:hAnsi="Arial" w:cs="Arial"/>
          <w:spacing w:val="-3"/>
          <w:sz w:val="24"/>
          <w:szCs w:val="24"/>
          <w:lang w:eastAsia="ar-SA"/>
        </w:rPr>
      </w:pPr>
      <w:r w:rsidRPr="0088595D">
        <w:rPr>
          <w:rStyle w:val="FontStyle46"/>
          <w:rFonts w:ascii="Arial" w:hAnsi="Arial" w:cs="Arial"/>
          <w:b/>
          <w:sz w:val="24"/>
          <w:szCs w:val="24"/>
          <w:lang w:val="fr-FR"/>
        </w:rPr>
        <w:t xml:space="preserve">Obiectiv : </w:t>
      </w:r>
      <w:r w:rsidRPr="0088595D">
        <w:rPr>
          <w:rFonts w:ascii="Arial" w:eastAsia="Times New Roman" w:hAnsi="Arial" w:cs="Arial"/>
          <w:sz w:val="24"/>
          <w:szCs w:val="24"/>
        </w:rPr>
        <w:t xml:space="preserve">asigurarea serviciilor sociale de calitate copilului separat de familia sa si copilului care se afla in situatii de risc de separare. </w:t>
      </w:r>
    </w:p>
    <w:p w:rsidR="0073310B" w:rsidRPr="0088595D" w:rsidRDefault="0073310B" w:rsidP="00976AEC">
      <w:pPr>
        <w:spacing w:after="120" w:line="240" w:lineRule="auto"/>
        <w:ind w:left="-360" w:firstLine="360"/>
        <w:jc w:val="both"/>
        <w:rPr>
          <w:rStyle w:val="FontStyle46"/>
          <w:rFonts w:ascii="Arial" w:hAnsi="Arial" w:cs="Arial"/>
          <w:b/>
          <w:sz w:val="24"/>
          <w:szCs w:val="24"/>
          <w:lang w:val="fr-FR"/>
        </w:rPr>
      </w:pPr>
      <w:r w:rsidRPr="0088595D">
        <w:rPr>
          <w:rStyle w:val="FontStyle46"/>
          <w:rFonts w:ascii="Arial" w:hAnsi="Arial" w:cs="Arial"/>
          <w:b/>
          <w:sz w:val="24"/>
          <w:szCs w:val="24"/>
          <w:lang w:val="fr-FR"/>
        </w:rPr>
        <w:t xml:space="preserve">Beneficiari : </w:t>
      </w:r>
      <w:r w:rsidR="00586AC0" w:rsidRPr="0088595D">
        <w:rPr>
          <w:rFonts w:ascii="Arial" w:eastAsia="Times New Roman" w:hAnsi="Arial" w:cs="Arial"/>
          <w:sz w:val="24"/>
          <w:szCs w:val="24"/>
        </w:rPr>
        <w:t>b</w:t>
      </w:r>
      <w:r w:rsidRPr="0088595D">
        <w:rPr>
          <w:rFonts w:ascii="Arial" w:eastAsia="Times New Roman" w:hAnsi="Arial" w:cs="Arial"/>
          <w:sz w:val="24"/>
          <w:szCs w:val="24"/>
        </w:rPr>
        <w:t xml:space="preserve">eneficiarii finali sunt </w:t>
      </w:r>
      <w:r w:rsidRPr="0088595D">
        <w:rPr>
          <w:rFonts w:ascii="Arial" w:eastAsia="Times New Roman" w:hAnsi="Arial" w:cs="Arial"/>
          <w:b/>
          <w:sz w:val="24"/>
          <w:szCs w:val="24"/>
        </w:rPr>
        <w:t>150 de copii</w:t>
      </w:r>
      <w:r w:rsidRPr="0088595D">
        <w:rPr>
          <w:rFonts w:ascii="Arial" w:eastAsia="Times New Roman" w:hAnsi="Arial" w:cs="Arial"/>
          <w:sz w:val="24"/>
          <w:szCs w:val="24"/>
        </w:rPr>
        <w:t xml:space="preserve"> </w:t>
      </w:r>
      <w:proofErr w:type="gramStart"/>
      <w:r w:rsidR="001104C3">
        <w:rPr>
          <w:rFonts w:ascii="Arial" w:eastAsia="Times New Roman" w:hAnsi="Arial" w:cs="Arial"/>
          <w:sz w:val="24"/>
          <w:szCs w:val="24"/>
        </w:rPr>
        <w:t>( 30</w:t>
      </w:r>
      <w:proofErr w:type="gramEnd"/>
      <w:r w:rsidR="001104C3">
        <w:rPr>
          <w:rFonts w:ascii="Arial" w:eastAsia="Times New Roman" w:hAnsi="Arial" w:cs="Arial"/>
          <w:sz w:val="24"/>
          <w:szCs w:val="24"/>
        </w:rPr>
        <w:t xml:space="preserve"> copii din sistemul de protecție reintegrați în familie și 120 copii în dificultate aflați în familie ) </w:t>
      </w:r>
      <w:r w:rsidRPr="0088595D">
        <w:rPr>
          <w:rFonts w:ascii="Arial" w:eastAsia="Times New Roman" w:hAnsi="Arial" w:cs="Arial"/>
          <w:sz w:val="24"/>
          <w:szCs w:val="24"/>
        </w:rPr>
        <w:t>în dificultate si familiile acestora</w:t>
      </w:r>
      <w:r w:rsidR="001104C3">
        <w:rPr>
          <w:rFonts w:ascii="Arial" w:eastAsia="Times New Roman" w:hAnsi="Arial" w:cs="Arial"/>
          <w:sz w:val="24"/>
          <w:szCs w:val="24"/>
        </w:rPr>
        <w:t xml:space="preserve"> ( 70 de familii) </w:t>
      </w:r>
    </w:p>
    <w:p w:rsidR="0073310B" w:rsidRPr="0088595D" w:rsidRDefault="0073310B" w:rsidP="00976AEC">
      <w:pPr>
        <w:spacing w:after="120" w:line="240" w:lineRule="auto"/>
        <w:jc w:val="both"/>
        <w:rPr>
          <w:rFonts w:ascii="Arial" w:hAnsi="Arial" w:cs="Arial"/>
          <w:sz w:val="24"/>
          <w:szCs w:val="24"/>
        </w:rPr>
      </w:pPr>
      <w:r w:rsidRPr="0088595D">
        <w:rPr>
          <w:rStyle w:val="FontStyle46"/>
          <w:rFonts w:ascii="Arial" w:hAnsi="Arial" w:cs="Arial"/>
          <w:b/>
          <w:sz w:val="24"/>
          <w:szCs w:val="24"/>
          <w:lang w:val="fr-FR"/>
        </w:rPr>
        <w:t xml:space="preserve">Buget : </w:t>
      </w:r>
      <w:r w:rsidRPr="0088595D">
        <w:rPr>
          <w:rFonts w:ascii="Arial" w:eastAsia="Times New Roman" w:hAnsi="Arial" w:cs="Arial"/>
          <w:b/>
          <w:sz w:val="24"/>
          <w:szCs w:val="24"/>
        </w:rPr>
        <w:t xml:space="preserve">300.000 </w:t>
      </w:r>
      <w:r w:rsidRPr="0088595D">
        <w:rPr>
          <w:rFonts w:ascii="Arial" w:hAnsi="Arial" w:cs="Arial"/>
          <w:b/>
          <w:sz w:val="24"/>
          <w:szCs w:val="24"/>
        </w:rPr>
        <w:t>euro</w:t>
      </w:r>
      <w:r w:rsidRPr="0088595D">
        <w:rPr>
          <w:rFonts w:ascii="Arial" w:hAnsi="Arial" w:cs="Arial"/>
          <w:sz w:val="24"/>
          <w:szCs w:val="24"/>
        </w:rPr>
        <w:t xml:space="preserve">, din care 180.000 euro SERA România și 120.000 euro DGASPC Bacău </w:t>
      </w:r>
    </w:p>
    <w:p w:rsidR="0073310B" w:rsidRPr="0088595D" w:rsidRDefault="0079097C" w:rsidP="00976AEC">
      <w:pPr>
        <w:spacing w:after="120" w:line="240" w:lineRule="auto"/>
        <w:jc w:val="both"/>
        <w:rPr>
          <w:rStyle w:val="FontStyle46"/>
          <w:rFonts w:ascii="Arial" w:hAnsi="Arial" w:cs="Arial"/>
          <w:b/>
          <w:sz w:val="24"/>
          <w:szCs w:val="24"/>
          <w:lang w:val="fr-FR"/>
        </w:rPr>
      </w:pPr>
      <w:r w:rsidRPr="0088595D">
        <w:rPr>
          <w:rFonts w:ascii="Arial" w:hAnsi="Arial" w:cs="Arial"/>
          <w:b/>
          <w:sz w:val="24"/>
          <w:szCs w:val="24"/>
        </w:rPr>
        <w:t>Durata proiectului</w:t>
      </w:r>
      <w:r w:rsidRPr="0088595D">
        <w:rPr>
          <w:rFonts w:ascii="Arial" w:hAnsi="Arial" w:cs="Arial"/>
          <w:sz w:val="24"/>
          <w:szCs w:val="24"/>
        </w:rPr>
        <w:t>:</w:t>
      </w:r>
      <w:r w:rsidR="0088595D">
        <w:rPr>
          <w:rFonts w:ascii="Arial" w:hAnsi="Arial" w:cs="Arial"/>
          <w:sz w:val="24"/>
          <w:szCs w:val="24"/>
        </w:rPr>
        <w:t xml:space="preserve">  </w:t>
      </w:r>
      <w:r w:rsidR="009724CE" w:rsidRPr="009724CE">
        <w:rPr>
          <w:rFonts w:ascii="Arial" w:hAnsi="Arial" w:cs="Arial"/>
          <w:b/>
          <w:sz w:val="24"/>
          <w:szCs w:val="24"/>
        </w:rPr>
        <w:t xml:space="preserve">18 </w:t>
      </w:r>
      <w:r w:rsidR="0073310B" w:rsidRPr="009724CE">
        <w:rPr>
          <w:rFonts w:ascii="Arial" w:hAnsi="Arial" w:cs="Arial"/>
          <w:b/>
          <w:sz w:val="24"/>
          <w:szCs w:val="24"/>
        </w:rPr>
        <w:t>luni</w:t>
      </w:r>
      <w:r w:rsidRPr="0088595D">
        <w:rPr>
          <w:rFonts w:ascii="Arial" w:hAnsi="Arial" w:cs="Arial"/>
          <w:sz w:val="24"/>
          <w:szCs w:val="24"/>
        </w:rPr>
        <w:t xml:space="preserve"> începând cu </w:t>
      </w:r>
      <w:r w:rsidR="005A435B" w:rsidRPr="0088595D">
        <w:rPr>
          <w:rFonts w:ascii="Arial" w:hAnsi="Arial" w:cs="Arial"/>
          <w:sz w:val="24"/>
          <w:szCs w:val="24"/>
        </w:rPr>
        <w:t>01.01.2015</w:t>
      </w:r>
      <w:r w:rsidR="0088595D">
        <w:rPr>
          <w:rFonts w:ascii="Arial" w:hAnsi="Arial" w:cs="Arial"/>
          <w:sz w:val="24"/>
          <w:szCs w:val="24"/>
        </w:rPr>
        <w:t xml:space="preserve"> </w:t>
      </w:r>
    </w:p>
    <w:p w:rsidR="0073310B" w:rsidRPr="009724CE" w:rsidRDefault="0073310B" w:rsidP="00004D4F">
      <w:pPr>
        <w:tabs>
          <w:tab w:val="left" w:pos="567"/>
        </w:tabs>
        <w:spacing w:after="0" w:line="240" w:lineRule="auto"/>
        <w:jc w:val="both"/>
        <w:rPr>
          <w:rFonts w:ascii="Arial" w:hAnsi="Arial" w:cs="Arial"/>
          <w:b/>
          <w:sz w:val="24"/>
          <w:szCs w:val="24"/>
        </w:rPr>
      </w:pPr>
      <w:r w:rsidRPr="009724CE">
        <w:rPr>
          <w:rFonts w:ascii="Arial" w:hAnsi="Arial" w:cs="Arial"/>
          <w:b/>
          <w:sz w:val="24"/>
          <w:szCs w:val="24"/>
        </w:rPr>
        <w:t xml:space="preserve">Activități și rezultate în </w:t>
      </w:r>
      <w:r w:rsidR="0083795D" w:rsidRPr="009724CE">
        <w:rPr>
          <w:rFonts w:ascii="Arial" w:hAnsi="Arial" w:cs="Arial"/>
          <w:b/>
          <w:sz w:val="24"/>
          <w:szCs w:val="24"/>
        </w:rPr>
        <w:t>2016</w:t>
      </w:r>
      <w:r w:rsidRPr="009724CE">
        <w:rPr>
          <w:rFonts w:ascii="Arial" w:hAnsi="Arial" w:cs="Arial"/>
          <w:b/>
          <w:sz w:val="24"/>
          <w:szCs w:val="24"/>
        </w:rPr>
        <w:t xml:space="preserve">: </w:t>
      </w:r>
    </w:p>
    <w:p w:rsidR="00D20C9F" w:rsidRPr="009724CE" w:rsidRDefault="00D20C9F" w:rsidP="00A929EA">
      <w:pPr>
        <w:pStyle w:val="NoSpacing"/>
        <w:numPr>
          <w:ilvl w:val="0"/>
          <w:numId w:val="6"/>
        </w:numPr>
        <w:tabs>
          <w:tab w:val="left" w:pos="284"/>
        </w:tabs>
        <w:spacing w:line="276" w:lineRule="auto"/>
        <w:ind w:left="0" w:firstLine="0"/>
        <w:jc w:val="both"/>
        <w:rPr>
          <w:rFonts w:ascii="Arial" w:hAnsi="Arial"/>
          <w:i w:val="0"/>
          <w:sz w:val="24"/>
          <w:szCs w:val="24"/>
          <w:shd w:val="clear" w:color="auto" w:fill="FFFFFF"/>
        </w:rPr>
      </w:pPr>
      <w:r w:rsidRPr="009724CE">
        <w:rPr>
          <w:rFonts w:ascii="Arial" w:hAnsi="Arial"/>
          <w:i w:val="0"/>
          <w:sz w:val="24"/>
          <w:szCs w:val="24"/>
          <w:shd w:val="clear" w:color="auto" w:fill="FFFFFF"/>
        </w:rPr>
        <w:t>Semnarea unui număr de 94 contracte pentru acordarea serviciilor sociale cu familiile implicate în proiect</w:t>
      </w:r>
    </w:p>
    <w:p w:rsidR="00295DB0" w:rsidRPr="009724CE" w:rsidRDefault="00820A16" w:rsidP="00A929EA">
      <w:pPr>
        <w:pStyle w:val="NoSpacing"/>
        <w:numPr>
          <w:ilvl w:val="0"/>
          <w:numId w:val="6"/>
        </w:numPr>
        <w:tabs>
          <w:tab w:val="left" w:pos="284"/>
        </w:tabs>
        <w:spacing w:line="276" w:lineRule="auto"/>
        <w:ind w:left="0" w:firstLine="0"/>
        <w:jc w:val="both"/>
        <w:rPr>
          <w:rFonts w:ascii="Arial" w:hAnsi="Arial"/>
          <w:i w:val="0"/>
          <w:sz w:val="24"/>
          <w:szCs w:val="24"/>
          <w:shd w:val="clear" w:color="auto" w:fill="FFFFFF"/>
        </w:rPr>
      </w:pPr>
      <w:r w:rsidRPr="009724CE">
        <w:rPr>
          <w:rFonts w:ascii="Arial" w:hAnsi="Arial"/>
          <w:b/>
          <w:i w:val="0"/>
          <w:sz w:val="24"/>
          <w:szCs w:val="24"/>
          <w:shd w:val="clear" w:color="auto" w:fill="FFFFFF"/>
        </w:rPr>
        <w:t>33</w:t>
      </w:r>
      <w:r w:rsidR="00941EAA" w:rsidRPr="009724CE">
        <w:rPr>
          <w:rFonts w:ascii="Arial" w:hAnsi="Arial"/>
          <w:b/>
          <w:i w:val="0"/>
          <w:sz w:val="24"/>
          <w:szCs w:val="24"/>
          <w:shd w:val="clear" w:color="auto" w:fill="FFFFFF"/>
        </w:rPr>
        <w:t xml:space="preserve">  Convenții de colaborare încheiate cu  UAT-urile</w:t>
      </w:r>
      <w:r w:rsidR="00941EAA" w:rsidRPr="009724CE">
        <w:rPr>
          <w:rFonts w:ascii="Arial" w:hAnsi="Arial"/>
          <w:i w:val="0"/>
          <w:sz w:val="24"/>
          <w:szCs w:val="24"/>
          <w:shd w:val="clear" w:color="auto" w:fill="FFFFFF"/>
        </w:rPr>
        <w:t xml:space="preserve"> din comunitățile de domiciliu ale familiilor beneficiare cu scopul desfășurării optim</w:t>
      </w:r>
      <w:r w:rsidR="00295DB0" w:rsidRPr="009724CE">
        <w:rPr>
          <w:rFonts w:ascii="Arial" w:hAnsi="Arial"/>
          <w:i w:val="0"/>
          <w:sz w:val="24"/>
          <w:szCs w:val="24"/>
          <w:shd w:val="clear" w:color="auto" w:fill="FFFFFF"/>
        </w:rPr>
        <w:t>e a procesului de intervenție;</w:t>
      </w:r>
    </w:p>
    <w:p w:rsidR="0073310B" w:rsidRPr="009724CE" w:rsidRDefault="008A1632" w:rsidP="00A929EA">
      <w:pPr>
        <w:pStyle w:val="NoSpacing"/>
        <w:numPr>
          <w:ilvl w:val="0"/>
          <w:numId w:val="6"/>
        </w:numPr>
        <w:tabs>
          <w:tab w:val="left" w:pos="284"/>
        </w:tabs>
        <w:spacing w:line="276" w:lineRule="auto"/>
        <w:ind w:left="0" w:firstLine="0"/>
        <w:jc w:val="both"/>
        <w:rPr>
          <w:rFonts w:ascii="Arial" w:hAnsi="Arial"/>
          <w:i w:val="0"/>
          <w:sz w:val="24"/>
          <w:szCs w:val="24"/>
          <w:shd w:val="clear" w:color="auto" w:fill="FFFFFF"/>
        </w:rPr>
      </w:pPr>
      <w:r w:rsidRPr="009724CE">
        <w:rPr>
          <w:rFonts w:ascii="Arial" w:hAnsi="Arial"/>
          <w:b/>
          <w:i w:val="0"/>
          <w:sz w:val="24"/>
          <w:szCs w:val="24"/>
          <w:shd w:val="clear" w:color="auto" w:fill="FFFFFF"/>
        </w:rPr>
        <w:t>94  Panuri</w:t>
      </w:r>
      <w:r w:rsidR="0073310B" w:rsidRPr="009724CE">
        <w:rPr>
          <w:rFonts w:ascii="Arial" w:hAnsi="Arial"/>
          <w:b/>
          <w:i w:val="0"/>
          <w:sz w:val="24"/>
          <w:szCs w:val="24"/>
          <w:shd w:val="clear" w:color="auto" w:fill="FFFFFF"/>
        </w:rPr>
        <w:t xml:space="preserve"> Personalizate de Intervenție</w:t>
      </w:r>
      <w:r w:rsidR="0073310B" w:rsidRPr="009724CE">
        <w:rPr>
          <w:rFonts w:ascii="Arial" w:hAnsi="Arial"/>
          <w:i w:val="0"/>
          <w:sz w:val="24"/>
          <w:szCs w:val="24"/>
          <w:shd w:val="clear" w:color="auto" w:fill="FFFFFF"/>
        </w:rPr>
        <w:t xml:space="preserve"> întocmite care au ca obiectiv prevenirea separării copiilor de familie; </w:t>
      </w:r>
    </w:p>
    <w:p w:rsidR="000337EB" w:rsidRPr="00D56B15" w:rsidRDefault="00820A16" w:rsidP="00D56B15">
      <w:pPr>
        <w:pStyle w:val="NoSpacing"/>
        <w:numPr>
          <w:ilvl w:val="0"/>
          <w:numId w:val="6"/>
        </w:numPr>
        <w:tabs>
          <w:tab w:val="left" w:pos="284"/>
        </w:tabs>
        <w:spacing w:line="276" w:lineRule="auto"/>
        <w:ind w:left="0" w:firstLine="0"/>
        <w:jc w:val="both"/>
        <w:rPr>
          <w:rFonts w:ascii="Arial" w:hAnsi="Arial"/>
          <w:i w:val="0"/>
          <w:sz w:val="24"/>
          <w:szCs w:val="24"/>
          <w:shd w:val="clear" w:color="auto" w:fill="FFFFFF"/>
        </w:rPr>
      </w:pPr>
      <w:r w:rsidRPr="00D56B15">
        <w:rPr>
          <w:rFonts w:ascii="Arial" w:hAnsi="Arial"/>
          <w:b/>
          <w:i w:val="0"/>
          <w:sz w:val="24"/>
          <w:szCs w:val="24"/>
          <w:shd w:val="clear" w:color="auto" w:fill="FFFFFF"/>
        </w:rPr>
        <w:t>117 familii</w:t>
      </w:r>
      <w:r w:rsidR="00D20C9F" w:rsidRPr="00D56B15">
        <w:rPr>
          <w:rFonts w:ascii="Arial" w:hAnsi="Arial"/>
          <w:b/>
          <w:i w:val="0"/>
          <w:sz w:val="24"/>
          <w:szCs w:val="24"/>
          <w:shd w:val="clear" w:color="auto" w:fill="FFFFFF"/>
        </w:rPr>
        <w:t xml:space="preserve"> (87 din mediul rural și 30 din urban)</w:t>
      </w:r>
      <w:r w:rsidRPr="00D56B15">
        <w:rPr>
          <w:rFonts w:ascii="Arial" w:hAnsi="Arial"/>
          <w:b/>
          <w:i w:val="0"/>
          <w:sz w:val="24"/>
          <w:szCs w:val="24"/>
          <w:shd w:val="clear" w:color="auto" w:fill="FFFFFF"/>
        </w:rPr>
        <w:t xml:space="preserve"> cu 441</w:t>
      </w:r>
      <w:r w:rsidR="00BB22FE" w:rsidRPr="00D56B15">
        <w:rPr>
          <w:rFonts w:ascii="Arial" w:hAnsi="Arial"/>
          <w:b/>
          <w:i w:val="0"/>
          <w:sz w:val="24"/>
          <w:szCs w:val="24"/>
          <w:shd w:val="clear" w:color="auto" w:fill="FFFFFF"/>
        </w:rPr>
        <w:t xml:space="preserve"> </w:t>
      </w:r>
      <w:r w:rsidR="0073310B" w:rsidRPr="00D56B15">
        <w:rPr>
          <w:rFonts w:ascii="Arial" w:hAnsi="Arial"/>
          <w:b/>
          <w:i w:val="0"/>
          <w:sz w:val="24"/>
          <w:szCs w:val="24"/>
          <w:shd w:val="clear" w:color="auto" w:fill="FFFFFF"/>
        </w:rPr>
        <w:t xml:space="preserve"> copii</w:t>
      </w:r>
      <w:r w:rsidR="001104C3" w:rsidRPr="00D56B15">
        <w:rPr>
          <w:rFonts w:ascii="Arial" w:hAnsi="Arial"/>
          <w:b/>
          <w:i w:val="0"/>
          <w:sz w:val="24"/>
          <w:szCs w:val="24"/>
          <w:shd w:val="clear" w:color="auto" w:fill="FFFFFF"/>
        </w:rPr>
        <w:t xml:space="preserve"> ( 21 copii reintegrați în familie și 420 copii pentru care a fost prevenită instituționalizarea) </w:t>
      </w:r>
      <w:r w:rsidR="00976AEC" w:rsidRPr="00D56B15">
        <w:rPr>
          <w:rFonts w:ascii="Arial" w:hAnsi="Arial"/>
          <w:b/>
          <w:i w:val="0"/>
          <w:sz w:val="24"/>
          <w:szCs w:val="24"/>
          <w:shd w:val="clear" w:color="auto" w:fill="FFFFFF"/>
        </w:rPr>
        <w:t xml:space="preserve"> </w:t>
      </w:r>
      <w:r w:rsidR="00352D5B" w:rsidRPr="00D56B15">
        <w:rPr>
          <w:rFonts w:ascii="Arial" w:hAnsi="Arial"/>
          <w:i w:val="0"/>
          <w:sz w:val="24"/>
          <w:szCs w:val="24"/>
          <w:shd w:val="clear" w:color="auto" w:fill="FFFFFF"/>
        </w:rPr>
        <w:t>au</w:t>
      </w:r>
      <w:r w:rsidR="00976AEC" w:rsidRPr="00D56B15">
        <w:rPr>
          <w:rFonts w:ascii="Arial" w:hAnsi="Arial"/>
          <w:i w:val="0"/>
          <w:sz w:val="24"/>
          <w:szCs w:val="24"/>
          <w:shd w:val="clear" w:color="auto" w:fill="FFFFFF"/>
        </w:rPr>
        <w:t xml:space="preserve"> benefi</w:t>
      </w:r>
      <w:r w:rsidRPr="00D56B15">
        <w:rPr>
          <w:rFonts w:ascii="Arial" w:hAnsi="Arial"/>
          <w:i w:val="0"/>
          <w:sz w:val="24"/>
          <w:szCs w:val="24"/>
          <w:shd w:val="clear" w:color="auto" w:fill="FFFFFF"/>
        </w:rPr>
        <w:t>ciat</w:t>
      </w:r>
      <w:r w:rsidR="00352D5B" w:rsidRPr="00D56B15">
        <w:rPr>
          <w:rFonts w:ascii="Arial" w:hAnsi="Arial"/>
          <w:i w:val="0"/>
          <w:sz w:val="24"/>
          <w:szCs w:val="24"/>
          <w:shd w:val="clear" w:color="auto" w:fill="FFFFFF"/>
        </w:rPr>
        <w:t xml:space="preserve"> </w:t>
      </w:r>
      <w:r w:rsidR="00976AEC" w:rsidRPr="00D56B15">
        <w:rPr>
          <w:rFonts w:ascii="Arial" w:hAnsi="Arial"/>
          <w:i w:val="0"/>
          <w:sz w:val="24"/>
          <w:szCs w:val="24"/>
          <w:shd w:val="clear" w:color="auto" w:fill="FFFFFF"/>
        </w:rPr>
        <w:t xml:space="preserve">de cel puțin o formă de sprijin acordată </w:t>
      </w:r>
      <w:r w:rsidR="0073310B" w:rsidRPr="00D56B15">
        <w:rPr>
          <w:rFonts w:ascii="Arial" w:hAnsi="Arial"/>
          <w:i w:val="0"/>
          <w:sz w:val="24"/>
          <w:szCs w:val="24"/>
          <w:shd w:val="clear" w:color="auto" w:fill="FFFFFF"/>
        </w:rPr>
        <w:t xml:space="preserve"> prin proiect</w:t>
      </w:r>
      <w:r w:rsidR="00BB22FE" w:rsidRPr="00D56B15">
        <w:rPr>
          <w:rFonts w:ascii="Arial" w:hAnsi="Arial"/>
          <w:i w:val="0"/>
          <w:sz w:val="24"/>
          <w:szCs w:val="24"/>
          <w:shd w:val="clear" w:color="auto" w:fill="FFFFFF"/>
        </w:rPr>
        <w:t xml:space="preserve"> </w:t>
      </w:r>
    </w:p>
    <w:p w:rsidR="00352D5B" w:rsidRPr="00A929EA" w:rsidRDefault="006117DD" w:rsidP="00A929EA">
      <w:pPr>
        <w:pStyle w:val="ListParagraph"/>
        <w:numPr>
          <w:ilvl w:val="0"/>
          <w:numId w:val="6"/>
        </w:numPr>
        <w:spacing w:after="0"/>
        <w:ind w:left="0" w:firstLine="360"/>
        <w:jc w:val="both"/>
        <w:rPr>
          <w:rFonts w:ascii="Arial" w:hAnsi="Arial" w:cs="Arial"/>
          <w:sz w:val="24"/>
          <w:szCs w:val="24"/>
        </w:rPr>
      </w:pPr>
      <w:r w:rsidRPr="00A929EA">
        <w:rPr>
          <w:rFonts w:ascii="Arial" w:hAnsi="Arial" w:cs="Arial"/>
          <w:sz w:val="24"/>
          <w:szCs w:val="24"/>
        </w:rPr>
        <w:t xml:space="preserve">s-au realizat </w:t>
      </w:r>
      <w:r w:rsidR="00352D5B" w:rsidRPr="00A929EA">
        <w:rPr>
          <w:rFonts w:ascii="Arial" w:hAnsi="Arial" w:cs="Arial"/>
          <w:sz w:val="24"/>
          <w:szCs w:val="24"/>
        </w:rPr>
        <w:t>intervenții</w:t>
      </w:r>
      <w:r w:rsidRPr="00A929EA">
        <w:rPr>
          <w:rFonts w:ascii="Arial" w:hAnsi="Arial" w:cs="Arial"/>
          <w:sz w:val="24"/>
          <w:szCs w:val="24"/>
        </w:rPr>
        <w:t xml:space="preserve"> efective</w:t>
      </w:r>
      <w:r w:rsidR="00352D5B" w:rsidRPr="00A929EA">
        <w:rPr>
          <w:rFonts w:ascii="Arial" w:hAnsi="Arial" w:cs="Arial"/>
          <w:sz w:val="24"/>
          <w:szCs w:val="24"/>
        </w:rPr>
        <w:t xml:space="preserve"> în </w:t>
      </w:r>
      <w:r w:rsidR="00507145" w:rsidRPr="00A929EA">
        <w:rPr>
          <w:rFonts w:ascii="Arial" w:hAnsi="Arial" w:cs="Arial"/>
          <w:b/>
          <w:sz w:val="24"/>
          <w:szCs w:val="24"/>
        </w:rPr>
        <w:t>aproximativ</w:t>
      </w:r>
      <w:r w:rsidR="00B8017A" w:rsidRPr="00A929EA">
        <w:rPr>
          <w:rFonts w:ascii="Arial" w:hAnsi="Arial" w:cs="Arial"/>
          <w:b/>
          <w:sz w:val="24"/>
          <w:szCs w:val="24"/>
        </w:rPr>
        <w:t xml:space="preserve"> 60 </w:t>
      </w:r>
      <w:r w:rsidR="00352D5B" w:rsidRPr="00A929EA">
        <w:rPr>
          <w:rFonts w:ascii="Arial" w:hAnsi="Arial" w:cs="Arial"/>
          <w:b/>
          <w:sz w:val="24"/>
          <w:szCs w:val="24"/>
        </w:rPr>
        <w:t>comunități</w:t>
      </w:r>
      <w:r w:rsidR="00B8017A" w:rsidRPr="00A929EA">
        <w:rPr>
          <w:rFonts w:ascii="Arial" w:hAnsi="Arial" w:cs="Arial"/>
          <w:sz w:val="24"/>
          <w:szCs w:val="24"/>
        </w:rPr>
        <w:t xml:space="preserve"> din județul Bacău ( 55</w:t>
      </w:r>
      <w:r w:rsidR="00352D5B" w:rsidRPr="00A929EA">
        <w:rPr>
          <w:rFonts w:ascii="Arial" w:hAnsi="Arial" w:cs="Arial"/>
          <w:sz w:val="24"/>
          <w:szCs w:val="24"/>
        </w:rPr>
        <w:t xml:space="preserve"> comunități rurale și 5 comunități urbane, inclusiv mun. Bacău)</w:t>
      </w:r>
      <w:r w:rsidR="00295DB0" w:rsidRPr="00A929EA">
        <w:rPr>
          <w:rFonts w:ascii="Arial" w:hAnsi="Arial" w:cs="Arial"/>
          <w:sz w:val="24"/>
          <w:szCs w:val="24"/>
        </w:rPr>
        <w:t xml:space="preserve">; </w:t>
      </w:r>
      <w:r w:rsidR="00352D5B" w:rsidRPr="00A929EA">
        <w:rPr>
          <w:rFonts w:ascii="Arial" w:hAnsi="Arial" w:cs="Arial"/>
          <w:sz w:val="24"/>
          <w:szCs w:val="24"/>
        </w:rPr>
        <w:t xml:space="preserve"> </w:t>
      </w:r>
    </w:p>
    <w:p w:rsidR="00241877" w:rsidRPr="00E80439" w:rsidRDefault="00241877" w:rsidP="00E616CC">
      <w:pPr>
        <w:spacing w:after="0" w:line="240" w:lineRule="auto"/>
        <w:jc w:val="both"/>
        <w:rPr>
          <w:rFonts w:ascii="Arial" w:hAnsi="Arial" w:cs="Arial"/>
          <w:b/>
          <w:sz w:val="24"/>
          <w:szCs w:val="24"/>
        </w:rPr>
      </w:pPr>
    </w:p>
    <w:p w:rsidR="003E2C6B" w:rsidRPr="00AD4746" w:rsidRDefault="00471DCE" w:rsidP="00D56B15">
      <w:pPr>
        <w:spacing w:after="0"/>
        <w:jc w:val="both"/>
        <w:rPr>
          <w:rFonts w:ascii="Arial" w:hAnsi="Arial" w:cs="Arial"/>
          <w:sz w:val="24"/>
          <w:szCs w:val="24"/>
        </w:rPr>
      </w:pPr>
      <w:r>
        <w:rPr>
          <w:rFonts w:ascii="Arial" w:hAnsi="Arial" w:cs="Arial"/>
          <w:b/>
          <w:sz w:val="24"/>
          <w:szCs w:val="24"/>
        </w:rPr>
        <w:t>2</w:t>
      </w:r>
      <w:r w:rsidR="00004D4F" w:rsidRPr="00AD4746">
        <w:rPr>
          <w:rFonts w:ascii="Arial" w:hAnsi="Arial" w:cs="Arial"/>
          <w:b/>
          <w:sz w:val="24"/>
          <w:szCs w:val="24"/>
        </w:rPr>
        <w:t xml:space="preserve">. </w:t>
      </w:r>
      <w:r w:rsidR="003E2C6B" w:rsidRPr="00AD4746">
        <w:rPr>
          <w:rFonts w:ascii="Arial" w:hAnsi="Arial" w:cs="Arial"/>
          <w:b/>
          <w:sz w:val="24"/>
          <w:szCs w:val="24"/>
        </w:rPr>
        <w:t xml:space="preserve">Proiect „Închiderea Centrului Rezidențial Henri Coandă” </w:t>
      </w:r>
      <w:r w:rsidR="00E2289C" w:rsidRPr="00AD4746">
        <w:rPr>
          <w:rFonts w:ascii="Arial" w:hAnsi="Arial" w:cs="Arial"/>
          <w:b/>
          <w:sz w:val="24"/>
          <w:szCs w:val="24"/>
        </w:rPr>
        <w:t xml:space="preserve">- </w:t>
      </w:r>
      <w:r w:rsidR="003E2C6B" w:rsidRPr="00AD4746">
        <w:rPr>
          <w:rFonts w:ascii="Arial" w:hAnsi="Arial" w:cs="Arial"/>
          <w:sz w:val="24"/>
          <w:szCs w:val="24"/>
        </w:rPr>
        <w:t xml:space="preserve">se desfășoară în baza Convenției nr. 8.459/18.06.2014 încheiată între Consiliul Județean Bacău, DGASPC Bacău și Fundația Hope and Homes for Children România. </w:t>
      </w:r>
    </w:p>
    <w:p w:rsidR="003E2C6B" w:rsidRPr="00AD4746" w:rsidRDefault="003E2C6B" w:rsidP="00D56B15">
      <w:pPr>
        <w:spacing w:after="0"/>
        <w:jc w:val="both"/>
        <w:rPr>
          <w:rFonts w:ascii="Arial" w:hAnsi="Arial" w:cs="Arial"/>
          <w:sz w:val="24"/>
          <w:szCs w:val="24"/>
        </w:rPr>
      </w:pPr>
      <w:r w:rsidRPr="00AD4746">
        <w:rPr>
          <w:rFonts w:ascii="Arial" w:hAnsi="Arial" w:cs="Arial"/>
          <w:b/>
          <w:sz w:val="24"/>
          <w:szCs w:val="24"/>
        </w:rPr>
        <w:t>Scopul proiectului</w:t>
      </w:r>
      <w:r w:rsidRPr="00AD4746">
        <w:rPr>
          <w:rFonts w:ascii="Arial" w:hAnsi="Arial" w:cs="Arial"/>
          <w:sz w:val="24"/>
          <w:szCs w:val="24"/>
        </w:rPr>
        <w:t>: închiderea ultimului centru rezidențial de tip clasic din județul Bacău.</w:t>
      </w:r>
    </w:p>
    <w:p w:rsidR="003E2C6B" w:rsidRPr="00AD4746" w:rsidRDefault="003E2C6B" w:rsidP="00D56B15">
      <w:pPr>
        <w:spacing w:after="0"/>
        <w:jc w:val="both"/>
        <w:rPr>
          <w:rFonts w:ascii="Arial" w:hAnsi="Arial" w:cs="Arial"/>
          <w:sz w:val="24"/>
          <w:szCs w:val="24"/>
        </w:rPr>
      </w:pPr>
      <w:r w:rsidRPr="00AD4746">
        <w:rPr>
          <w:rFonts w:ascii="Arial" w:hAnsi="Arial" w:cs="Arial"/>
          <w:b/>
          <w:sz w:val="24"/>
          <w:szCs w:val="24"/>
        </w:rPr>
        <w:t>Perioada:</w:t>
      </w:r>
      <w:r w:rsidRPr="00AD4746">
        <w:rPr>
          <w:rFonts w:ascii="Arial" w:hAnsi="Arial" w:cs="Arial"/>
          <w:sz w:val="24"/>
          <w:szCs w:val="24"/>
        </w:rPr>
        <w:t xml:space="preserve"> martie 2014-decembrie 2016.</w:t>
      </w:r>
    </w:p>
    <w:p w:rsidR="003E2C6B" w:rsidRPr="00AD4746" w:rsidRDefault="003E2C6B" w:rsidP="00D56B15">
      <w:pPr>
        <w:spacing w:after="0"/>
        <w:jc w:val="both"/>
        <w:rPr>
          <w:rFonts w:ascii="Arial" w:hAnsi="Arial" w:cs="Arial"/>
          <w:sz w:val="24"/>
          <w:szCs w:val="24"/>
        </w:rPr>
      </w:pPr>
      <w:r w:rsidRPr="00AD4746">
        <w:rPr>
          <w:rFonts w:ascii="Arial" w:hAnsi="Arial" w:cs="Arial"/>
          <w:b/>
          <w:sz w:val="24"/>
          <w:szCs w:val="24"/>
        </w:rPr>
        <w:t>Obiective:</w:t>
      </w:r>
      <w:r w:rsidRPr="00AD4746">
        <w:rPr>
          <w:rFonts w:ascii="Arial" w:hAnsi="Arial" w:cs="Arial"/>
          <w:sz w:val="24"/>
          <w:szCs w:val="24"/>
        </w:rPr>
        <w:t xml:space="preserve"> închiderea instituției cu scopul accelerării procesului de reformă în județ, introducerea standardelor de calitate și creșterea capacității serviciilor alternative, îmbunătățirea muncii de prevenție și de sprijin familial pentru a optimiza sc</w:t>
      </w:r>
      <w:r w:rsidR="006E730D" w:rsidRPr="00AD4746">
        <w:rPr>
          <w:rFonts w:ascii="Arial" w:hAnsi="Arial" w:cs="Arial"/>
          <w:sz w:val="24"/>
          <w:szCs w:val="24"/>
        </w:rPr>
        <w:t xml:space="preserve">himbarea </w:t>
      </w:r>
      <w:r w:rsidR="006E730D" w:rsidRPr="00AD4746">
        <w:rPr>
          <w:rFonts w:ascii="Arial" w:hAnsi="Arial" w:cs="Arial"/>
          <w:sz w:val="24"/>
          <w:szCs w:val="24"/>
        </w:rPr>
        <w:lastRenderedPageBreak/>
        <w:t>pozitivă sustenabilă, î</w:t>
      </w:r>
      <w:r w:rsidRPr="00AD4746">
        <w:rPr>
          <w:rFonts w:ascii="Arial" w:hAnsi="Arial" w:cs="Arial"/>
          <w:sz w:val="24"/>
          <w:szCs w:val="24"/>
        </w:rPr>
        <w:t>mbunătățirea capacității profesioniștilor locali prin formare profesională adaptată nevoilor.</w:t>
      </w:r>
    </w:p>
    <w:p w:rsidR="00333CEB" w:rsidRPr="00AD4746" w:rsidRDefault="00333CEB" w:rsidP="00D56B15">
      <w:pPr>
        <w:spacing w:after="0"/>
        <w:jc w:val="both"/>
        <w:rPr>
          <w:rFonts w:ascii="Arial" w:hAnsi="Arial" w:cs="Arial"/>
          <w:b/>
          <w:sz w:val="24"/>
          <w:szCs w:val="24"/>
        </w:rPr>
      </w:pPr>
      <w:r w:rsidRPr="00AD4746">
        <w:rPr>
          <w:rFonts w:ascii="Arial" w:hAnsi="Arial" w:cs="Arial"/>
          <w:b/>
          <w:sz w:val="24"/>
          <w:szCs w:val="24"/>
        </w:rPr>
        <w:t>Acti</w:t>
      </w:r>
      <w:r w:rsidR="0083795D" w:rsidRPr="00AD4746">
        <w:rPr>
          <w:rFonts w:ascii="Arial" w:hAnsi="Arial" w:cs="Arial"/>
          <w:b/>
          <w:sz w:val="24"/>
          <w:szCs w:val="24"/>
        </w:rPr>
        <w:t>vități și rezultate în anul 2016</w:t>
      </w:r>
      <w:r w:rsidRPr="00AD4746">
        <w:rPr>
          <w:rFonts w:ascii="Arial" w:hAnsi="Arial" w:cs="Arial"/>
          <w:b/>
          <w:sz w:val="24"/>
          <w:szCs w:val="24"/>
        </w:rPr>
        <w:t xml:space="preserve">: </w:t>
      </w:r>
    </w:p>
    <w:p w:rsidR="00A929EA" w:rsidRPr="00A929EA" w:rsidRDefault="00A929EA" w:rsidP="00A929EA">
      <w:pPr>
        <w:pStyle w:val="ListParagraph"/>
        <w:numPr>
          <w:ilvl w:val="0"/>
          <w:numId w:val="44"/>
        </w:numPr>
        <w:tabs>
          <w:tab w:val="left" w:pos="284"/>
        </w:tabs>
        <w:spacing w:after="160" w:line="259" w:lineRule="auto"/>
        <w:ind w:left="0" w:firstLine="0"/>
        <w:rPr>
          <w:rFonts w:ascii="Arial" w:hAnsi="Arial" w:cs="Arial"/>
          <w:sz w:val="24"/>
          <w:szCs w:val="24"/>
        </w:rPr>
      </w:pPr>
      <w:r w:rsidRPr="00A929EA">
        <w:rPr>
          <w:rFonts w:ascii="Arial" w:hAnsi="Arial" w:cs="Arial"/>
          <w:sz w:val="24"/>
          <w:szCs w:val="24"/>
        </w:rPr>
        <w:t>Au fost transferați către asistenți maternali angajați cu sprijin HHC ( 8 AMP) – 15 copii;</w:t>
      </w:r>
    </w:p>
    <w:p w:rsidR="00A929EA" w:rsidRPr="00A929EA" w:rsidRDefault="00A929EA" w:rsidP="00A929EA">
      <w:pPr>
        <w:pStyle w:val="ListParagraph"/>
        <w:numPr>
          <w:ilvl w:val="0"/>
          <w:numId w:val="44"/>
        </w:numPr>
        <w:tabs>
          <w:tab w:val="left" w:pos="284"/>
        </w:tabs>
        <w:spacing w:after="160" w:line="259" w:lineRule="auto"/>
        <w:ind w:left="0" w:firstLine="0"/>
        <w:rPr>
          <w:rFonts w:ascii="Arial" w:hAnsi="Arial" w:cs="Arial"/>
          <w:sz w:val="24"/>
          <w:szCs w:val="24"/>
        </w:rPr>
      </w:pPr>
      <w:r w:rsidRPr="00A929EA">
        <w:rPr>
          <w:rFonts w:ascii="Arial" w:hAnsi="Arial" w:cs="Arial"/>
          <w:sz w:val="24"/>
          <w:szCs w:val="24"/>
        </w:rPr>
        <w:t>Revocări prin efectul legii – 10 tineri;</w:t>
      </w:r>
    </w:p>
    <w:p w:rsidR="00A929EA" w:rsidRPr="00A929EA" w:rsidRDefault="00A929EA" w:rsidP="00A929EA">
      <w:pPr>
        <w:pStyle w:val="ListParagraph"/>
        <w:numPr>
          <w:ilvl w:val="0"/>
          <w:numId w:val="44"/>
        </w:numPr>
        <w:tabs>
          <w:tab w:val="left" w:pos="284"/>
        </w:tabs>
        <w:spacing w:after="160" w:line="259" w:lineRule="auto"/>
        <w:ind w:left="0" w:firstLine="0"/>
        <w:rPr>
          <w:rFonts w:ascii="Arial" w:hAnsi="Arial" w:cs="Arial"/>
          <w:sz w:val="24"/>
          <w:szCs w:val="24"/>
        </w:rPr>
      </w:pPr>
      <w:r w:rsidRPr="00A929EA">
        <w:rPr>
          <w:rFonts w:ascii="Arial" w:hAnsi="Arial" w:cs="Arial"/>
          <w:sz w:val="24"/>
          <w:szCs w:val="24"/>
        </w:rPr>
        <w:t>Transfer  către Rețeaua de apartamente „Casa mea” – 4 copii;</w:t>
      </w:r>
    </w:p>
    <w:p w:rsidR="00A929EA" w:rsidRPr="00A929EA" w:rsidRDefault="00A929EA" w:rsidP="00A929EA">
      <w:pPr>
        <w:pStyle w:val="ListParagraph"/>
        <w:numPr>
          <w:ilvl w:val="0"/>
          <w:numId w:val="44"/>
        </w:numPr>
        <w:tabs>
          <w:tab w:val="left" w:pos="284"/>
        </w:tabs>
        <w:spacing w:after="160" w:line="259" w:lineRule="auto"/>
        <w:ind w:left="0" w:firstLine="0"/>
        <w:rPr>
          <w:rFonts w:ascii="Arial" w:hAnsi="Arial" w:cs="Arial"/>
          <w:sz w:val="24"/>
          <w:szCs w:val="24"/>
        </w:rPr>
      </w:pPr>
      <w:r w:rsidRPr="00A929EA">
        <w:rPr>
          <w:rFonts w:ascii="Arial" w:hAnsi="Arial" w:cs="Arial"/>
          <w:sz w:val="24"/>
          <w:szCs w:val="24"/>
        </w:rPr>
        <w:t>Transfer către  către Centrul Rezidențial Pro Familia – 17 copii;</w:t>
      </w:r>
    </w:p>
    <w:p w:rsidR="00A929EA" w:rsidRPr="00A929EA" w:rsidRDefault="00A929EA" w:rsidP="00A929EA">
      <w:pPr>
        <w:pStyle w:val="ListParagraph"/>
        <w:numPr>
          <w:ilvl w:val="0"/>
          <w:numId w:val="44"/>
        </w:numPr>
        <w:tabs>
          <w:tab w:val="left" w:pos="284"/>
        </w:tabs>
        <w:spacing w:after="160" w:line="259" w:lineRule="auto"/>
        <w:ind w:left="0" w:firstLine="0"/>
        <w:rPr>
          <w:rFonts w:ascii="Arial" w:hAnsi="Arial" w:cs="Arial"/>
          <w:sz w:val="24"/>
          <w:szCs w:val="24"/>
        </w:rPr>
      </w:pPr>
      <w:r w:rsidRPr="00A929EA">
        <w:rPr>
          <w:rFonts w:ascii="Arial" w:hAnsi="Arial" w:cs="Arial"/>
          <w:sz w:val="24"/>
          <w:szCs w:val="24"/>
        </w:rPr>
        <w:t>Transfer  către Centrul de Servicii Sociale „Alexandra</w:t>
      </w:r>
      <w:r w:rsidRPr="00A929EA">
        <w:rPr>
          <w:rFonts w:ascii="Arial" w:hAnsi="Arial" w:cs="Arial"/>
          <w:sz w:val="24"/>
          <w:szCs w:val="24"/>
          <w:lang w:val="en-US"/>
        </w:rPr>
        <w:t>”</w:t>
      </w:r>
      <w:r w:rsidRPr="00A929EA">
        <w:rPr>
          <w:rFonts w:ascii="Arial" w:hAnsi="Arial" w:cs="Arial"/>
          <w:sz w:val="24"/>
          <w:szCs w:val="24"/>
        </w:rPr>
        <w:t xml:space="preserve"> –2 copii;</w:t>
      </w:r>
    </w:p>
    <w:p w:rsidR="00A929EA" w:rsidRPr="00A929EA" w:rsidRDefault="00A929EA" w:rsidP="00A929EA">
      <w:pPr>
        <w:pStyle w:val="ListParagraph"/>
        <w:numPr>
          <w:ilvl w:val="0"/>
          <w:numId w:val="44"/>
        </w:numPr>
        <w:tabs>
          <w:tab w:val="left" w:pos="284"/>
        </w:tabs>
        <w:spacing w:after="160" w:line="259" w:lineRule="auto"/>
        <w:ind w:left="0" w:firstLine="0"/>
        <w:rPr>
          <w:rFonts w:ascii="Arial" w:hAnsi="Arial" w:cs="Arial"/>
          <w:sz w:val="24"/>
          <w:szCs w:val="24"/>
        </w:rPr>
      </w:pPr>
      <w:r w:rsidRPr="00A929EA">
        <w:rPr>
          <w:rFonts w:ascii="Arial" w:hAnsi="Arial" w:cs="Arial"/>
          <w:sz w:val="24"/>
          <w:szCs w:val="24"/>
        </w:rPr>
        <w:t>Plasament familial – 6 copii;</w:t>
      </w:r>
    </w:p>
    <w:p w:rsidR="00A929EA" w:rsidRPr="00A929EA" w:rsidRDefault="00A929EA" w:rsidP="00A929EA">
      <w:pPr>
        <w:pStyle w:val="ListParagraph"/>
        <w:numPr>
          <w:ilvl w:val="0"/>
          <w:numId w:val="44"/>
        </w:numPr>
        <w:tabs>
          <w:tab w:val="left" w:pos="284"/>
        </w:tabs>
        <w:spacing w:after="160" w:line="259" w:lineRule="auto"/>
        <w:ind w:left="0" w:firstLine="0"/>
        <w:rPr>
          <w:rFonts w:ascii="Arial" w:hAnsi="Arial" w:cs="Arial"/>
          <w:sz w:val="24"/>
          <w:szCs w:val="24"/>
        </w:rPr>
      </w:pPr>
      <w:r w:rsidRPr="00A929EA">
        <w:rPr>
          <w:rFonts w:ascii="Arial" w:hAnsi="Arial" w:cs="Arial"/>
          <w:sz w:val="24"/>
          <w:szCs w:val="24"/>
        </w:rPr>
        <w:t>Reintegrări în familie  – 3 copii;</w:t>
      </w:r>
    </w:p>
    <w:p w:rsidR="00A929EA" w:rsidRDefault="00A929EA" w:rsidP="00A929EA">
      <w:pPr>
        <w:pStyle w:val="ListParagraph"/>
        <w:numPr>
          <w:ilvl w:val="0"/>
          <w:numId w:val="44"/>
        </w:numPr>
        <w:tabs>
          <w:tab w:val="left" w:pos="284"/>
        </w:tabs>
        <w:spacing w:after="160" w:line="259" w:lineRule="auto"/>
        <w:ind w:left="0" w:firstLine="0"/>
        <w:rPr>
          <w:rFonts w:ascii="Times New Roman" w:hAnsi="Times New Roman" w:cs="Times New Roman"/>
          <w:sz w:val="24"/>
          <w:szCs w:val="24"/>
        </w:rPr>
      </w:pPr>
      <w:r w:rsidRPr="00A929EA">
        <w:rPr>
          <w:rFonts w:ascii="Arial" w:hAnsi="Arial" w:cs="Arial"/>
          <w:sz w:val="24"/>
          <w:szCs w:val="24"/>
        </w:rPr>
        <w:t>Transfer centre persoane adulte cu dizabilități – 2 tinere</w:t>
      </w:r>
      <w:r>
        <w:rPr>
          <w:rFonts w:ascii="Times New Roman" w:hAnsi="Times New Roman" w:cs="Times New Roman"/>
          <w:sz w:val="24"/>
          <w:szCs w:val="24"/>
        </w:rPr>
        <w:t>.</w:t>
      </w:r>
    </w:p>
    <w:p w:rsidR="00A929EA" w:rsidRDefault="008110A7" w:rsidP="008110A7">
      <w:pPr>
        <w:ind w:firstLine="708"/>
        <w:jc w:val="both"/>
        <w:rPr>
          <w:rFonts w:ascii="Arial" w:hAnsi="Arial" w:cs="Arial"/>
          <w:sz w:val="24"/>
          <w:szCs w:val="24"/>
        </w:rPr>
      </w:pPr>
      <w:r>
        <w:rPr>
          <w:rFonts w:ascii="Arial" w:hAnsi="Arial" w:cs="Arial"/>
          <w:sz w:val="24"/>
          <w:szCs w:val="24"/>
        </w:rPr>
        <w:t xml:space="preserve">Dat fiind gradul de ocupare la capacitate a serviciilor sociale specializate din cadrul DGASPC Bacău nu a fost posibil transferul  tuturor copiilor/tinerilor rezidenți în CR H.Coandă, motiv pentru care implementarea proiectului de închidere se prelungește până la 30.06.2017.  </w:t>
      </w:r>
    </w:p>
    <w:p w:rsidR="008D4263" w:rsidRPr="00A43ECB" w:rsidRDefault="001C0DCF" w:rsidP="00D56B15">
      <w:pPr>
        <w:pStyle w:val="ListParagraph"/>
        <w:tabs>
          <w:tab w:val="left" w:pos="284"/>
          <w:tab w:val="left" w:pos="567"/>
        </w:tabs>
        <w:spacing w:after="0"/>
        <w:ind w:left="0"/>
        <w:jc w:val="both"/>
        <w:rPr>
          <w:rFonts w:ascii="Arial" w:eastAsia="Times New Roman" w:hAnsi="Arial" w:cs="Arial"/>
          <w:iCs/>
          <w:sz w:val="24"/>
          <w:szCs w:val="24"/>
        </w:rPr>
      </w:pPr>
      <w:r>
        <w:rPr>
          <w:rFonts w:ascii="Arial" w:hAnsi="Arial" w:cs="Arial"/>
          <w:b/>
          <w:sz w:val="24"/>
          <w:szCs w:val="24"/>
        </w:rPr>
        <w:t>3</w:t>
      </w:r>
      <w:r w:rsidR="0073310B" w:rsidRPr="00A43ECB">
        <w:rPr>
          <w:rFonts w:ascii="Arial" w:hAnsi="Arial" w:cs="Arial"/>
          <w:b/>
          <w:sz w:val="24"/>
          <w:szCs w:val="24"/>
        </w:rPr>
        <w:t>. Proiect</w:t>
      </w:r>
      <w:r w:rsidR="0073310B" w:rsidRPr="00A43ECB">
        <w:rPr>
          <w:rFonts w:ascii="Arial" w:hAnsi="Arial" w:cs="Arial"/>
          <w:sz w:val="24"/>
          <w:szCs w:val="24"/>
        </w:rPr>
        <w:t xml:space="preserve"> </w:t>
      </w:r>
      <w:r w:rsidR="0073310B" w:rsidRPr="00A43ECB">
        <w:rPr>
          <w:rFonts w:ascii="Arial" w:eastAsia="Times New Roman" w:hAnsi="Arial" w:cs="Arial"/>
          <w:sz w:val="24"/>
          <w:szCs w:val="24"/>
        </w:rPr>
        <w:t>”</w:t>
      </w:r>
      <w:r w:rsidR="0073310B" w:rsidRPr="00A43ECB">
        <w:rPr>
          <w:rFonts w:ascii="Arial" w:eastAsia="Times New Roman" w:hAnsi="Arial" w:cs="Arial"/>
          <w:b/>
          <w:sz w:val="24"/>
          <w:szCs w:val="24"/>
        </w:rPr>
        <w:t>Întărirea serviciilor de consiliere și suport la nivel local pentru părinții copiilor și adolescenților cu TSA (Tulburare de spectru autist)</w:t>
      </w:r>
      <w:r w:rsidR="0073310B" w:rsidRPr="00A43ECB">
        <w:rPr>
          <w:rFonts w:ascii="Arial" w:eastAsia="Times New Roman" w:hAnsi="Arial" w:cs="Arial"/>
          <w:sz w:val="24"/>
          <w:szCs w:val="24"/>
        </w:rPr>
        <w:t>”</w:t>
      </w:r>
      <w:r w:rsidR="00DE7481" w:rsidRPr="00A43ECB">
        <w:rPr>
          <w:rStyle w:val="FootnoteReference"/>
          <w:rFonts w:ascii="Arial" w:eastAsia="Times New Roman" w:hAnsi="Arial" w:cs="Arial"/>
          <w:sz w:val="24"/>
          <w:szCs w:val="24"/>
        </w:rPr>
        <w:footnoteReference w:id="3"/>
      </w:r>
      <w:r w:rsidR="0073310B" w:rsidRPr="00A43ECB">
        <w:rPr>
          <w:rFonts w:ascii="Arial" w:eastAsia="Times New Roman" w:hAnsi="Arial" w:cs="Arial"/>
          <w:sz w:val="24"/>
          <w:szCs w:val="24"/>
        </w:rPr>
        <w:t>,</w:t>
      </w:r>
      <w:r w:rsidR="0073310B" w:rsidRPr="00A43ECB">
        <w:rPr>
          <w:rFonts w:ascii="Arial" w:hAnsi="Arial" w:cs="Arial"/>
          <w:sz w:val="24"/>
          <w:szCs w:val="24"/>
        </w:rPr>
        <w:t xml:space="preserve"> implementat de Fundația Romanian Angel Appeal, </w:t>
      </w:r>
      <w:r w:rsidR="0073310B" w:rsidRPr="00A43ECB">
        <w:rPr>
          <w:rFonts w:ascii="Arial" w:eastAsia="Times New Roman" w:hAnsi="Arial" w:cs="Arial"/>
          <w:sz w:val="24"/>
          <w:szCs w:val="24"/>
        </w:rPr>
        <w:t xml:space="preserve">finanțat </w:t>
      </w:r>
      <w:r w:rsidR="0073310B" w:rsidRPr="00A43ECB">
        <w:rPr>
          <w:rFonts w:ascii="Arial" w:eastAsia="Times New Roman" w:hAnsi="Arial" w:cs="Arial"/>
          <w:iCs/>
          <w:sz w:val="24"/>
          <w:szCs w:val="24"/>
        </w:rPr>
        <w:t xml:space="preserve">prin granturile </w:t>
      </w:r>
      <w:r w:rsidR="0073310B" w:rsidRPr="00A43ECB">
        <w:rPr>
          <w:rFonts w:ascii="Arial" w:eastAsia="Times New Roman" w:hAnsi="Arial" w:cs="Arial"/>
          <w:bCs/>
          <w:iCs/>
          <w:sz w:val="24"/>
          <w:szCs w:val="24"/>
        </w:rPr>
        <w:t xml:space="preserve">SEE </w:t>
      </w:r>
      <w:r w:rsidR="00515272" w:rsidRPr="00A43ECB">
        <w:rPr>
          <w:rFonts w:ascii="Arial" w:eastAsia="Times New Roman" w:hAnsi="Arial" w:cs="Arial"/>
          <w:iCs/>
          <w:sz w:val="24"/>
          <w:szCs w:val="24"/>
        </w:rPr>
        <w:t>2009 – 2014.</w:t>
      </w:r>
    </w:p>
    <w:p w:rsidR="0073310B" w:rsidRPr="00A43ECB" w:rsidRDefault="0073310B" w:rsidP="00D56B15">
      <w:pPr>
        <w:pStyle w:val="ListParagraph"/>
        <w:tabs>
          <w:tab w:val="left" w:pos="284"/>
          <w:tab w:val="left" w:pos="567"/>
        </w:tabs>
        <w:spacing w:after="0"/>
        <w:ind w:left="0"/>
        <w:jc w:val="both"/>
        <w:rPr>
          <w:rFonts w:ascii="Arial" w:hAnsi="Arial" w:cs="Arial"/>
          <w:sz w:val="24"/>
          <w:szCs w:val="24"/>
        </w:rPr>
      </w:pPr>
      <w:r w:rsidRPr="00A43ECB">
        <w:rPr>
          <w:rFonts w:ascii="Arial" w:hAnsi="Arial" w:cs="Arial"/>
          <w:b/>
          <w:sz w:val="24"/>
          <w:szCs w:val="24"/>
        </w:rPr>
        <w:t>Perioada de implementare</w:t>
      </w:r>
      <w:r w:rsidRPr="00A43ECB">
        <w:rPr>
          <w:rFonts w:ascii="Arial" w:hAnsi="Arial" w:cs="Arial"/>
          <w:sz w:val="24"/>
          <w:szCs w:val="24"/>
        </w:rPr>
        <w:t>: 2014-30.04.2016</w:t>
      </w:r>
    </w:p>
    <w:p w:rsidR="0073310B" w:rsidRDefault="0073310B" w:rsidP="00D56B15">
      <w:pPr>
        <w:spacing w:after="0"/>
        <w:jc w:val="both"/>
        <w:rPr>
          <w:rFonts w:ascii="Arial" w:hAnsi="Arial" w:cs="Arial"/>
          <w:sz w:val="24"/>
          <w:szCs w:val="24"/>
        </w:rPr>
      </w:pPr>
      <w:r w:rsidRPr="00A43ECB">
        <w:rPr>
          <w:rFonts w:ascii="Arial" w:hAnsi="Arial" w:cs="Arial"/>
          <w:b/>
          <w:sz w:val="24"/>
          <w:szCs w:val="24"/>
        </w:rPr>
        <w:t>O</w:t>
      </w:r>
      <w:r w:rsidRPr="00A43ECB">
        <w:rPr>
          <w:rFonts w:ascii="Arial" w:eastAsia="Times New Roman" w:hAnsi="Arial" w:cs="Arial"/>
          <w:b/>
          <w:sz w:val="24"/>
          <w:szCs w:val="24"/>
        </w:rPr>
        <w:t>biectivele specifice</w:t>
      </w:r>
      <w:r w:rsidR="00515272" w:rsidRPr="00A43ECB">
        <w:rPr>
          <w:rFonts w:ascii="Arial" w:eastAsia="Times New Roman" w:hAnsi="Arial" w:cs="Arial"/>
          <w:sz w:val="24"/>
          <w:szCs w:val="24"/>
        </w:rPr>
        <w:t xml:space="preserve"> ale acestui p</w:t>
      </w:r>
      <w:r w:rsidRPr="00A43ECB">
        <w:rPr>
          <w:rFonts w:ascii="Arial" w:eastAsia="Times New Roman" w:hAnsi="Arial" w:cs="Arial"/>
          <w:sz w:val="24"/>
          <w:szCs w:val="24"/>
        </w:rPr>
        <w:t xml:space="preserve">roiect sunt: creșterea accesului la servicii de consiliere și informare pentru </w:t>
      </w:r>
      <w:r w:rsidRPr="00A43ECB">
        <w:rPr>
          <w:rFonts w:ascii="Arial" w:eastAsia="Times New Roman" w:hAnsi="Arial" w:cs="Arial"/>
          <w:bCs/>
          <w:sz w:val="24"/>
          <w:szCs w:val="24"/>
        </w:rPr>
        <w:t>200 de părinți având copii cu TSA</w:t>
      </w:r>
      <w:r w:rsidRPr="00A43ECB">
        <w:rPr>
          <w:rFonts w:ascii="Arial" w:eastAsia="Times New Roman" w:hAnsi="Arial" w:cs="Arial"/>
          <w:sz w:val="24"/>
          <w:szCs w:val="24"/>
        </w:rPr>
        <w:t xml:space="preserve">, creșterea șanselor de integrare socială prin intervenții terapeutice pentru </w:t>
      </w:r>
      <w:r w:rsidRPr="00A43ECB">
        <w:rPr>
          <w:rFonts w:ascii="Arial" w:eastAsia="Times New Roman" w:hAnsi="Arial" w:cs="Arial"/>
          <w:bCs/>
          <w:sz w:val="24"/>
          <w:szCs w:val="24"/>
        </w:rPr>
        <w:t>100 de copii cu TSA</w:t>
      </w:r>
      <w:r w:rsidRPr="00A43ECB">
        <w:rPr>
          <w:rFonts w:ascii="Arial" w:eastAsia="Times New Roman" w:hAnsi="Arial" w:cs="Arial"/>
          <w:sz w:val="24"/>
          <w:szCs w:val="24"/>
        </w:rPr>
        <w:t xml:space="preserve">, îmbunătățirea capacității de oferire </w:t>
      </w:r>
      <w:r w:rsidR="00515272" w:rsidRPr="00A43ECB">
        <w:rPr>
          <w:rFonts w:ascii="Arial" w:eastAsia="Times New Roman" w:hAnsi="Arial" w:cs="Arial"/>
          <w:sz w:val="24"/>
          <w:szCs w:val="24"/>
        </w:rPr>
        <w:t xml:space="preserve">de </w:t>
      </w:r>
      <w:r w:rsidRPr="00A43ECB">
        <w:rPr>
          <w:rFonts w:ascii="Arial" w:eastAsia="Times New Roman" w:hAnsi="Arial" w:cs="Arial"/>
          <w:sz w:val="24"/>
          <w:szCs w:val="24"/>
        </w:rPr>
        <w:t xml:space="preserve">servicii pentru 10 centre TSA prin </w:t>
      </w:r>
      <w:r w:rsidRPr="00A43ECB">
        <w:rPr>
          <w:rFonts w:ascii="Arial" w:eastAsia="Times New Roman" w:hAnsi="Arial" w:cs="Arial"/>
          <w:bCs/>
          <w:sz w:val="24"/>
          <w:szCs w:val="24"/>
        </w:rPr>
        <w:t>formarea a 20 de profesioniști</w:t>
      </w:r>
      <w:r w:rsidRPr="00A43ECB">
        <w:rPr>
          <w:rFonts w:ascii="Arial" w:eastAsia="Times New Roman" w:hAnsi="Arial" w:cs="Arial"/>
          <w:sz w:val="24"/>
          <w:szCs w:val="24"/>
        </w:rPr>
        <w:t xml:space="preserve">, suport pentru </w:t>
      </w:r>
      <w:r w:rsidRPr="00A43ECB">
        <w:rPr>
          <w:rFonts w:ascii="Arial" w:eastAsia="Times New Roman" w:hAnsi="Arial" w:cs="Arial"/>
          <w:bCs/>
          <w:sz w:val="24"/>
          <w:szCs w:val="24"/>
        </w:rPr>
        <w:t>20 familii cu TSA</w:t>
      </w:r>
      <w:r w:rsidRPr="00A43ECB">
        <w:rPr>
          <w:rFonts w:ascii="Arial" w:eastAsia="Times New Roman" w:hAnsi="Arial" w:cs="Arial"/>
          <w:sz w:val="24"/>
          <w:szCs w:val="24"/>
        </w:rPr>
        <w:t xml:space="preserve"> prin part</w:t>
      </w:r>
      <w:r w:rsidRPr="00A43ECB">
        <w:rPr>
          <w:rFonts w:ascii="Arial" w:hAnsi="Arial" w:cs="Arial"/>
          <w:sz w:val="24"/>
          <w:szCs w:val="24"/>
        </w:rPr>
        <w:t xml:space="preserve">iciparea la o tabără de formare.  </w:t>
      </w:r>
    </w:p>
    <w:p w:rsidR="002409F0" w:rsidRPr="00A43ECB" w:rsidRDefault="00FC55A8" w:rsidP="00D56B15">
      <w:pPr>
        <w:tabs>
          <w:tab w:val="left" w:pos="567"/>
        </w:tabs>
        <w:spacing w:after="0"/>
        <w:jc w:val="both"/>
        <w:rPr>
          <w:rFonts w:ascii="Arial" w:hAnsi="Arial" w:cs="Arial"/>
          <w:b/>
          <w:sz w:val="24"/>
          <w:szCs w:val="24"/>
        </w:rPr>
      </w:pPr>
      <w:r w:rsidRPr="00A43ECB">
        <w:rPr>
          <w:rFonts w:ascii="Arial" w:hAnsi="Arial" w:cs="Arial"/>
          <w:b/>
          <w:sz w:val="24"/>
          <w:szCs w:val="24"/>
        </w:rPr>
        <w:t>Activități și rezultate în 2016</w:t>
      </w:r>
      <w:r w:rsidR="002409F0" w:rsidRPr="00A43ECB">
        <w:rPr>
          <w:rFonts w:ascii="Arial" w:hAnsi="Arial" w:cs="Arial"/>
          <w:b/>
          <w:sz w:val="24"/>
          <w:szCs w:val="24"/>
        </w:rPr>
        <w:t xml:space="preserve">: </w:t>
      </w:r>
    </w:p>
    <w:p w:rsidR="000B18DF" w:rsidRPr="00A43ECB" w:rsidRDefault="000B18DF" w:rsidP="00AD4746">
      <w:pPr>
        <w:pStyle w:val="ListParagraph"/>
        <w:numPr>
          <w:ilvl w:val="0"/>
          <w:numId w:val="5"/>
        </w:numPr>
        <w:tabs>
          <w:tab w:val="left" w:pos="0"/>
          <w:tab w:val="left" w:pos="284"/>
        </w:tabs>
        <w:ind w:left="0" w:firstLine="0"/>
        <w:jc w:val="both"/>
        <w:rPr>
          <w:rFonts w:ascii="Arial" w:hAnsi="Arial" w:cs="Arial"/>
          <w:sz w:val="24"/>
          <w:szCs w:val="24"/>
        </w:rPr>
      </w:pPr>
      <w:r w:rsidRPr="00A43ECB">
        <w:rPr>
          <w:rFonts w:ascii="Arial" w:hAnsi="Arial" w:cs="Arial"/>
          <w:sz w:val="24"/>
          <w:szCs w:val="24"/>
        </w:rPr>
        <w:t xml:space="preserve">au fost derulate activități de consiliere pentru </w:t>
      </w:r>
      <w:r w:rsidRPr="00A43ECB">
        <w:rPr>
          <w:rFonts w:ascii="Arial" w:hAnsi="Arial" w:cs="Arial"/>
          <w:b/>
          <w:sz w:val="24"/>
          <w:szCs w:val="24"/>
        </w:rPr>
        <w:t>20 părinţi</w:t>
      </w:r>
      <w:r w:rsidRPr="00A43ECB">
        <w:rPr>
          <w:rFonts w:ascii="Arial" w:hAnsi="Arial" w:cs="Arial"/>
          <w:sz w:val="24"/>
          <w:szCs w:val="24"/>
        </w:rPr>
        <w:t xml:space="preserve">/reprezentanţi legali ai copiilor cu autism, </w:t>
      </w:r>
    </w:p>
    <w:p w:rsidR="000B18DF" w:rsidRPr="00A43ECB" w:rsidRDefault="000B18DF" w:rsidP="00AD4746">
      <w:pPr>
        <w:pStyle w:val="ListParagraph"/>
        <w:numPr>
          <w:ilvl w:val="0"/>
          <w:numId w:val="5"/>
        </w:numPr>
        <w:tabs>
          <w:tab w:val="left" w:pos="0"/>
          <w:tab w:val="left" w:pos="284"/>
        </w:tabs>
        <w:ind w:left="0" w:firstLine="0"/>
        <w:jc w:val="both"/>
        <w:rPr>
          <w:rFonts w:ascii="Arial" w:hAnsi="Arial" w:cs="Arial"/>
          <w:sz w:val="24"/>
          <w:szCs w:val="24"/>
        </w:rPr>
      </w:pPr>
      <w:r w:rsidRPr="00A43ECB">
        <w:rPr>
          <w:rFonts w:ascii="Arial" w:hAnsi="Arial" w:cs="Arial"/>
          <w:sz w:val="24"/>
          <w:szCs w:val="24"/>
        </w:rPr>
        <w:t xml:space="preserve">interventie terapeutică pentru </w:t>
      </w:r>
      <w:r w:rsidRPr="00A43ECB">
        <w:rPr>
          <w:rFonts w:ascii="Arial" w:hAnsi="Arial" w:cs="Arial"/>
          <w:b/>
          <w:sz w:val="24"/>
          <w:szCs w:val="24"/>
        </w:rPr>
        <w:t>13 copii</w:t>
      </w:r>
      <w:r w:rsidRPr="00A43ECB">
        <w:rPr>
          <w:rFonts w:ascii="Arial" w:hAnsi="Arial" w:cs="Arial"/>
          <w:sz w:val="24"/>
          <w:szCs w:val="24"/>
        </w:rPr>
        <w:t xml:space="preserve"> şi adolescenţi  cu autism/Tulburări de S</w:t>
      </w:r>
      <w:r w:rsidR="00AD4746" w:rsidRPr="00A43ECB">
        <w:rPr>
          <w:rFonts w:ascii="Arial" w:hAnsi="Arial" w:cs="Arial"/>
          <w:sz w:val="24"/>
          <w:szCs w:val="24"/>
        </w:rPr>
        <w:t>pectru Autist (a fost depăşit numărul</w:t>
      </w:r>
      <w:r w:rsidRPr="00A43ECB">
        <w:rPr>
          <w:rFonts w:ascii="Arial" w:hAnsi="Arial" w:cs="Arial"/>
          <w:sz w:val="24"/>
          <w:szCs w:val="24"/>
        </w:rPr>
        <w:t xml:space="preserve"> de beneficiari stabilit iniţial)</w:t>
      </w:r>
    </w:p>
    <w:p w:rsidR="000B18DF" w:rsidRPr="00A43ECB" w:rsidRDefault="001337DC" w:rsidP="00AD4746">
      <w:pPr>
        <w:pStyle w:val="ListParagraph"/>
        <w:numPr>
          <w:ilvl w:val="0"/>
          <w:numId w:val="5"/>
        </w:numPr>
        <w:tabs>
          <w:tab w:val="left" w:pos="0"/>
          <w:tab w:val="left" w:pos="284"/>
        </w:tabs>
        <w:ind w:left="0" w:firstLine="0"/>
        <w:jc w:val="both"/>
        <w:rPr>
          <w:rFonts w:ascii="Arial" w:hAnsi="Arial" w:cs="Arial"/>
          <w:sz w:val="24"/>
          <w:szCs w:val="24"/>
        </w:rPr>
      </w:pPr>
      <w:r w:rsidRPr="00A43ECB">
        <w:rPr>
          <w:rFonts w:ascii="Arial" w:hAnsi="Arial" w:cs="Arial"/>
          <w:b/>
          <w:sz w:val="24"/>
          <w:szCs w:val="24"/>
        </w:rPr>
        <w:t xml:space="preserve">Organizarea unor vizite de schimb de experiență  între centrele TSA  - </w:t>
      </w:r>
      <w:r w:rsidR="000B18DF" w:rsidRPr="00A43ECB">
        <w:rPr>
          <w:rFonts w:ascii="Arial" w:hAnsi="Arial" w:cs="Arial"/>
          <w:b/>
          <w:sz w:val="24"/>
          <w:szCs w:val="24"/>
        </w:rPr>
        <w:t>2 vizite la Centre TSA</w:t>
      </w:r>
      <w:r w:rsidR="000B18DF" w:rsidRPr="00A43ECB">
        <w:rPr>
          <w:rFonts w:ascii="Arial" w:hAnsi="Arial" w:cs="Arial"/>
          <w:sz w:val="24"/>
          <w:szCs w:val="24"/>
        </w:rPr>
        <w:t xml:space="preserve"> din ţară, respectiv </w:t>
      </w:r>
      <w:r w:rsidR="000B18DF" w:rsidRPr="00A43ECB">
        <w:rPr>
          <w:rFonts w:ascii="Arial" w:hAnsi="Arial" w:cs="Arial"/>
          <w:i/>
          <w:sz w:val="24"/>
          <w:szCs w:val="24"/>
        </w:rPr>
        <w:t>Centrul TSA Focşani şi Centrul TSA Galaţi</w:t>
      </w:r>
      <w:r w:rsidR="000B18DF" w:rsidRPr="00A43ECB">
        <w:rPr>
          <w:rFonts w:ascii="Arial" w:hAnsi="Arial" w:cs="Arial"/>
          <w:sz w:val="24"/>
          <w:szCs w:val="24"/>
        </w:rPr>
        <w:t xml:space="preserve">,  în perioada 21-23 şi 28-30 martie 2016 pentru schimbul de experienţă;  </w:t>
      </w:r>
    </w:p>
    <w:p w:rsidR="00AD4746" w:rsidRPr="00A43ECB" w:rsidRDefault="001337DC" w:rsidP="00AD4746">
      <w:pPr>
        <w:pStyle w:val="ListParagraph"/>
        <w:numPr>
          <w:ilvl w:val="0"/>
          <w:numId w:val="5"/>
        </w:numPr>
        <w:tabs>
          <w:tab w:val="left" w:pos="0"/>
          <w:tab w:val="left" w:pos="284"/>
        </w:tabs>
        <w:ind w:left="0" w:firstLine="0"/>
        <w:jc w:val="both"/>
        <w:rPr>
          <w:rFonts w:ascii="Arial" w:hAnsi="Arial" w:cs="Arial"/>
          <w:sz w:val="24"/>
          <w:szCs w:val="24"/>
        </w:rPr>
      </w:pPr>
      <w:r w:rsidRPr="00A43ECB">
        <w:rPr>
          <w:rFonts w:ascii="Arial" w:hAnsi="Arial" w:cs="Arial"/>
          <w:b/>
          <w:sz w:val="24"/>
          <w:szCs w:val="24"/>
        </w:rPr>
        <w:t>Organizarea unor act</w:t>
      </w:r>
      <w:r w:rsidR="00AD4746" w:rsidRPr="00A43ECB">
        <w:rPr>
          <w:rFonts w:ascii="Arial" w:hAnsi="Arial" w:cs="Arial"/>
          <w:b/>
          <w:sz w:val="24"/>
          <w:szCs w:val="24"/>
        </w:rPr>
        <w:t>i</w:t>
      </w:r>
      <w:r w:rsidRPr="00A43ECB">
        <w:rPr>
          <w:rFonts w:ascii="Arial" w:hAnsi="Arial" w:cs="Arial"/>
          <w:b/>
          <w:sz w:val="24"/>
          <w:szCs w:val="24"/>
        </w:rPr>
        <w:t xml:space="preserve">vități de conștientizare  cu beneficiarii </w:t>
      </w:r>
      <w:r w:rsidR="00AD4746" w:rsidRPr="00A43ECB">
        <w:rPr>
          <w:rFonts w:ascii="Arial" w:hAnsi="Arial" w:cs="Arial"/>
          <w:b/>
          <w:sz w:val="24"/>
          <w:szCs w:val="24"/>
        </w:rPr>
        <w:t xml:space="preserve">Centrului TSA </w:t>
      </w:r>
      <w:r w:rsidRPr="00A43ECB">
        <w:rPr>
          <w:rFonts w:ascii="Arial" w:hAnsi="Arial" w:cs="Arial"/>
          <w:b/>
          <w:sz w:val="24"/>
          <w:szCs w:val="24"/>
        </w:rPr>
        <w:t xml:space="preserve"> </w:t>
      </w:r>
      <w:r w:rsidR="00AD4746" w:rsidRPr="00A43ECB">
        <w:rPr>
          <w:rFonts w:ascii="Arial" w:hAnsi="Arial" w:cs="Arial"/>
          <w:sz w:val="24"/>
          <w:szCs w:val="24"/>
        </w:rPr>
        <w:t>cu ocazia Zilei de 2 aprilie – Ziua de Conştientizare a autismului</w:t>
      </w:r>
      <w:r w:rsidR="00AD4746" w:rsidRPr="00A43ECB">
        <w:rPr>
          <w:rFonts w:ascii="Arial" w:hAnsi="Arial" w:cs="Arial"/>
          <w:b/>
          <w:sz w:val="24"/>
          <w:szCs w:val="24"/>
        </w:rPr>
        <w:t xml:space="preserve"> , </w:t>
      </w:r>
      <w:r w:rsidRPr="00A43ECB">
        <w:rPr>
          <w:rFonts w:ascii="Arial" w:hAnsi="Arial" w:cs="Arial"/>
          <w:b/>
          <w:sz w:val="24"/>
          <w:szCs w:val="24"/>
        </w:rPr>
        <w:t xml:space="preserve">realizarea  unei </w:t>
      </w:r>
      <w:r w:rsidRPr="00A43ECB">
        <w:rPr>
          <w:rFonts w:ascii="Arial" w:hAnsi="Arial" w:cs="Arial"/>
          <w:b/>
          <w:sz w:val="24"/>
          <w:szCs w:val="24"/>
        </w:rPr>
        <w:lastRenderedPageBreak/>
        <w:t>excursii</w:t>
      </w:r>
      <w:r w:rsidR="000B18DF" w:rsidRPr="00A43ECB">
        <w:rPr>
          <w:rFonts w:ascii="Arial" w:hAnsi="Arial" w:cs="Arial"/>
          <w:b/>
          <w:sz w:val="24"/>
          <w:szCs w:val="24"/>
        </w:rPr>
        <w:t xml:space="preserve"> </w:t>
      </w:r>
      <w:r w:rsidR="000B18DF" w:rsidRPr="00A43ECB">
        <w:rPr>
          <w:rFonts w:ascii="Arial" w:hAnsi="Arial" w:cs="Arial"/>
          <w:sz w:val="24"/>
          <w:szCs w:val="24"/>
        </w:rPr>
        <w:t>la Piatra Neamţ la Grădina Zoologică şi 2 Mănăstiri din zonă (M. Pângăraţi şi M. Bistriţa), la care au participat 21 de copii cu TSA şi părinţii acestora</w:t>
      </w:r>
      <w:r w:rsidR="00AD4746" w:rsidRPr="00A43ECB">
        <w:rPr>
          <w:rFonts w:ascii="Arial" w:hAnsi="Arial" w:cs="Arial"/>
          <w:sz w:val="24"/>
          <w:szCs w:val="24"/>
        </w:rPr>
        <w:t xml:space="preserve">; </w:t>
      </w:r>
    </w:p>
    <w:p w:rsidR="00D879AC" w:rsidRPr="00A43ECB" w:rsidRDefault="000B18DF" w:rsidP="00B871A7">
      <w:pPr>
        <w:pStyle w:val="ListParagraph"/>
        <w:numPr>
          <w:ilvl w:val="0"/>
          <w:numId w:val="5"/>
        </w:numPr>
        <w:tabs>
          <w:tab w:val="left" w:pos="0"/>
          <w:tab w:val="left" w:pos="284"/>
          <w:tab w:val="left" w:pos="567"/>
        </w:tabs>
        <w:spacing w:after="120"/>
        <w:ind w:left="0" w:firstLine="0"/>
        <w:jc w:val="both"/>
        <w:rPr>
          <w:rFonts w:ascii="Arial" w:hAnsi="Arial" w:cs="Arial"/>
          <w:b/>
          <w:sz w:val="24"/>
          <w:szCs w:val="24"/>
        </w:rPr>
      </w:pPr>
      <w:r w:rsidRPr="00A43ECB">
        <w:rPr>
          <w:rFonts w:ascii="Arial" w:hAnsi="Arial" w:cs="Arial"/>
          <w:b/>
          <w:sz w:val="24"/>
          <w:szCs w:val="24"/>
        </w:rPr>
        <w:t xml:space="preserve">Organizarea întâlnirilor în vederea derulării campaniei informative referitoare la siguranţă în caz de incendii în colaborare cu un reprezentant al ISU Bacău </w:t>
      </w:r>
      <w:r w:rsidRPr="00A43ECB">
        <w:rPr>
          <w:rFonts w:ascii="Arial" w:hAnsi="Arial" w:cs="Arial"/>
          <w:sz w:val="24"/>
          <w:szCs w:val="24"/>
        </w:rPr>
        <w:t>(Inspectoratul Gene</w:t>
      </w:r>
      <w:r w:rsidR="00AD4746" w:rsidRPr="00A43ECB">
        <w:rPr>
          <w:rFonts w:ascii="Arial" w:hAnsi="Arial" w:cs="Arial"/>
          <w:sz w:val="24"/>
          <w:szCs w:val="24"/>
        </w:rPr>
        <w:t xml:space="preserve">ral pentru Situaţii de Urgenţă)- </w:t>
      </w:r>
      <w:r w:rsidRPr="00A43ECB">
        <w:rPr>
          <w:rFonts w:ascii="Arial" w:hAnsi="Arial" w:cs="Arial"/>
          <w:sz w:val="24"/>
          <w:szCs w:val="24"/>
        </w:rPr>
        <w:t xml:space="preserve"> au avut loc 4 sesiuni de informare în cadrul Şcolii  Speciale  „M.Montessori” Bacău şi 1 sesiune la Centrul de Servicii Sociale „Ghiocelul”, la aceste sesiuni au participat 119 persoane (elevi ai şcolii speciale, cadre didactice, beneficiari ai Centrului şi părinţii acestora, personalul de specialitate din cadrul Centrului )</w:t>
      </w:r>
      <w:r w:rsidR="00AD4746" w:rsidRPr="00A43ECB">
        <w:rPr>
          <w:rFonts w:ascii="Arial" w:hAnsi="Arial" w:cs="Arial"/>
          <w:sz w:val="24"/>
          <w:szCs w:val="24"/>
        </w:rPr>
        <w:t xml:space="preserve">; </w:t>
      </w:r>
    </w:p>
    <w:p w:rsidR="002409F0" w:rsidRPr="00A43ECB" w:rsidRDefault="001C0DCF" w:rsidP="000E58F9">
      <w:pPr>
        <w:spacing w:after="0"/>
        <w:jc w:val="both"/>
        <w:rPr>
          <w:rFonts w:ascii="Arial" w:eastAsia="Times New Roman" w:hAnsi="Arial" w:cs="Arial"/>
          <w:sz w:val="24"/>
          <w:szCs w:val="24"/>
        </w:rPr>
      </w:pPr>
      <w:r>
        <w:rPr>
          <w:rFonts w:ascii="Arial" w:hAnsi="Arial" w:cs="Arial"/>
          <w:b/>
          <w:sz w:val="24"/>
          <w:szCs w:val="24"/>
        </w:rPr>
        <w:t>4</w:t>
      </w:r>
      <w:r w:rsidR="002409F0" w:rsidRPr="00A43ECB">
        <w:rPr>
          <w:rFonts w:ascii="Arial" w:hAnsi="Arial" w:cs="Arial"/>
          <w:b/>
          <w:sz w:val="24"/>
          <w:szCs w:val="24"/>
        </w:rPr>
        <w:t>. Proiect</w:t>
      </w:r>
      <w:r w:rsidR="002409F0" w:rsidRPr="00A43ECB">
        <w:rPr>
          <w:rFonts w:ascii="Arial" w:hAnsi="Arial" w:cs="Arial"/>
          <w:sz w:val="24"/>
          <w:szCs w:val="24"/>
        </w:rPr>
        <w:t xml:space="preserve"> </w:t>
      </w:r>
      <w:r w:rsidR="002409F0" w:rsidRPr="00A43ECB">
        <w:rPr>
          <w:rFonts w:ascii="Arial" w:hAnsi="Arial" w:cs="Arial"/>
          <w:b/>
          <w:sz w:val="24"/>
          <w:szCs w:val="24"/>
        </w:rPr>
        <w:t>”Comunitate pregătită, copil integrat - suport pentru integrarea școlară și socială a copiilor cu tulburări din spectrul autismului”</w:t>
      </w:r>
      <w:r w:rsidR="00DE7481" w:rsidRPr="00A43ECB">
        <w:rPr>
          <w:rStyle w:val="FootnoteReference"/>
          <w:rFonts w:ascii="Arial" w:hAnsi="Arial" w:cs="Arial"/>
          <w:b/>
          <w:sz w:val="24"/>
          <w:szCs w:val="24"/>
        </w:rPr>
        <w:footnoteReference w:id="4"/>
      </w:r>
      <w:r w:rsidR="002409F0" w:rsidRPr="00A43ECB">
        <w:rPr>
          <w:rFonts w:ascii="Arial" w:hAnsi="Arial" w:cs="Arial"/>
          <w:sz w:val="24"/>
          <w:szCs w:val="24"/>
        </w:rPr>
        <w:t xml:space="preserve"> implementat de Fundația Romanian Angel Appeal, </w:t>
      </w:r>
      <w:r w:rsidR="002409F0" w:rsidRPr="00A43ECB">
        <w:rPr>
          <w:rFonts w:ascii="Arial" w:eastAsia="Times New Roman" w:hAnsi="Arial" w:cs="Arial"/>
          <w:sz w:val="24"/>
          <w:szCs w:val="24"/>
        </w:rPr>
        <w:t xml:space="preserve">finanțat </w:t>
      </w:r>
      <w:r w:rsidR="002409F0" w:rsidRPr="00A43ECB">
        <w:rPr>
          <w:rFonts w:ascii="Arial" w:eastAsia="Times New Roman" w:hAnsi="Arial" w:cs="Arial"/>
          <w:iCs/>
          <w:sz w:val="24"/>
          <w:szCs w:val="24"/>
        </w:rPr>
        <w:t xml:space="preserve">prin granturile </w:t>
      </w:r>
      <w:r w:rsidR="002409F0" w:rsidRPr="00A43ECB">
        <w:rPr>
          <w:rFonts w:ascii="Arial" w:eastAsia="Times New Roman" w:hAnsi="Arial" w:cs="Arial"/>
          <w:bCs/>
          <w:iCs/>
          <w:sz w:val="24"/>
          <w:szCs w:val="24"/>
        </w:rPr>
        <w:t xml:space="preserve">SEE </w:t>
      </w:r>
      <w:r w:rsidR="002409F0" w:rsidRPr="00A43ECB">
        <w:rPr>
          <w:rFonts w:ascii="Arial" w:eastAsia="Times New Roman" w:hAnsi="Arial" w:cs="Arial"/>
          <w:iCs/>
          <w:sz w:val="24"/>
          <w:szCs w:val="24"/>
        </w:rPr>
        <w:t>2009 – 2014, în cadrul Fondului ONG în România</w:t>
      </w:r>
      <w:r w:rsidR="002409F0" w:rsidRPr="00A43ECB">
        <w:rPr>
          <w:rFonts w:ascii="Arial" w:eastAsia="Times New Roman" w:hAnsi="Arial" w:cs="Arial"/>
          <w:bCs/>
          <w:iCs/>
          <w:sz w:val="24"/>
          <w:szCs w:val="24"/>
        </w:rPr>
        <w:t>,</w:t>
      </w:r>
      <w:r w:rsidR="002409F0" w:rsidRPr="00A43ECB">
        <w:rPr>
          <w:rFonts w:ascii="Arial" w:eastAsia="Times New Roman" w:hAnsi="Arial" w:cs="Arial"/>
          <w:b/>
          <w:bCs/>
          <w:iCs/>
          <w:sz w:val="24"/>
          <w:szCs w:val="24"/>
        </w:rPr>
        <w:t xml:space="preserve"> </w:t>
      </w:r>
      <w:r w:rsidR="002409F0" w:rsidRPr="00A43ECB">
        <w:rPr>
          <w:rFonts w:ascii="Arial" w:eastAsia="Times New Roman" w:hAnsi="Arial" w:cs="Arial"/>
          <w:sz w:val="24"/>
          <w:szCs w:val="24"/>
        </w:rPr>
        <w:t xml:space="preserve">nr. contract RO2014_C4_61. </w:t>
      </w:r>
    </w:p>
    <w:p w:rsidR="002409F0" w:rsidRPr="00A43ECB" w:rsidRDefault="002409F0" w:rsidP="000E58F9">
      <w:pPr>
        <w:spacing w:after="0"/>
        <w:jc w:val="both"/>
        <w:rPr>
          <w:rFonts w:ascii="Arial" w:hAnsi="Arial" w:cs="Arial"/>
          <w:b/>
          <w:sz w:val="24"/>
          <w:szCs w:val="24"/>
        </w:rPr>
      </w:pPr>
      <w:r w:rsidRPr="00A43ECB">
        <w:rPr>
          <w:rFonts w:ascii="Arial" w:hAnsi="Arial" w:cs="Arial"/>
          <w:b/>
          <w:sz w:val="24"/>
          <w:szCs w:val="24"/>
        </w:rPr>
        <w:t>Durata proiectului</w:t>
      </w:r>
      <w:r w:rsidRPr="00A43ECB">
        <w:rPr>
          <w:rFonts w:ascii="Arial" w:hAnsi="Arial" w:cs="Arial"/>
          <w:sz w:val="24"/>
          <w:szCs w:val="24"/>
        </w:rPr>
        <w:t>: 12 luni ( 01.04.2015-31.03.2016)</w:t>
      </w:r>
    </w:p>
    <w:p w:rsidR="002409F0" w:rsidRPr="00A43ECB" w:rsidRDefault="002409F0" w:rsidP="000E58F9">
      <w:pPr>
        <w:spacing w:after="0"/>
        <w:jc w:val="both"/>
        <w:rPr>
          <w:rFonts w:ascii="Arial" w:hAnsi="Arial" w:cs="Arial"/>
          <w:sz w:val="24"/>
          <w:szCs w:val="24"/>
        </w:rPr>
      </w:pPr>
      <w:r w:rsidRPr="00A43ECB">
        <w:rPr>
          <w:rFonts w:ascii="Arial" w:hAnsi="Arial" w:cs="Arial"/>
          <w:b/>
          <w:sz w:val="24"/>
          <w:szCs w:val="24"/>
        </w:rPr>
        <w:t>Obiectivul proiectului</w:t>
      </w:r>
      <w:r w:rsidR="00C32CBC" w:rsidRPr="00A43ECB">
        <w:rPr>
          <w:rFonts w:ascii="Arial" w:hAnsi="Arial" w:cs="Arial"/>
          <w:sz w:val="24"/>
          <w:szCs w:val="24"/>
        </w:rPr>
        <w:t>: p</w:t>
      </w:r>
      <w:r w:rsidRPr="00A43ECB">
        <w:rPr>
          <w:rFonts w:ascii="Arial" w:hAnsi="Arial" w:cs="Arial"/>
          <w:sz w:val="24"/>
          <w:szCs w:val="24"/>
        </w:rPr>
        <w:t xml:space="preserve">roiectul propune în parteneriat cu 10 autorități publice locale și State Diagnostic and Counselling Center din Islanda un </w:t>
      </w:r>
      <w:r w:rsidRPr="00A43ECB">
        <w:rPr>
          <w:rFonts w:ascii="Arial" w:hAnsi="Arial" w:cs="Arial"/>
          <w:i/>
          <w:sz w:val="24"/>
          <w:szCs w:val="24"/>
        </w:rPr>
        <w:t>program de pregătire pentru integrarea școlară a 100 de copii cu tulburări din spectrul autismului.</w:t>
      </w:r>
      <w:r w:rsidRPr="00A43ECB">
        <w:rPr>
          <w:rFonts w:ascii="Arial" w:hAnsi="Arial" w:cs="Arial"/>
          <w:sz w:val="24"/>
          <w:szCs w:val="24"/>
        </w:rPr>
        <w:t xml:space="preserve"> Problema școlarizării reduse a copiilor cu TSA va fi abordată multidisciplinar prin colaborarea între autorități publice de protecție a copilului, familie și sistemul educațional.</w:t>
      </w:r>
    </w:p>
    <w:p w:rsidR="002409F0" w:rsidRPr="00A43ECB" w:rsidRDefault="002409F0" w:rsidP="000E58F9">
      <w:pPr>
        <w:jc w:val="both"/>
        <w:rPr>
          <w:rFonts w:ascii="Arial" w:hAnsi="Arial" w:cs="Arial"/>
          <w:sz w:val="24"/>
          <w:szCs w:val="24"/>
        </w:rPr>
      </w:pPr>
      <w:r w:rsidRPr="00A43ECB">
        <w:rPr>
          <w:rFonts w:ascii="Arial" w:hAnsi="Arial" w:cs="Arial"/>
          <w:b/>
          <w:sz w:val="24"/>
          <w:szCs w:val="24"/>
        </w:rPr>
        <w:t>Beneficiari</w:t>
      </w:r>
      <w:r w:rsidR="00846989" w:rsidRPr="00A43ECB">
        <w:rPr>
          <w:rFonts w:ascii="Arial" w:hAnsi="Arial" w:cs="Arial"/>
          <w:b/>
          <w:sz w:val="24"/>
          <w:szCs w:val="24"/>
        </w:rPr>
        <w:t xml:space="preserve">( pentru județul Bacău) </w:t>
      </w:r>
      <w:r w:rsidRPr="00A43ECB">
        <w:rPr>
          <w:rFonts w:ascii="Arial" w:hAnsi="Arial" w:cs="Arial"/>
          <w:b/>
          <w:sz w:val="24"/>
          <w:szCs w:val="24"/>
        </w:rPr>
        <w:t>:</w:t>
      </w:r>
      <w:r w:rsidRPr="00A43ECB">
        <w:rPr>
          <w:rFonts w:ascii="Arial" w:hAnsi="Arial" w:cs="Arial"/>
          <w:sz w:val="24"/>
          <w:szCs w:val="24"/>
        </w:rPr>
        <w:t xml:space="preserve"> </w:t>
      </w:r>
      <w:r w:rsidR="00846989" w:rsidRPr="00A43ECB">
        <w:rPr>
          <w:rFonts w:ascii="Arial" w:hAnsi="Arial" w:cs="Arial"/>
          <w:sz w:val="24"/>
          <w:szCs w:val="24"/>
        </w:rPr>
        <w:t>10</w:t>
      </w:r>
      <w:r w:rsidRPr="00A43ECB">
        <w:rPr>
          <w:rFonts w:ascii="Arial" w:hAnsi="Arial" w:cs="Arial"/>
          <w:sz w:val="24"/>
          <w:szCs w:val="24"/>
        </w:rPr>
        <w:t xml:space="preserve"> copii cu TSA de vârstă școlară, în curs de pregătire pentru integ</w:t>
      </w:r>
      <w:r w:rsidR="00C32CBC" w:rsidRPr="00A43ECB">
        <w:rPr>
          <w:rFonts w:ascii="Arial" w:hAnsi="Arial" w:cs="Arial"/>
          <w:sz w:val="24"/>
          <w:szCs w:val="24"/>
        </w:rPr>
        <w:t>rarea școlară sau înscriși într-</w:t>
      </w:r>
      <w:r w:rsidRPr="00A43ECB">
        <w:rPr>
          <w:rFonts w:ascii="Arial" w:hAnsi="Arial" w:cs="Arial"/>
          <w:sz w:val="24"/>
          <w:szCs w:val="24"/>
        </w:rPr>
        <w:t xml:space="preserve">o formă de învățământ dar cu risc de abandon școlar; </w:t>
      </w:r>
      <w:r w:rsidR="00846989" w:rsidRPr="00A43ECB">
        <w:rPr>
          <w:rFonts w:ascii="Arial" w:hAnsi="Arial" w:cs="Arial"/>
          <w:sz w:val="24"/>
          <w:szCs w:val="24"/>
        </w:rPr>
        <w:t>10</w:t>
      </w:r>
      <w:r w:rsidR="00412775" w:rsidRPr="00A43ECB">
        <w:rPr>
          <w:rFonts w:ascii="Arial" w:hAnsi="Arial" w:cs="Arial"/>
          <w:sz w:val="24"/>
          <w:szCs w:val="24"/>
        </w:rPr>
        <w:t xml:space="preserve"> </w:t>
      </w:r>
      <w:r w:rsidRPr="00A43ECB">
        <w:rPr>
          <w:rFonts w:ascii="Arial" w:hAnsi="Arial" w:cs="Arial"/>
          <w:sz w:val="24"/>
          <w:szCs w:val="24"/>
        </w:rPr>
        <w:t xml:space="preserve"> părinți ai acestor copii; </w:t>
      </w:r>
      <w:r w:rsidR="00846989" w:rsidRPr="00A43ECB">
        <w:rPr>
          <w:rFonts w:ascii="Arial" w:hAnsi="Arial" w:cs="Arial"/>
          <w:sz w:val="24"/>
          <w:szCs w:val="24"/>
        </w:rPr>
        <w:t>13 profesioniști (10</w:t>
      </w:r>
      <w:r w:rsidRPr="00A43ECB">
        <w:rPr>
          <w:rFonts w:ascii="Arial" w:hAnsi="Arial" w:cs="Arial"/>
          <w:sz w:val="24"/>
          <w:szCs w:val="24"/>
        </w:rPr>
        <w:t xml:space="preserve"> cadre didactice și 3 psihologi/psihopedagogi).</w:t>
      </w:r>
    </w:p>
    <w:p w:rsidR="00695DD5" w:rsidRPr="00A43ECB" w:rsidRDefault="002409F0" w:rsidP="006D62EA">
      <w:pPr>
        <w:tabs>
          <w:tab w:val="left" w:pos="567"/>
        </w:tabs>
        <w:spacing w:after="0"/>
        <w:jc w:val="both"/>
        <w:rPr>
          <w:rFonts w:ascii="Arial" w:hAnsi="Arial" w:cs="Arial"/>
          <w:b/>
          <w:sz w:val="24"/>
          <w:szCs w:val="24"/>
        </w:rPr>
      </w:pPr>
      <w:r w:rsidRPr="00A43ECB">
        <w:rPr>
          <w:rFonts w:ascii="Arial" w:hAnsi="Arial" w:cs="Arial"/>
          <w:b/>
          <w:sz w:val="24"/>
          <w:szCs w:val="24"/>
        </w:rPr>
        <w:t>Activități și</w:t>
      </w:r>
      <w:r w:rsidR="007D6DD6" w:rsidRPr="00A43ECB">
        <w:rPr>
          <w:rFonts w:ascii="Arial" w:hAnsi="Arial" w:cs="Arial"/>
          <w:b/>
          <w:sz w:val="24"/>
          <w:szCs w:val="24"/>
        </w:rPr>
        <w:t xml:space="preserve"> rezultate în 2016</w:t>
      </w:r>
      <w:r w:rsidRPr="00A43ECB">
        <w:rPr>
          <w:rFonts w:ascii="Arial" w:hAnsi="Arial" w:cs="Arial"/>
          <w:b/>
          <w:sz w:val="24"/>
          <w:szCs w:val="24"/>
        </w:rPr>
        <w:t xml:space="preserve">: </w:t>
      </w:r>
    </w:p>
    <w:p w:rsidR="006D62EA" w:rsidRPr="00A43ECB" w:rsidRDefault="006D62EA" w:rsidP="006D62EA">
      <w:pPr>
        <w:pStyle w:val="ListParagraph"/>
        <w:numPr>
          <w:ilvl w:val="0"/>
          <w:numId w:val="5"/>
        </w:numPr>
        <w:tabs>
          <w:tab w:val="left" w:pos="0"/>
        </w:tabs>
        <w:ind w:left="0" w:firstLine="284"/>
        <w:jc w:val="both"/>
        <w:rPr>
          <w:rFonts w:ascii="Arial" w:hAnsi="Arial" w:cs="Arial"/>
          <w:sz w:val="24"/>
          <w:szCs w:val="24"/>
        </w:rPr>
      </w:pPr>
      <w:r w:rsidRPr="00A43ECB">
        <w:rPr>
          <w:rFonts w:ascii="Arial" w:hAnsi="Arial" w:cs="Arial"/>
          <w:sz w:val="24"/>
          <w:szCs w:val="24"/>
        </w:rPr>
        <w:t>au fost derulate activităţi de recup</w:t>
      </w:r>
      <w:r w:rsidR="003072AB" w:rsidRPr="00A43ECB">
        <w:rPr>
          <w:rFonts w:ascii="Arial" w:hAnsi="Arial" w:cs="Arial"/>
          <w:sz w:val="24"/>
          <w:szCs w:val="24"/>
        </w:rPr>
        <w:t>erare/intervenţie terapeutică pentru</w:t>
      </w:r>
      <w:r w:rsidRPr="00A43ECB">
        <w:rPr>
          <w:rFonts w:ascii="Arial" w:hAnsi="Arial" w:cs="Arial"/>
          <w:sz w:val="24"/>
          <w:szCs w:val="24"/>
        </w:rPr>
        <w:t xml:space="preserve"> 10 copiii cuprinşi  în proiect</w:t>
      </w:r>
    </w:p>
    <w:p w:rsidR="006D62EA" w:rsidRPr="00A43ECB" w:rsidRDefault="006D62EA" w:rsidP="006D62EA">
      <w:pPr>
        <w:pStyle w:val="ListParagraph"/>
        <w:numPr>
          <w:ilvl w:val="0"/>
          <w:numId w:val="5"/>
        </w:numPr>
        <w:tabs>
          <w:tab w:val="left" w:pos="0"/>
        </w:tabs>
        <w:ind w:left="0" w:firstLine="284"/>
        <w:jc w:val="both"/>
        <w:rPr>
          <w:rFonts w:ascii="Arial" w:hAnsi="Arial" w:cs="Arial"/>
          <w:sz w:val="24"/>
          <w:szCs w:val="24"/>
        </w:rPr>
      </w:pPr>
      <w:r w:rsidRPr="00A43ECB">
        <w:rPr>
          <w:rFonts w:ascii="Arial" w:hAnsi="Arial" w:cs="Arial"/>
          <w:sz w:val="24"/>
          <w:szCs w:val="24"/>
        </w:rPr>
        <w:t xml:space="preserve">10 părinţi/reprezentanţi legali ai copiilor au fost consiliați în vederea creşterii gradului de integrare şi adaptare şcolară a acestora.   </w:t>
      </w:r>
    </w:p>
    <w:p w:rsidR="006D62EA" w:rsidRPr="00A43ECB" w:rsidRDefault="006D62EA" w:rsidP="006D62EA">
      <w:pPr>
        <w:pStyle w:val="ListParagraph"/>
        <w:numPr>
          <w:ilvl w:val="0"/>
          <w:numId w:val="5"/>
        </w:numPr>
        <w:tabs>
          <w:tab w:val="left" w:pos="0"/>
        </w:tabs>
        <w:ind w:left="0" w:firstLine="284"/>
        <w:jc w:val="both"/>
        <w:rPr>
          <w:rFonts w:ascii="Arial" w:hAnsi="Arial" w:cs="Arial"/>
          <w:sz w:val="24"/>
          <w:szCs w:val="24"/>
        </w:rPr>
      </w:pPr>
      <w:r w:rsidRPr="00A43ECB">
        <w:rPr>
          <w:rFonts w:ascii="Arial" w:hAnsi="Arial" w:cs="Arial"/>
          <w:sz w:val="24"/>
          <w:szCs w:val="24"/>
        </w:rPr>
        <w:t>Menţinerea legăturii cu cadrele didactice pentru adaptarea activităţilor  şi aplicarea planului de intervenţie  în activităţile din cadrul şcolii;</w:t>
      </w:r>
    </w:p>
    <w:p w:rsidR="006D62EA" w:rsidRPr="00A43ECB" w:rsidRDefault="006D62EA" w:rsidP="006D62EA">
      <w:pPr>
        <w:pStyle w:val="ListParagraph"/>
        <w:numPr>
          <w:ilvl w:val="0"/>
          <w:numId w:val="5"/>
        </w:numPr>
        <w:tabs>
          <w:tab w:val="left" w:pos="0"/>
        </w:tabs>
        <w:ind w:left="0" w:firstLine="284"/>
        <w:jc w:val="both"/>
        <w:rPr>
          <w:rFonts w:ascii="Arial" w:hAnsi="Arial" w:cs="Arial"/>
          <w:sz w:val="24"/>
          <w:szCs w:val="24"/>
        </w:rPr>
      </w:pPr>
      <w:r w:rsidRPr="00A43ECB">
        <w:rPr>
          <w:rFonts w:ascii="Arial" w:hAnsi="Arial" w:cs="Arial"/>
          <w:sz w:val="24"/>
          <w:szCs w:val="24"/>
        </w:rPr>
        <w:t>Mediere între cadrele didactice/reprezentaţi ai şcolii şi părinţii copiilor cu TSA pentru aplanarea disensiunilor şi susţinerea participării copiiilor la activităţile şcolare.</w:t>
      </w:r>
    </w:p>
    <w:p w:rsidR="006D62EA" w:rsidRPr="00A43ECB" w:rsidRDefault="003072AB" w:rsidP="006D62EA">
      <w:pPr>
        <w:pStyle w:val="ListParagraph"/>
        <w:numPr>
          <w:ilvl w:val="0"/>
          <w:numId w:val="5"/>
        </w:numPr>
        <w:tabs>
          <w:tab w:val="left" w:pos="0"/>
        </w:tabs>
        <w:ind w:left="0" w:firstLine="284"/>
        <w:jc w:val="both"/>
        <w:rPr>
          <w:rFonts w:ascii="Arial" w:hAnsi="Arial" w:cs="Arial"/>
          <w:sz w:val="24"/>
          <w:szCs w:val="24"/>
        </w:rPr>
      </w:pPr>
      <w:r w:rsidRPr="00A43ECB">
        <w:rPr>
          <w:rFonts w:ascii="Arial" w:hAnsi="Arial" w:cs="Arial"/>
          <w:sz w:val="24"/>
          <w:szCs w:val="24"/>
        </w:rPr>
        <w:t>Au fost întocmite documentele</w:t>
      </w:r>
      <w:r w:rsidR="006D62EA" w:rsidRPr="00A43ECB">
        <w:rPr>
          <w:rFonts w:ascii="Arial" w:hAnsi="Arial" w:cs="Arial"/>
          <w:sz w:val="24"/>
          <w:szCs w:val="24"/>
        </w:rPr>
        <w:t xml:space="preserve"> privind intervenţia terapeutică şi intervenţia în cadrul şcolii pentru copiii cuprinşi în proiect şi transmiterea acestora pentru </w:t>
      </w:r>
      <w:r w:rsidR="006D62EA" w:rsidRPr="00A43ECB">
        <w:rPr>
          <w:rFonts w:ascii="Arial" w:hAnsi="Arial" w:cs="Arial"/>
          <w:i/>
          <w:sz w:val="24"/>
          <w:szCs w:val="24"/>
        </w:rPr>
        <w:t>activitatea de supervizare specializată</w:t>
      </w:r>
      <w:r w:rsidR="006D62EA" w:rsidRPr="00A43ECB">
        <w:rPr>
          <w:rFonts w:ascii="Arial" w:hAnsi="Arial" w:cs="Arial"/>
          <w:sz w:val="24"/>
          <w:szCs w:val="24"/>
        </w:rPr>
        <w:t xml:space="preserve"> din partea unui specialist desemnat de RAA, în cadrul unei platforme online.</w:t>
      </w:r>
    </w:p>
    <w:p w:rsidR="006D62EA" w:rsidRPr="00A43ECB" w:rsidRDefault="006D62EA" w:rsidP="006D62EA">
      <w:pPr>
        <w:pStyle w:val="ListParagraph"/>
        <w:numPr>
          <w:ilvl w:val="0"/>
          <w:numId w:val="5"/>
        </w:numPr>
        <w:tabs>
          <w:tab w:val="left" w:pos="0"/>
        </w:tabs>
        <w:ind w:left="0" w:firstLine="284"/>
        <w:jc w:val="both"/>
        <w:rPr>
          <w:rFonts w:ascii="Arial" w:hAnsi="Arial" w:cs="Arial"/>
          <w:sz w:val="24"/>
          <w:szCs w:val="24"/>
        </w:rPr>
      </w:pPr>
      <w:r w:rsidRPr="00A43ECB">
        <w:rPr>
          <w:rFonts w:ascii="Arial" w:hAnsi="Arial" w:cs="Arial"/>
          <w:sz w:val="24"/>
          <w:szCs w:val="24"/>
        </w:rPr>
        <w:lastRenderedPageBreak/>
        <w:t>Au fost distrinuite 10 Ghiduri informative puse la dispoziţie de RAA pentru părinţii şi cadrele didactice cuprinse în proiect.</w:t>
      </w:r>
    </w:p>
    <w:p w:rsidR="00846989" w:rsidRPr="00A43ECB" w:rsidRDefault="00581E8F" w:rsidP="002409F0">
      <w:pPr>
        <w:pStyle w:val="ListParagraph"/>
        <w:ind w:left="0"/>
        <w:jc w:val="both"/>
        <w:rPr>
          <w:rFonts w:ascii="Arial" w:hAnsi="Arial" w:cs="Arial"/>
          <w:sz w:val="24"/>
          <w:szCs w:val="24"/>
        </w:rPr>
      </w:pPr>
      <w:r w:rsidRPr="00A43ECB">
        <w:rPr>
          <w:rFonts w:ascii="Arial" w:hAnsi="Arial" w:cs="Arial"/>
          <w:sz w:val="24"/>
          <w:szCs w:val="24"/>
        </w:rPr>
        <w:t>Familiile și persoanele cu TSA incluse în grupul țintă din cadrul celor două proiecte menționate vor beneficia în continuare de servicii de recuperare și consiliere în cadrul Compartimentului TSA și în perioada post-raportare.</w:t>
      </w:r>
    </w:p>
    <w:p w:rsidR="00581E8F" w:rsidRPr="00A43ECB" w:rsidRDefault="00581E8F" w:rsidP="002409F0">
      <w:pPr>
        <w:pStyle w:val="ListParagraph"/>
        <w:ind w:left="0"/>
        <w:jc w:val="both"/>
        <w:rPr>
          <w:rFonts w:ascii="Arial" w:hAnsi="Arial" w:cs="Arial"/>
          <w:sz w:val="24"/>
          <w:szCs w:val="24"/>
        </w:rPr>
      </w:pPr>
    </w:p>
    <w:p w:rsidR="0073310B" w:rsidRPr="00A43ECB" w:rsidRDefault="001C0DCF" w:rsidP="0073310B">
      <w:pPr>
        <w:pStyle w:val="ListParagraph"/>
        <w:ind w:left="0"/>
        <w:jc w:val="both"/>
        <w:rPr>
          <w:rFonts w:ascii="Arial" w:hAnsi="Arial" w:cs="Arial"/>
          <w:sz w:val="24"/>
          <w:szCs w:val="24"/>
        </w:rPr>
      </w:pPr>
      <w:r>
        <w:rPr>
          <w:rFonts w:ascii="Arial" w:hAnsi="Arial" w:cs="Arial"/>
          <w:b/>
          <w:sz w:val="24"/>
          <w:szCs w:val="24"/>
        </w:rPr>
        <w:t>5</w:t>
      </w:r>
      <w:r w:rsidR="0073310B" w:rsidRPr="00A43ECB">
        <w:rPr>
          <w:rFonts w:ascii="Arial" w:hAnsi="Arial" w:cs="Arial"/>
          <w:b/>
          <w:sz w:val="24"/>
          <w:szCs w:val="24"/>
        </w:rPr>
        <w:t>.  Proiect „Consolidarea rolului ONG în dezvoltarea de servicii sociale”</w:t>
      </w:r>
      <w:r w:rsidR="0073310B" w:rsidRPr="00A43ECB">
        <w:rPr>
          <w:rFonts w:ascii="Arial" w:hAnsi="Arial" w:cs="Arial"/>
          <w:sz w:val="24"/>
          <w:szCs w:val="24"/>
        </w:rPr>
        <w:t xml:space="preserve"> finanțat prin granturile SEE 2009-2014 în cadrul Fondului ONG România în valoare totală de 165.868,22 euro, implementat de </w:t>
      </w:r>
      <w:r w:rsidR="0073310B" w:rsidRPr="00A43ECB">
        <w:rPr>
          <w:rFonts w:ascii="Arial" w:hAnsi="Arial" w:cs="Arial"/>
          <w:b/>
          <w:sz w:val="24"/>
          <w:szCs w:val="24"/>
        </w:rPr>
        <w:t>Asociația Alternative Sociale</w:t>
      </w:r>
      <w:r w:rsidR="0073310B" w:rsidRPr="00A43ECB">
        <w:rPr>
          <w:rFonts w:ascii="Arial" w:hAnsi="Arial" w:cs="Arial"/>
          <w:sz w:val="24"/>
          <w:szCs w:val="24"/>
        </w:rPr>
        <w:t xml:space="preserve"> în județele Iași și Bacău în parteneriat cu Asociația Creștină de Caritate Misiune și Ajutor Betania, InterCultural Iceland, Direcția Generală de Asistență Socială și Protecția Copilului Iași și Direcția Generală de Asistență Socială și Protecția Copilului Bacău.</w:t>
      </w:r>
    </w:p>
    <w:p w:rsidR="0073310B" w:rsidRPr="00A43ECB" w:rsidRDefault="0073310B" w:rsidP="0073310B">
      <w:pPr>
        <w:pStyle w:val="ListParagraph"/>
        <w:ind w:left="0"/>
        <w:jc w:val="both"/>
        <w:rPr>
          <w:rFonts w:ascii="Arial" w:hAnsi="Arial" w:cs="Arial"/>
          <w:sz w:val="24"/>
          <w:szCs w:val="24"/>
        </w:rPr>
      </w:pPr>
      <w:r w:rsidRPr="00A43ECB">
        <w:rPr>
          <w:rFonts w:ascii="Arial" w:hAnsi="Arial" w:cs="Arial"/>
          <w:b/>
          <w:sz w:val="24"/>
          <w:szCs w:val="24"/>
        </w:rPr>
        <w:t>Obiectivul general al proiectului</w:t>
      </w:r>
      <w:r w:rsidRPr="00A43ECB">
        <w:rPr>
          <w:rFonts w:ascii="Arial" w:hAnsi="Arial" w:cs="Arial"/>
          <w:sz w:val="24"/>
          <w:szCs w:val="24"/>
        </w:rPr>
        <w:t xml:space="preserve"> este facilitarea accesului copiilor (și familiilor acestora) afectați de migrație din regiunea Moldovei la servicii sociale de bază, respectiv prevenirea și reducerea efectelor negative ale migrației.</w:t>
      </w:r>
    </w:p>
    <w:p w:rsidR="0073310B" w:rsidRPr="00A43ECB" w:rsidRDefault="0073310B" w:rsidP="0073310B">
      <w:pPr>
        <w:spacing w:after="0" w:line="240" w:lineRule="auto"/>
        <w:jc w:val="both"/>
        <w:rPr>
          <w:rFonts w:ascii="Arial" w:hAnsi="Arial" w:cs="Arial"/>
          <w:b/>
          <w:sz w:val="24"/>
          <w:szCs w:val="24"/>
        </w:rPr>
      </w:pPr>
      <w:r w:rsidRPr="00A43ECB">
        <w:rPr>
          <w:rFonts w:ascii="Arial" w:hAnsi="Arial" w:cs="Arial"/>
          <w:b/>
          <w:sz w:val="24"/>
          <w:szCs w:val="24"/>
        </w:rPr>
        <w:t>Obiective specifice:</w:t>
      </w:r>
    </w:p>
    <w:p w:rsidR="0073310B" w:rsidRPr="00A43ECB" w:rsidRDefault="0073310B" w:rsidP="00E16A92">
      <w:pPr>
        <w:pStyle w:val="ListParagraph"/>
        <w:tabs>
          <w:tab w:val="left" w:pos="284"/>
        </w:tabs>
        <w:spacing w:after="0" w:line="240" w:lineRule="auto"/>
        <w:ind w:left="0"/>
        <w:jc w:val="both"/>
        <w:rPr>
          <w:rFonts w:ascii="Arial" w:hAnsi="Arial" w:cs="Arial"/>
          <w:sz w:val="24"/>
          <w:szCs w:val="24"/>
        </w:rPr>
      </w:pPr>
      <w:r w:rsidRPr="00A43ECB">
        <w:rPr>
          <w:rFonts w:ascii="Arial" w:hAnsi="Arial" w:cs="Arial"/>
          <w:sz w:val="24"/>
          <w:szCs w:val="24"/>
        </w:rPr>
        <w:t>-</w:t>
      </w:r>
      <w:r w:rsidR="00E16A92" w:rsidRPr="00A43ECB">
        <w:rPr>
          <w:rFonts w:ascii="Arial" w:hAnsi="Arial" w:cs="Arial"/>
          <w:sz w:val="24"/>
          <w:szCs w:val="24"/>
        </w:rPr>
        <w:tab/>
      </w:r>
      <w:r w:rsidRPr="00A43ECB">
        <w:rPr>
          <w:rFonts w:ascii="Arial" w:hAnsi="Arial" w:cs="Arial"/>
          <w:sz w:val="24"/>
          <w:szCs w:val="24"/>
        </w:rPr>
        <w:t xml:space="preserve">furnizarea de servicii sociale și de bază </w:t>
      </w:r>
      <w:r w:rsidR="00AD4746" w:rsidRPr="00A43ECB">
        <w:rPr>
          <w:rFonts w:ascii="Arial" w:hAnsi="Arial" w:cs="Arial"/>
          <w:sz w:val="24"/>
          <w:szCs w:val="24"/>
        </w:rPr>
        <w:t xml:space="preserve">100 de copii din județul Bacău </w:t>
      </w:r>
      <w:r w:rsidRPr="00A43ECB">
        <w:rPr>
          <w:rFonts w:ascii="Arial" w:hAnsi="Arial" w:cs="Arial"/>
          <w:sz w:val="24"/>
          <w:szCs w:val="24"/>
        </w:rPr>
        <w:t xml:space="preserve"> afectați de migrație pentru o perioadă de 12 luni;</w:t>
      </w:r>
    </w:p>
    <w:p w:rsidR="0073310B" w:rsidRPr="00A43ECB" w:rsidRDefault="0073310B" w:rsidP="00E16A92">
      <w:pPr>
        <w:pStyle w:val="ListParagraph"/>
        <w:tabs>
          <w:tab w:val="left" w:pos="284"/>
        </w:tabs>
        <w:ind w:left="0"/>
        <w:jc w:val="both"/>
        <w:rPr>
          <w:rFonts w:ascii="Arial" w:hAnsi="Arial" w:cs="Arial"/>
          <w:sz w:val="24"/>
          <w:szCs w:val="24"/>
        </w:rPr>
      </w:pPr>
      <w:r w:rsidRPr="00A43ECB">
        <w:rPr>
          <w:rFonts w:ascii="Arial" w:hAnsi="Arial" w:cs="Arial"/>
          <w:sz w:val="24"/>
          <w:szCs w:val="24"/>
        </w:rPr>
        <w:t>-</w:t>
      </w:r>
      <w:r w:rsidR="00E16A92" w:rsidRPr="00A43ECB">
        <w:rPr>
          <w:rFonts w:ascii="Arial" w:hAnsi="Arial" w:cs="Arial"/>
          <w:sz w:val="24"/>
          <w:szCs w:val="24"/>
        </w:rPr>
        <w:tab/>
      </w:r>
      <w:r w:rsidRPr="00A43ECB">
        <w:rPr>
          <w:rFonts w:ascii="Arial" w:hAnsi="Arial" w:cs="Arial"/>
          <w:sz w:val="24"/>
          <w:szCs w:val="24"/>
        </w:rPr>
        <w:t>dezvolt</w:t>
      </w:r>
      <w:r w:rsidR="00AD4746" w:rsidRPr="00A43ECB">
        <w:rPr>
          <w:rFonts w:ascii="Arial" w:hAnsi="Arial" w:cs="Arial"/>
          <w:sz w:val="24"/>
          <w:szCs w:val="24"/>
        </w:rPr>
        <w:t>area capacității a cel puțin 50</w:t>
      </w:r>
      <w:r w:rsidRPr="00A43ECB">
        <w:rPr>
          <w:rFonts w:ascii="Arial" w:hAnsi="Arial" w:cs="Arial"/>
          <w:sz w:val="24"/>
          <w:szCs w:val="24"/>
        </w:rPr>
        <w:t xml:space="preserve"> de profesioniști din serviciile sociale din </w:t>
      </w:r>
      <w:r w:rsidR="00AD4746" w:rsidRPr="00A43ECB">
        <w:rPr>
          <w:rFonts w:ascii="Arial" w:hAnsi="Arial" w:cs="Arial"/>
          <w:sz w:val="24"/>
          <w:szCs w:val="24"/>
        </w:rPr>
        <w:t xml:space="preserve">județul </w:t>
      </w:r>
      <w:r w:rsidRPr="00A43ECB">
        <w:rPr>
          <w:rFonts w:ascii="Arial" w:hAnsi="Arial" w:cs="Arial"/>
          <w:sz w:val="24"/>
          <w:szCs w:val="24"/>
        </w:rPr>
        <w:t>Bacău în lucrul cu familiile afectate de migrație și diverse forme de discriminare;</w:t>
      </w:r>
    </w:p>
    <w:p w:rsidR="0073310B" w:rsidRPr="00A43ECB" w:rsidRDefault="0073310B" w:rsidP="00E16A92">
      <w:pPr>
        <w:pStyle w:val="ListParagraph"/>
        <w:tabs>
          <w:tab w:val="left" w:pos="284"/>
        </w:tabs>
        <w:ind w:left="0"/>
        <w:jc w:val="both"/>
        <w:rPr>
          <w:rFonts w:ascii="Arial" w:hAnsi="Arial" w:cs="Arial"/>
          <w:sz w:val="24"/>
          <w:szCs w:val="24"/>
        </w:rPr>
      </w:pPr>
      <w:r w:rsidRPr="00A43ECB">
        <w:rPr>
          <w:rFonts w:ascii="Arial" w:hAnsi="Arial" w:cs="Arial"/>
          <w:sz w:val="24"/>
          <w:szCs w:val="24"/>
        </w:rPr>
        <w:t>-</w:t>
      </w:r>
      <w:r w:rsidR="00E16A92" w:rsidRPr="00A43ECB">
        <w:rPr>
          <w:rFonts w:ascii="Arial" w:hAnsi="Arial" w:cs="Arial"/>
          <w:sz w:val="24"/>
          <w:szCs w:val="24"/>
        </w:rPr>
        <w:tab/>
      </w:r>
      <w:r w:rsidRPr="00A43ECB">
        <w:rPr>
          <w:rFonts w:ascii="Arial" w:hAnsi="Arial" w:cs="Arial"/>
          <w:sz w:val="24"/>
          <w:szCs w:val="24"/>
        </w:rPr>
        <w:t>informarea a peste 25.000 de persoane (părinți și persoane care au în îngrijire copii afectați de migrație) cu privire la beneficiile accesării și cooperării cu serviciile sociale pentru asigurarea protecției copiilor;</w:t>
      </w:r>
    </w:p>
    <w:p w:rsidR="00846989" w:rsidRPr="00A43ECB" w:rsidRDefault="00FC55A8" w:rsidP="00E16A92">
      <w:pPr>
        <w:tabs>
          <w:tab w:val="left" w:pos="567"/>
        </w:tabs>
        <w:spacing w:after="120"/>
        <w:jc w:val="both"/>
        <w:rPr>
          <w:rFonts w:ascii="Arial" w:hAnsi="Arial" w:cs="Arial"/>
          <w:b/>
          <w:sz w:val="24"/>
          <w:szCs w:val="24"/>
        </w:rPr>
      </w:pPr>
      <w:r w:rsidRPr="00A43ECB">
        <w:rPr>
          <w:rFonts w:ascii="Arial" w:hAnsi="Arial" w:cs="Arial"/>
          <w:b/>
          <w:sz w:val="24"/>
          <w:szCs w:val="24"/>
        </w:rPr>
        <w:t>Activități și rezultate în 2016</w:t>
      </w:r>
      <w:r w:rsidR="00846989" w:rsidRPr="00A43ECB">
        <w:rPr>
          <w:rFonts w:ascii="Arial" w:hAnsi="Arial" w:cs="Arial"/>
          <w:b/>
          <w:sz w:val="24"/>
          <w:szCs w:val="24"/>
        </w:rPr>
        <w:t xml:space="preserve">: </w:t>
      </w:r>
    </w:p>
    <w:p w:rsidR="005D566C" w:rsidRPr="00A43ECB" w:rsidRDefault="005D566C" w:rsidP="00891193">
      <w:pPr>
        <w:pStyle w:val="NormalWeb"/>
        <w:shd w:val="clear" w:color="auto" w:fill="FFFFFF"/>
        <w:spacing w:before="0" w:beforeAutospacing="0" w:after="0" w:afterAutospacing="0" w:line="276" w:lineRule="auto"/>
        <w:jc w:val="both"/>
        <w:rPr>
          <w:rFonts w:ascii="Arial" w:eastAsia="Calibri" w:hAnsi="Arial" w:cs="Arial"/>
          <w:lang w:val="nl-NL"/>
        </w:rPr>
      </w:pPr>
      <w:r w:rsidRPr="00A43ECB">
        <w:rPr>
          <w:rFonts w:ascii="Arial" w:hAnsi="Arial" w:cs="Arial"/>
          <w:b/>
          <w:lang w:val="nl-NL"/>
        </w:rPr>
        <w:t xml:space="preserve">– </w:t>
      </w:r>
      <w:r w:rsidRPr="00A43ECB">
        <w:rPr>
          <w:rFonts w:ascii="Arial" w:eastAsia="Calibri" w:hAnsi="Arial" w:cs="Arial"/>
          <w:b/>
          <w:lang w:val="nl-NL"/>
        </w:rPr>
        <w:t>Acordarea de servicii sociale de bază famil</w:t>
      </w:r>
      <w:r w:rsidR="00AD4746" w:rsidRPr="00A43ECB">
        <w:rPr>
          <w:rFonts w:ascii="Arial" w:eastAsia="Calibri" w:hAnsi="Arial" w:cs="Arial"/>
          <w:b/>
          <w:lang w:val="nl-NL"/>
        </w:rPr>
        <w:t xml:space="preserve">iilor afectate de migraţie : </w:t>
      </w:r>
      <w:r w:rsidRPr="00A43ECB">
        <w:rPr>
          <w:rFonts w:ascii="Arial" w:eastAsia="Calibri" w:hAnsi="Arial" w:cs="Arial"/>
          <w:b/>
          <w:lang w:val="nl-NL"/>
        </w:rPr>
        <w:t xml:space="preserve"> </w:t>
      </w:r>
      <w:r w:rsidR="00AD4746" w:rsidRPr="00A43ECB">
        <w:rPr>
          <w:rFonts w:ascii="Arial" w:eastAsia="Calibri" w:hAnsi="Arial" w:cs="Arial"/>
          <w:lang w:val="nl-NL"/>
        </w:rPr>
        <w:t>1</w:t>
      </w:r>
      <w:r w:rsidRPr="00A43ECB">
        <w:rPr>
          <w:rFonts w:ascii="Arial" w:eastAsia="Calibri" w:hAnsi="Arial" w:cs="Arial"/>
          <w:lang w:val="nl-NL"/>
        </w:rPr>
        <w:t>00 de copii afectați de migrație a</w:t>
      </w:r>
      <w:r w:rsidR="00AD4746" w:rsidRPr="00A43ECB">
        <w:rPr>
          <w:rFonts w:ascii="Arial" w:eastAsia="Calibri" w:hAnsi="Arial" w:cs="Arial"/>
          <w:lang w:val="nl-NL"/>
        </w:rPr>
        <w:t>sistați în cadrul proiectului, 1</w:t>
      </w:r>
      <w:r w:rsidRPr="00A43ECB">
        <w:rPr>
          <w:rFonts w:ascii="Arial" w:eastAsia="Calibri" w:hAnsi="Arial" w:cs="Arial"/>
          <w:lang w:val="nl-NL"/>
        </w:rPr>
        <w:t>00 de părinți/persoane de îngrijire consiliate și informate cu privire la protecția copiilor afectați de migrație, 60 de copii au beneficiat de asistență psihologică, 100 de copii au primit sprijin material, minim 10 localități rurale au beneficiat de servicii de asistență directă, sensibilizarea și responsabilizarea famililor și comunității cu privire la problemele sociale survenite în urma procesului de migrație, prevenirea/reducerea efectelor negativeale migrației în rândul comunității, stimularea co-furnizării, co-finanțării și co-deciziei între instituțiile publice și private cu atribuții în domeniul asistenței familiilor afectate de migrație;</w:t>
      </w:r>
    </w:p>
    <w:p w:rsidR="005D566C" w:rsidRPr="00A43ECB" w:rsidRDefault="005D566C" w:rsidP="00891193">
      <w:pPr>
        <w:pStyle w:val="NormalWeb"/>
        <w:shd w:val="clear" w:color="auto" w:fill="FFFFFF"/>
        <w:spacing w:before="0" w:beforeAutospacing="0" w:after="0" w:afterAutospacing="0" w:line="276" w:lineRule="auto"/>
        <w:jc w:val="both"/>
        <w:rPr>
          <w:rFonts w:ascii="Arial" w:eastAsia="Calibri" w:hAnsi="Arial" w:cs="Arial"/>
          <w:lang w:val="nl-NL"/>
        </w:rPr>
      </w:pPr>
      <w:r w:rsidRPr="00A43ECB">
        <w:rPr>
          <w:rFonts w:ascii="Arial" w:eastAsia="Calibri" w:hAnsi="Arial" w:cs="Arial"/>
          <w:b/>
          <w:lang w:val="nl-NL"/>
        </w:rPr>
        <w:t xml:space="preserve">- organizarea workshop-urilor de promovare a co-furnizării, co-finanțării și co-deciziei – </w:t>
      </w:r>
      <w:r w:rsidR="00AD4746" w:rsidRPr="00A43ECB">
        <w:rPr>
          <w:rFonts w:ascii="Arial" w:eastAsia="Calibri" w:hAnsi="Arial" w:cs="Arial"/>
          <w:lang w:val="nl-NL"/>
        </w:rPr>
        <w:t>4</w:t>
      </w:r>
      <w:r w:rsidRPr="00A43ECB">
        <w:rPr>
          <w:rFonts w:ascii="Arial" w:eastAsia="Calibri" w:hAnsi="Arial" w:cs="Arial"/>
          <w:lang w:val="nl-NL"/>
        </w:rPr>
        <w:t xml:space="preserve"> workshop-uri cu participarea a 20 de instituții și 56 de persoane;</w:t>
      </w:r>
    </w:p>
    <w:p w:rsidR="005D566C" w:rsidRPr="00A43ECB" w:rsidRDefault="005D566C" w:rsidP="00891193">
      <w:pPr>
        <w:pStyle w:val="NormalWeb"/>
        <w:shd w:val="clear" w:color="auto" w:fill="FFFFFF"/>
        <w:spacing w:before="0" w:beforeAutospacing="0" w:after="0" w:afterAutospacing="0" w:line="276" w:lineRule="auto"/>
        <w:jc w:val="both"/>
        <w:rPr>
          <w:rFonts w:ascii="Arial" w:eastAsia="Calibri" w:hAnsi="Arial" w:cs="Arial"/>
          <w:lang w:val="nl-NL"/>
        </w:rPr>
      </w:pPr>
      <w:r w:rsidRPr="00A43ECB">
        <w:rPr>
          <w:rFonts w:ascii="Arial" w:eastAsia="Calibri" w:hAnsi="Arial" w:cs="Arial"/>
          <w:lang w:val="nl-NL"/>
        </w:rPr>
        <w:t>-</w:t>
      </w:r>
      <w:r w:rsidRPr="00A43ECB">
        <w:rPr>
          <w:rFonts w:ascii="Arial" w:eastAsia="Calibri" w:hAnsi="Arial" w:cs="Arial"/>
          <w:b/>
          <w:lang w:val="nl-NL"/>
        </w:rPr>
        <w:t>susținere seminarii în domeniul anti-discriminării</w:t>
      </w:r>
      <w:r w:rsidRPr="00A43ECB">
        <w:rPr>
          <w:rFonts w:ascii="Arial" w:eastAsia="Calibri" w:hAnsi="Arial" w:cs="Arial"/>
          <w:lang w:val="nl-NL"/>
        </w:rPr>
        <w:t xml:space="preserve"> – 2 seminarii, 5 zile de formare, 40 de specialiști instruiți în domeniul anti-discriminării;</w:t>
      </w:r>
    </w:p>
    <w:p w:rsidR="005D566C" w:rsidRPr="00A43ECB" w:rsidRDefault="005D566C" w:rsidP="00891193">
      <w:pPr>
        <w:pStyle w:val="NormalWeb"/>
        <w:shd w:val="clear" w:color="auto" w:fill="FFFFFF"/>
        <w:spacing w:before="0" w:beforeAutospacing="0" w:after="0" w:afterAutospacing="0" w:line="276" w:lineRule="auto"/>
        <w:jc w:val="both"/>
        <w:rPr>
          <w:rFonts w:ascii="Arial" w:hAnsi="Arial" w:cs="Arial"/>
        </w:rPr>
      </w:pPr>
      <w:r w:rsidRPr="00A43ECB">
        <w:rPr>
          <w:rFonts w:ascii="Arial" w:eastAsia="Calibri" w:hAnsi="Arial" w:cs="Arial"/>
          <w:lang w:val="nl-NL"/>
        </w:rPr>
        <w:lastRenderedPageBreak/>
        <w:t xml:space="preserve">- </w:t>
      </w:r>
      <w:r w:rsidRPr="00A43ECB">
        <w:rPr>
          <w:rFonts w:ascii="Arial" w:eastAsia="Calibri" w:hAnsi="Arial" w:cs="Arial"/>
          <w:b/>
          <w:lang w:val="nl-NL"/>
        </w:rPr>
        <w:t>întâlniri cu specialiștii din mediul rural</w:t>
      </w:r>
      <w:r w:rsidRPr="00A43ECB">
        <w:rPr>
          <w:rFonts w:ascii="Arial" w:eastAsia="Calibri" w:hAnsi="Arial" w:cs="Arial"/>
          <w:lang w:val="nl-NL"/>
        </w:rPr>
        <w:t xml:space="preserve"> - </w:t>
      </w:r>
      <w:r w:rsidRPr="00A43ECB">
        <w:rPr>
          <w:rFonts w:ascii="Arial" w:hAnsi="Arial" w:cs="Arial"/>
        </w:rPr>
        <w:t>6 întâlniri de informare a spe</w:t>
      </w:r>
      <w:r w:rsidR="00AD4746" w:rsidRPr="00A43ECB">
        <w:rPr>
          <w:rFonts w:ascii="Arial" w:hAnsi="Arial" w:cs="Arial"/>
        </w:rPr>
        <w:t>cialiștilor din mediul rura, 60</w:t>
      </w:r>
      <w:r w:rsidRPr="00A43ECB">
        <w:rPr>
          <w:rFonts w:ascii="Arial" w:hAnsi="Arial" w:cs="Arial"/>
        </w:rPr>
        <w:t xml:space="preserve"> de specialiști  informați cu privire la specificul lucrului cu familiile afectate de migrație.</w:t>
      </w:r>
    </w:p>
    <w:p w:rsidR="00A43ECB" w:rsidRPr="00A43ECB" w:rsidRDefault="005D566C" w:rsidP="00891193">
      <w:pPr>
        <w:pStyle w:val="NormalWeb"/>
        <w:shd w:val="clear" w:color="auto" w:fill="FFFFFF"/>
        <w:spacing w:before="0" w:beforeAutospacing="0" w:after="0" w:afterAutospacing="0" w:line="276" w:lineRule="auto"/>
        <w:jc w:val="both"/>
        <w:rPr>
          <w:rFonts w:ascii="Arial" w:hAnsi="Arial" w:cs="Arial"/>
        </w:rPr>
      </w:pPr>
      <w:r w:rsidRPr="00A43ECB">
        <w:rPr>
          <w:rFonts w:ascii="Arial" w:hAnsi="Arial" w:cs="Arial"/>
        </w:rPr>
        <w:t xml:space="preserve">- </w:t>
      </w:r>
      <w:r w:rsidRPr="00A43ECB">
        <w:rPr>
          <w:rFonts w:ascii="Arial" w:hAnsi="Arial" w:cs="Arial"/>
          <w:b/>
        </w:rPr>
        <w:t xml:space="preserve">pregătirea/desfășurarea campaniei de promovare a accesării serviciilor sociale şi de bază pentru copiii afectaţi de migraţie din regiunea Moldovei </w:t>
      </w:r>
      <w:r w:rsidRPr="00A43ECB">
        <w:rPr>
          <w:rFonts w:ascii="Arial" w:hAnsi="Arial" w:cs="Arial"/>
        </w:rPr>
        <w:t xml:space="preserve">- </w:t>
      </w:r>
      <w:r w:rsidR="00AD4746" w:rsidRPr="00A43ECB">
        <w:rPr>
          <w:rFonts w:ascii="Arial" w:hAnsi="Arial" w:cs="Arial"/>
        </w:rPr>
        <w:t>5</w:t>
      </w:r>
      <w:r w:rsidRPr="00A43ECB">
        <w:rPr>
          <w:rFonts w:ascii="Arial" w:hAnsi="Arial" w:cs="Arial"/>
        </w:rPr>
        <w:t xml:space="preserve"> întâlniri de informare a părinților și persoanelor de îngrijire a copiilor afectați de migrație org</w:t>
      </w:r>
      <w:r w:rsidR="00A43ECB" w:rsidRPr="00A43ECB">
        <w:rPr>
          <w:rFonts w:ascii="Arial" w:hAnsi="Arial" w:cs="Arial"/>
        </w:rPr>
        <w:t>anizate în cadrul proiectului, 1</w:t>
      </w:r>
      <w:r w:rsidRPr="00A43ECB">
        <w:rPr>
          <w:rFonts w:ascii="Arial" w:hAnsi="Arial" w:cs="Arial"/>
        </w:rPr>
        <w:t xml:space="preserve">00 de participanți la întâlnirile de informare a părinților și persoanelor de îngrijire a copiilor afectați de migrație, </w:t>
      </w:r>
      <w:r w:rsidR="00A43ECB" w:rsidRPr="00A43ECB">
        <w:rPr>
          <w:rFonts w:ascii="Arial" w:hAnsi="Arial" w:cs="Arial"/>
        </w:rPr>
        <w:t>etc</w:t>
      </w:r>
    </w:p>
    <w:p w:rsidR="005D566C" w:rsidRPr="00A43ECB" w:rsidRDefault="005D566C" w:rsidP="00891193">
      <w:pPr>
        <w:pStyle w:val="NormalWeb"/>
        <w:shd w:val="clear" w:color="auto" w:fill="FFFFFF"/>
        <w:spacing w:before="0" w:beforeAutospacing="0" w:after="0" w:afterAutospacing="0" w:line="276" w:lineRule="auto"/>
        <w:jc w:val="both"/>
        <w:rPr>
          <w:rFonts w:ascii="Arial" w:hAnsi="Arial" w:cs="Arial"/>
        </w:rPr>
      </w:pPr>
      <w:r w:rsidRPr="00A43ECB">
        <w:rPr>
          <w:rFonts w:ascii="Arial" w:hAnsi="Arial" w:cs="Arial"/>
        </w:rPr>
        <w:t xml:space="preserve">- </w:t>
      </w:r>
      <w:r w:rsidR="00A43ECB" w:rsidRPr="00A43ECB">
        <w:rPr>
          <w:rFonts w:ascii="Arial" w:hAnsi="Arial" w:cs="Arial"/>
          <w:b/>
        </w:rPr>
        <w:t xml:space="preserve">Organizarea  la Iași a Conferinției de închidere a proiectului în data de 21.04.2016; </w:t>
      </w:r>
    </w:p>
    <w:p w:rsidR="00905DC4" w:rsidRDefault="00905DC4" w:rsidP="000E58F9">
      <w:pPr>
        <w:spacing w:after="0" w:line="240" w:lineRule="auto"/>
        <w:jc w:val="both"/>
        <w:rPr>
          <w:rFonts w:ascii="Arial" w:hAnsi="Arial" w:cs="Arial"/>
          <w:b/>
          <w:sz w:val="24"/>
          <w:szCs w:val="24"/>
        </w:rPr>
      </w:pPr>
    </w:p>
    <w:p w:rsidR="0073310B" w:rsidRPr="00A43ECB" w:rsidRDefault="001C0DCF" w:rsidP="000E58F9">
      <w:pPr>
        <w:spacing w:after="0"/>
        <w:jc w:val="both"/>
        <w:rPr>
          <w:rFonts w:ascii="Arial" w:hAnsi="Arial" w:cs="Arial"/>
          <w:sz w:val="24"/>
          <w:szCs w:val="24"/>
        </w:rPr>
      </w:pPr>
      <w:r>
        <w:rPr>
          <w:rFonts w:ascii="Arial" w:hAnsi="Arial" w:cs="Arial"/>
          <w:b/>
          <w:sz w:val="24"/>
          <w:szCs w:val="24"/>
        </w:rPr>
        <w:t>6</w:t>
      </w:r>
      <w:r w:rsidR="001C04FF" w:rsidRPr="00A43ECB">
        <w:rPr>
          <w:rFonts w:ascii="Arial" w:hAnsi="Arial" w:cs="Arial"/>
          <w:b/>
          <w:sz w:val="24"/>
          <w:szCs w:val="24"/>
        </w:rPr>
        <w:t>.</w:t>
      </w:r>
      <w:r w:rsidR="0073310B" w:rsidRPr="00A43ECB">
        <w:rPr>
          <w:rFonts w:ascii="Arial" w:hAnsi="Arial" w:cs="Arial"/>
          <w:b/>
          <w:sz w:val="24"/>
          <w:szCs w:val="24"/>
        </w:rPr>
        <w:t xml:space="preserve"> Proiect „EDUC-PLUS Formare permanentă și profesionalism pentru servicii de calitate acordate copiilor din sistemul de protecție”, </w:t>
      </w:r>
      <w:r w:rsidR="0073310B" w:rsidRPr="00A43ECB">
        <w:rPr>
          <w:rFonts w:ascii="Arial" w:hAnsi="Arial" w:cs="Arial"/>
          <w:sz w:val="24"/>
          <w:szCs w:val="24"/>
        </w:rPr>
        <w:t>implementat de Asociația CRIPS, în cadrul programului RO 10 „Copii și tineri în situație de risc și inițiative locale și regionale pentru reducerea inegalităților naționale și promovarea incluziunii sociale (CORAI)-componenta COERENT” finanțat de granturile SEE 2009-2014 și administrat de Fondul Român de Dezvoltare Socială.</w:t>
      </w:r>
    </w:p>
    <w:p w:rsidR="0073310B" w:rsidRPr="00A43ECB" w:rsidRDefault="0073310B" w:rsidP="000E58F9">
      <w:pPr>
        <w:spacing w:after="0"/>
        <w:jc w:val="both"/>
        <w:rPr>
          <w:rFonts w:ascii="Arial" w:hAnsi="Arial" w:cs="Arial"/>
          <w:b/>
          <w:i/>
          <w:sz w:val="24"/>
          <w:szCs w:val="24"/>
        </w:rPr>
      </w:pPr>
      <w:r w:rsidRPr="00A43ECB">
        <w:rPr>
          <w:rFonts w:ascii="Arial" w:hAnsi="Arial" w:cs="Arial"/>
          <w:sz w:val="24"/>
          <w:szCs w:val="24"/>
        </w:rPr>
        <w:t xml:space="preserve">Proiectul se derulează la nivelul celor 8 regiuni ale țării respectiv în Municipiul București-sectorul 1 (Regiunea București Ilfov) și în județele Cluj (Nord-Vest), Arad (Vest), Mehedinți și Vâlcea (Sud-Vest), Alba și Mureș (Centru), Argeș (Sud), Buzău (Sud-Est), </w:t>
      </w:r>
      <w:r w:rsidRPr="00A43ECB">
        <w:rPr>
          <w:rFonts w:ascii="Arial" w:hAnsi="Arial" w:cs="Arial"/>
          <w:b/>
          <w:sz w:val="24"/>
          <w:szCs w:val="24"/>
        </w:rPr>
        <w:t>Bacău (Nord-Est).</w:t>
      </w:r>
    </w:p>
    <w:p w:rsidR="0073310B" w:rsidRPr="00A43ECB" w:rsidRDefault="0073310B" w:rsidP="000E58F9">
      <w:pPr>
        <w:spacing w:after="0"/>
        <w:jc w:val="both"/>
        <w:rPr>
          <w:rFonts w:ascii="Arial" w:hAnsi="Arial" w:cs="Arial"/>
          <w:sz w:val="24"/>
          <w:szCs w:val="24"/>
        </w:rPr>
      </w:pPr>
      <w:r w:rsidRPr="00A43ECB">
        <w:rPr>
          <w:rFonts w:ascii="Arial" w:hAnsi="Arial" w:cs="Arial"/>
          <w:b/>
          <w:sz w:val="24"/>
          <w:szCs w:val="24"/>
        </w:rPr>
        <w:t>Scopul proiectului</w:t>
      </w:r>
      <w:r w:rsidRPr="00A43ECB">
        <w:rPr>
          <w:rFonts w:ascii="Arial" w:hAnsi="Arial" w:cs="Arial"/>
          <w:sz w:val="24"/>
          <w:szCs w:val="24"/>
        </w:rPr>
        <w:t xml:space="preserve"> este îmbunătățirea șanselor de integrare socială a copiilor și tinerilor din sistemul de protecție găzduiți în servicii de tip rezidențial prin promovarea de strategii, măsuri și programe de formare care vizează creșterea profesionalismului personalului educativ și bunele practici de parteneriat public</w:t>
      </w:r>
      <w:r w:rsidR="00692A2C" w:rsidRPr="00A43ECB">
        <w:rPr>
          <w:rFonts w:ascii="Arial" w:hAnsi="Arial" w:cs="Arial"/>
          <w:sz w:val="24"/>
          <w:szCs w:val="24"/>
        </w:rPr>
        <w:t xml:space="preserve"> </w:t>
      </w:r>
      <w:r w:rsidRPr="00A43ECB">
        <w:rPr>
          <w:rFonts w:ascii="Arial" w:hAnsi="Arial" w:cs="Arial"/>
          <w:sz w:val="24"/>
          <w:szCs w:val="24"/>
        </w:rPr>
        <w:t>-</w:t>
      </w:r>
      <w:r w:rsidR="00692A2C" w:rsidRPr="00A43ECB">
        <w:rPr>
          <w:rFonts w:ascii="Arial" w:hAnsi="Arial" w:cs="Arial"/>
          <w:sz w:val="24"/>
          <w:szCs w:val="24"/>
        </w:rPr>
        <w:t xml:space="preserve"> </w:t>
      </w:r>
      <w:r w:rsidRPr="00A43ECB">
        <w:rPr>
          <w:rFonts w:ascii="Arial" w:hAnsi="Arial" w:cs="Arial"/>
          <w:sz w:val="24"/>
          <w:szCs w:val="24"/>
        </w:rPr>
        <w:t>privat pentru incluziune socială și non discriminare.</w:t>
      </w:r>
    </w:p>
    <w:p w:rsidR="00F14419" w:rsidRPr="00A43ECB" w:rsidRDefault="00F14419" w:rsidP="00891193">
      <w:pPr>
        <w:spacing w:after="0"/>
        <w:jc w:val="both"/>
        <w:rPr>
          <w:rFonts w:ascii="Arial" w:hAnsi="Arial" w:cs="Arial"/>
          <w:sz w:val="24"/>
          <w:szCs w:val="24"/>
        </w:rPr>
      </w:pPr>
      <w:r w:rsidRPr="00A43ECB">
        <w:rPr>
          <w:rFonts w:ascii="Arial" w:hAnsi="Arial" w:cs="Arial"/>
          <w:b/>
          <w:sz w:val="24"/>
          <w:szCs w:val="24"/>
        </w:rPr>
        <w:t>Beneficiari:</w:t>
      </w:r>
      <w:r w:rsidRPr="00A43ECB">
        <w:rPr>
          <w:rFonts w:ascii="Arial" w:hAnsi="Arial" w:cs="Arial"/>
          <w:sz w:val="24"/>
          <w:szCs w:val="24"/>
        </w:rPr>
        <w:t xml:space="preserve">  22 de persoane cu atribuții educative d</w:t>
      </w:r>
      <w:r w:rsidR="00795786" w:rsidRPr="00A43ECB">
        <w:rPr>
          <w:rFonts w:ascii="Arial" w:hAnsi="Arial" w:cs="Arial"/>
          <w:sz w:val="24"/>
          <w:szCs w:val="24"/>
        </w:rPr>
        <w:t>in unitățile de tip rezidențial și</w:t>
      </w:r>
      <w:r w:rsidRPr="00A43ECB">
        <w:rPr>
          <w:rFonts w:ascii="Arial" w:hAnsi="Arial" w:cs="Arial"/>
          <w:sz w:val="24"/>
          <w:szCs w:val="24"/>
        </w:rPr>
        <w:t xml:space="preserve"> 30 de copii din sistemul de protecție</w:t>
      </w:r>
      <w:r w:rsidR="00795786" w:rsidRPr="00A43ECB">
        <w:rPr>
          <w:rFonts w:ascii="Arial" w:hAnsi="Arial" w:cs="Arial"/>
          <w:sz w:val="24"/>
          <w:szCs w:val="24"/>
        </w:rPr>
        <w:t>.</w:t>
      </w:r>
    </w:p>
    <w:p w:rsidR="00795786" w:rsidRPr="00A43ECB" w:rsidRDefault="00F14419" w:rsidP="00891193">
      <w:pPr>
        <w:spacing w:after="0"/>
        <w:jc w:val="both"/>
        <w:rPr>
          <w:rFonts w:ascii="Arial" w:hAnsi="Arial" w:cs="Arial"/>
          <w:sz w:val="24"/>
          <w:szCs w:val="24"/>
        </w:rPr>
      </w:pPr>
      <w:r w:rsidRPr="00A43ECB">
        <w:rPr>
          <w:rFonts w:ascii="Arial" w:hAnsi="Arial" w:cs="Arial"/>
          <w:b/>
          <w:sz w:val="24"/>
          <w:szCs w:val="24"/>
        </w:rPr>
        <w:t>Durata:</w:t>
      </w:r>
      <w:r w:rsidRPr="00A43ECB">
        <w:rPr>
          <w:rFonts w:ascii="Arial" w:hAnsi="Arial" w:cs="Arial"/>
          <w:sz w:val="24"/>
          <w:szCs w:val="24"/>
        </w:rPr>
        <w:t xml:space="preserve"> 26.05.2015-30.04.2016</w:t>
      </w:r>
    </w:p>
    <w:p w:rsidR="00302B9E" w:rsidRPr="00A43ECB" w:rsidRDefault="0083795D" w:rsidP="00E16A92">
      <w:pPr>
        <w:tabs>
          <w:tab w:val="left" w:pos="567"/>
        </w:tabs>
        <w:spacing w:after="0"/>
        <w:jc w:val="both"/>
        <w:rPr>
          <w:rFonts w:ascii="Arial" w:hAnsi="Arial" w:cs="Arial"/>
          <w:b/>
          <w:sz w:val="24"/>
          <w:szCs w:val="24"/>
        </w:rPr>
      </w:pPr>
      <w:r w:rsidRPr="00A43ECB">
        <w:rPr>
          <w:rFonts w:ascii="Arial" w:hAnsi="Arial" w:cs="Arial"/>
          <w:b/>
          <w:sz w:val="24"/>
          <w:szCs w:val="24"/>
        </w:rPr>
        <w:t>Activități și rezultate în 2016</w:t>
      </w:r>
      <w:r w:rsidR="001C04FF" w:rsidRPr="00A43ECB">
        <w:rPr>
          <w:rFonts w:ascii="Arial" w:hAnsi="Arial" w:cs="Arial"/>
          <w:b/>
          <w:sz w:val="24"/>
          <w:szCs w:val="24"/>
        </w:rPr>
        <w:t xml:space="preserve">:  </w:t>
      </w:r>
    </w:p>
    <w:p w:rsidR="00302B9E" w:rsidRPr="00A43ECB" w:rsidRDefault="00302B9E" w:rsidP="00E16A92">
      <w:pPr>
        <w:tabs>
          <w:tab w:val="left" w:pos="567"/>
        </w:tabs>
        <w:spacing w:after="0"/>
        <w:jc w:val="both"/>
        <w:rPr>
          <w:rFonts w:ascii="Arial" w:hAnsi="Arial" w:cs="Arial"/>
          <w:sz w:val="24"/>
          <w:szCs w:val="24"/>
        </w:rPr>
      </w:pPr>
      <w:r w:rsidRPr="00A43ECB">
        <w:rPr>
          <w:rFonts w:ascii="Arial" w:hAnsi="Arial" w:cs="Arial"/>
          <w:b/>
          <w:sz w:val="24"/>
          <w:szCs w:val="24"/>
        </w:rPr>
        <w:t xml:space="preserve">- </w:t>
      </w:r>
      <w:r w:rsidR="00E16A92" w:rsidRPr="00A43ECB">
        <w:rPr>
          <w:rFonts w:ascii="Arial" w:hAnsi="Arial" w:cs="Arial"/>
          <w:b/>
          <w:sz w:val="24"/>
          <w:szCs w:val="24"/>
        </w:rPr>
        <w:t xml:space="preserve"> </w:t>
      </w:r>
      <w:r w:rsidR="001C04FF" w:rsidRPr="00A43ECB">
        <w:rPr>
          <w:rFonts w:ascii="Arial" w:hAnsi="Arial" w:cs="Arial"/>
          <w:sz w:val="24"/>
          <w:szCs w:val="24"/>
        </w:rPr>
        <w:t>semna</w:t>
      </w:r>
      <w:r w:rsidRPr="00A43ECB">
        <w:rPr>
          <w:rFonts w:ascii="Arial" w:hAnsi="Arial" w:cs="Arial"/>
          <w:sz w:val="24"/>
          <w:szCs w:val="24"/>
        </w:rPr>
        <w:t xml:space="preserve">rea convențiilor de parteneriat; </w:t>
      </w:r>
    </w:p>
    <w:p w:rsidR="00302B9E" w:rsidRPr="00A43ECB" w:rsidRDefault="00302B9E" w:rsidP="00E16A92">
      <w:pPr>
        <w:tabs>
          <w:tab w:val="left" w:pos="567"/>
        </w:tabs>
        <w:spacing w:after="0"/>
        <w:jc w:val="both"/>
        <w:rPr>
          <w:rFonts w:ascii="Arial" w:hAnsi="Arial" w:cs="Arial"/>
          <w:sz w:val="24"/>
          <w:szCs w:val="24"/>
        </w:rPr>
      </w:pPr>
      <w:r w:rsidRPr="00A43ECB">
        <w:rPr>
          <w:rFonts w:ascii="Arial" w:hAnsi="Arial" w:cs="Arial"/>
          <w:sz w:val="24"/>
          <w:szCs w:val="24"/>
        </w:rPr>
        <w:t xml:space="preserve">- </w:t>
      </w:r>
      <w:r w:rsidR="001C04FF" w:rsidRPr="00A43ECB">
        <w:rPr>
          <w:rFonts w:ascii="Arial" w:hAnsi="Arial" w:cs="Arial"/>
          <w:sz w:val="24"/>
          <w:szCs w:val="24"/>
        </w:rPr>
        <w:t xml:space="preserve"> </w:t>
      </w:r>
      <w:r w:rsidRPr="00A43ECB">
        <w:rPr>
          <w:rFonts w:ascii="Arial" w:hAnsi="Arial" w:cs="Arial"/>
          <w:sz w:val="24"/>
          <w:szCs w:val="24"/>
        </w:rPr>
        <w:t>elaborarea modelului de formare;</w:t>
      </w:r>
      <w:r w:rsidR="001C04FF" w:rsidRPr="00A43ECB">
        <w:rPr>
          <w:rFonts w:ascii="Arial" w:hAnsi="Arial" w:cs="Arial"/>
          <w:sz w:val="24"/>
          <w:szCs w:val="24"/>
        </w:rPr>
        <w:t xml:space="preserve"> </w:t>
      </w:r>
    </w:p>
    <w:p w:rsidR="00521D24" w:rsidRPr="00A43ECB" w:rsidRDefault="00302B9E" w:rsidP="00521D24">
      <w:pPr>
        <w:tabs>
          <w:tab w:val="left" w:pos="567"/>
        </w:tabs>
        <w:spacing w:after="0"/>
        <w:jc w:val="both"/>
        <w:rPr>
          <w:rFonts w:ascii="Arial" w:hAnsi="Arial" w:cs="Arial"/>
          <w:bCs/>
          <w:iCs/>
          <w:sz w:val="24"/>
          <w:szCs w:val="24"/>
        </w:rPr>
      </w:pPr>
      <w:r w:rsidRPr="00A43ECB">
        <w:rPr>
          <w:rFonts w:ascii="Arial" w:hAnsi="Arial" w:cs="Arial"/>
          <w:sz w:val="24"/>
          <w:szCs w:val="24"/>
        </w:rPr>
        <w:t>-</w:t>
      </w:r>
      <w:r w:rsidR="00E16A92" w:rsidRPr="00A43ECB">
        <w:rPr>
          <w:rFonts w:ascii="Arial" w:hAnsi="Arial" w:cs="Arial"/>
          <w:sz w:val="24"/>
          <w:szCs w:val="24"/>
        </w:rPr>
        <w:t xml:space="preserve"> </w:t>
      </w:r>
      <w:r w:rsidR="00521D24" w:rsidRPr="00A43ECB">
        <w:rPr>
          <w:rFonts w:ascii="Arial" w:hAnsi="Arial" w:cs="Arial"/>
          <w:sz w:val="24"/>
          <w:szCs w:val="24"/>
        </w:rPr>
        <w:t xml:space="preserve"> </w:t>
      </w:r>
      <w:r w:rsidR="00521D24" w:rsidRPr="00A43ECB">
        <w:rPr>
          <w:rFonts w:ascii="Arial" w:hAnsi="Arial" w:cs="Arial"/>
          <w:bCs/>
          <w:iCs/>
          <w:sz w:val="24"/>
          <w:szCs w:val="24"/>
        </w:rPr>
        <w:t xml:space="preserve">realizarea a 4 module de formare pentru perfecționare educatori; </w:t>
      </w:r>
    </w:p>
    <w:p w:rsidR="00521D24" w:rsidRPr="00A43ECB" w:rsidRDefault="00521D24" w:rsidP="00521D24">
      <w:pPr>
        <w:tabs>
          <w:tab w:val="left" w:pos="567"/>
        </w:tabs>
        <w:spacing w:after="0"/>
        <w:jc w:val="both"/>
        <w:rPr>
          <w:rFonts w:ascii="Arial" w:hAnsi="Arial" w:cs="Arial"/>
          <w:bCs/>
          <w:iCs/>
          <w:sz w:val="24"/>
          <w:szCs w:val="24"/>
        </w:rPr>
      </w:pPr>
      <w:r w:rsidRPr="00A43ECB">
        <w:rPr>
          <w:rFonts w:ascii="Arial" w:hAnsi="Arial" w:cs="Arial"/>
          <w:bCs/>
          <w:iCs/>
          <w:sz w:val="24"/>
          <w:szCs w:val="24"/>
        </w:rPr>
        <w:t xml:space="preserve">- 20 de formatori locali au fost instruiți să aplice modelul elaborat de CRIPS în cursurile pentru educatori; </w:t>
      </w:r>
    </w:p>
    <w:p w:rsidR="00521D24" w:rsidRPr="00A43ECB" w:rsidRDefault="00521D24" w:rsidP="00521D24">
      <w:pPr>
        <w:tabs>
          <w:tab w:val="left" w:pos="567"/>
        </w:tabs>
        <w:spacing w:after="0"/>
        <w:jc w:val="both"/>
        <w:rPr>
          <w:rFonts w:ascii="Arial" w:hAnsi="Arial" w:cs="Arial"/>
          <w:bCs/>
          <w:iCs/>
          <w:sz w:val="24"/>
          <w:szCs w:val="24"/>
        </w:rPr>
      </w:pPr>
      <w:r w:rsidRPr="00A43ECB">
        <w:rPr>
          <w:rFonts w:ascii="Arial" w:hAnsi="Arial" w:cs="Arial"/>
          <w:bCs/>
          <w:iCs/>
          <w:sz w:val="24"/>
          <w:szCs w:val="24"/>
        </w:rPr>
        <w:t>- 12 cursuri pilot de formare a educatorilor au fost organizat</w:t>
      </w:r>
      <w:r w:rsidR="00A43ECB" w:rsidRPr="00A43ECB">
        <w:rPr>
          <w:rFonts w:ascii="Arial" w:hAnsi="Arial" w:cs="Arial"/>
          <w:bCs/>
          <w:iCs/>
          <w:sz w:val="24"/>
          <w:szCs w:val="24"/>
        </w:rPr>
        <w:t xml:space="preserve">e în beneficiul a 240 persoane, din care 20 de educatori din județul Bacău; </w:t>
      </w:r>
    </w:p>
    <w:p w:rsidR="00521D24" w:rsidRPr="00A43ECB" w:rsidRDefault="00521D24" w:rsidP="00521D24">
      <w:pPr>
        <w:tabs>
          <w:tab w:val="left" w:pos="567"/>
        </w:tabs>
        <w:spacing w:after="0"/>
        <w:jc w:val="both"/>
        <w:rPr>
          <w:rFonts w:ascii="Arial" w:hAnsi="Arial" w:cs="Arial"/>
          <w:bCs/>
          <w:iCs/>
          <w:sz w:val="24"/>
          <w:szCs w:val="24"/>
        </w:rPr>
      </w:pPr>
      <w:r w:rsidRPr="00A43ECB">
        <w:rPr>
          <w:rFonts w:ascii="Arial" w:hAnsi="Arial" w:cs="Arial"/>
          <w:bCs/>
          <w:iCs/>
          <w:sz w:val="24"/>
          <w:szCs w:val="24"/>
        </w:rPr>
        <w:t xml:space="preserve">- a fost creat un site specializat - Centru virtual de resurse destinat formatorilor </w:t>
      </w:r>
      <w:hyperlink r:id="rId8" w:history="1">
        <w:r w:rsidRPr="00A43ECB">
          <w:rPr>
            <w:rStyle w:val="Hyperlink"/>
            <w:rFonts w:ascii="Arial" w:hAnsi="Arial" w:cs="Arial"/>
            <w:bCs/>
            <w:color w:val="auto"/>
            <w:sz w:val="24"/>
            <w:szCs w:val="24"/>
          </w:rPr>
          <w:t>http://www.cvr-trainer.crips.ro</w:t>
        </w:r>
      </w:hyperlink>
      <w:r w:rsidRPr="00A43ECB">
        <w:rPr>
          <w:rFonts w:ascii="Arial" w:hAnsi="Arial" w:cs="Arial"/>
          <w:sz w:val="24"/>
          <w:szCs w:val="24"/>
        </w:rPr>
        <w:t xml:space="preserve"> </w:t>
      </w:r>
    </w:p>
    <w:p w:rsidR="00E16A92" w:rsidRPr="00A43ECB" w:rsidRDefault="00E16A92" w:rsidP="000440C3">
      <w:pPr>
        <w:spacing w:after="0" w:line="240" w:lineRule="auto"/>
        <w:jc w:val="both"/>
        <w:rPr>
          <w:rFonts w:ascii="Arial" w:hAnsi="Arial" w:cs="Arial"/>
          <w:b/>
          <w:sz w:val="24"/>
          <w:szCs w:val="24"/>
          <w:highlight w:val="yellow"/>
        </w:rPr>
      </w:pPr>
    </w:p>
    <w:p w:rsidR="0073310B" w:rsidRPr="00A43ECB" w:rsidRDefault="001C0DCF" w:rsidP="00A43ECB">
      <w:pPr>
        <w:spacing w:after="0"/>
        <w:jc w:val="both"/>
        <w:rPr>
          <w:rFonts w:ascii="Arial" w:hAnsi="Arial" w:cs="Arial"/>
          <w:sz w:val="24"/>
          <w:szCs w:val="24"/>
        </w:rPr>
      </w:pPr>
      <w:r>
        <w:rPr>
          <w:rFonts w:ascii="Arial" w:hAnsi="Arial" w:cs="Arial"/>
          <w:b/>
          <w:sz w:val="24"/>
          <w:szCs w:val="24"/>
        </w:rPr>
        <w:t>7</w:t>
      </w:r>
      <w:r w:rsidR="0073310B" w:rsidRPr="00A43ECB">
        <w:rPr>
          <w:rFonts w:ascii="Arial" w:hAnsi="Arial" w:cs="Arial"/>
          <w:b/>
          <w:sz w:val="24"/>
          <w:szCs w:val="24"/>
        </w:rPr>
        <w:t xml:space="preserve">. Proiect „Îngrijiri paliative-măsuri integrate pentru incluziune socială” </w:t>
      </w:r>
      <w:r w:rsidR="0073310B" w:rsidRPr="00A43ECB">
        <w:rPr>
          <w:rFonts w:ascii="Arial" w:hAnsi="Arial" w:cs="Arial"/>
          <w:sz w:val="24"/>
          <w:szCs w:val="24"/>
        </w:rPr>
        <w:t>implementat de Asociația Lumina</w:t>
      </w:r>
      <w:r w:rsidR="0073310B" w:rsidRPr="00A43ECB">
        <w:rPr>
          <w:rFonts w:ascii="Arial" w:hAnsi="Arial" w:cs="Arial"/>
          <w:i/>
          <w:sz w:val="24"/>
          <w:szCs w:val="24"/>
        </w:rPr>
        <w:t xml:space="preserve"> </w:t>
      </w:r>
      <w:r w:rsidR="0073310B" w:rsidRPr="00A43ECB">
        <w:rPr>
          <w:rFonts w:ascii="Arial" w:hAnsi="Arial" w:cs="Arial"/>
          <w:sz w:val="24"/>
          <w:szCs w:val="24"/>
        </w:rPr>
        <w:t>în parteneriat</w:t>
      </w:r>
      <w:r w:rsidR="0073310B" w:rsidRPr="00A43ECB">
        <w:rPr>
          <w:rFonts w:ascii="Arial" w:hAnsi="Arial" w:cs="Arial"/>
          <w:i/>
          <w:sz w:val="24"/>
          <w:szCs w:val="24"/>
        </w:rPr>
        <w:t xml:space="preserve"> </w:t>
      </w:r>
      <w:r w:rsidR="0073310B" w:rsidRPr="00A43ECB">
        <w:rPr>
          <w:rFonts w:ascii="Arial" w:hAnsi="Arial" w:cs="Arial"/>
          <w:sz w:val="24"/>
          <w:szCs w:val="24"/>
        </w:rPr>
        <w:t>cu</w:t>
      </w:r>
      <w:r w:rsidR="0073310B" w:rsidRPr="00A43ECB">
        <w:rPr>
          <w:rFonts w:ascii="Arial" w:hAnsi="Arial" w:cs="Arial"/>
          <w:i/>
          <w:sz w:val="24"/>
          <w:szCs w:val="24"/>
        </w:rPr>
        <w:t xml:space="preserve"> DGASPC Bacău</w:t>
      </w:r>
      <w:r w:rsidR="0073310B" w:rsidRPr="00A43ECB">
        <w:rPr>
          <w:rFonts w:ascii="Arial" w:hAnsi="Arial" w:cs="Arial"/>
          <w:sz w:val="24"/>
          <w:szCs w:val="24"/>
        </w:rPr>
        <w:t xml:space="preserve"> în județele </w:t>
      </w:r>
      <w:r w:rsidR="0073310B" w:rsidRPr="00A43ECB">
        <w:rPr>
          <w:rFonts w:ascii="Arial" w:hAnsi="Arial" w:cs="Arial"/>
          <w:sz w:val="24"/>
          <w:szCs w:val="24"/>
        </w:rPr>
        <w:lastRenderedPageBreak/>
        <w:t xml:space="preserve">Bacău, Neamț și Vaslui. Proiectul  are o valoare totală de </w:t>
      </w:r>
      <w:r w:rsidR="0073310B" w:rsidRPr="00A43ECB">
        <w:rPr>
          <w:rFonts w:ascii="Arial" w:hAnsi="Arial" w:cs="Arial"/>
          <w:b/>
          <w:sz w:val="24"/>
          <w:szCs w:val="24"/>
        </w:rPr>
        <w:t>758.908,66 lei</w:t>
      </w:r>
      <w:r w:rsidR="0073310B" w:rsidRPr="00A43ECB">
        <w:rPr>
          <w:rFonts w:ascii="Arial" w:hAnsi="Arial" w:cs="Arial"/>
          <w:sz w:val="24"/>
          <w:szCs w:val="24"/>
        </w:rPr>
        <w:t xml:space="preserve"> și este finanțat în cadrul Programului RO 10-CORAI susținut de Granturile SEE 2009-2014 și administrat de Fondul Român de Dezvoltare Socială.</w:t>
      </w:r>
    </w:p>
    <w:p w:rsidR="004E5D79" w:rsidRDefault="004E5D79" w:rsidP="00A43ECB">
      <w:pPr>
        <w:spacing w:after="0"/>
        <w:jc w:val="both"/>
        <w:rPr>
          <w:rFonts w:ascii="Arial" w:hAnsi="Arial" w:cs="Arial"/>
          <w:b/>
          <w:sz w:val="24"/>
          <w:szCs w:val="24"/>
        </w:rPr>
      </w:pPr>
    </w:p>
    <w:p w:rsidR="00D56B15" w:rsidRDefault="00D56B15" w:rsidP="00A43ECB">
      <w:pPr>
        <w:spacing w:after="0"/>
        <w:jc w:val="both"/>
        <w:rPr>
          <w:rFonts w:ascii="Arial" w:hAnsi="Arial" w:cs="Arial"/>
          <w:b/>
          <w:sz w:val="24"/>
          <w:szCs w:val="24"/>
        </w:rPr>
      </w:pPr>
    </w:p>
    <w:p w:rsidR="00D56B15" w:rsidRDefault="00D56B15" w:rsidP="00A43ECB">
      <w:pPr>
        <w:spacing w:after="0"/>
        <w:jc w:val="both"/>
        <w:rPr>
          <w:rFonts w:ascii="Arial" w:hAnsi="Arial" w:cs="Arial"/>
          <w:b/>
          <w:sz w:val="24"/>
          <w:szCs w:val="24"/>
        </w:rPr>
      </w:pPr>
    </w:p>
    <w:p w:rsidR="00A43ECB" w:rsidRPr="00A43ECB" w:rsidRDefault="00A43ECB" w:rsidP="00A43ECB">
      <w:pPr>
        <w:spacing w:after="0"/>
        <w:jc w:val="both"/>
        <w:rPr>
          <w:rFonts w:ascii="Arial" w:hAnsi="Arial" w:cs="Arial"/>
          <w:b/>
          <w:sz w:val="24"/>
          <w:szCs w:val="24"/>
        </w:rPr>
      </w:pPr>
      <w:r w:rsidRPr="00A43ECB">
        <w:rPr>
          <w:rFonts w:ascii="Arial" w:hAnsi="Arial" w:cs="Arial"/>
          <w:b/>
          <w:sz w:val="24"/>
          <w:szCs w:val="24"/>
        </w:rPr>
        <w:t xml:space="preserve">Obiective: </w:t>
      </w:r>
    </w:p>
    <w:p w:rsidR="0073310B" w:rsidRPr="004E5D79" w:rsidRDefault="00A43ECB" w:rsidP="00A43ECB">
      <w:pPr>
        <w:spacing w:after="0"/>
        <w:jc w:val="both"/>
        <w:rPr>
          <w:rFonts w:ascii="Arial" w:hAnsi="Arial" w:cs="Arial"/>
          <w:sz w:val="24"/>
          <w:szCs w:val="24"/>
        </w:rPr>
      </w:pPr>
      <w:r w:rsidRPr="004E5D79">
        <w:rPr>
          <w:rFonts w:ascii="Arial" w:hAnsi="Arial" w:cs="Arial"/>
          <w:b/>
          <w:sz w:val="24"/>
          <w:szCs w:val="24"/>
        </w:rPr>
        <w:t xml:space="preserve">- </w:t>
      </w:r>
      <w:r w:rsidR="0073310B" w:rsidRPr="004E5D79">
        <w:rPr>
          <w:rFonts w:ascii="Arial" w:hAnsi="Arial" w:cs="Arial"/>
          <w:b/>
          <w:sz w:val="24"/>
          <w:szCs w:val="24"/>
        </w:rPr>
        <w:t xml:space="preserve"> </w:t>
      </w:r>
      <w:r w:rsidR="004E5D79">
        <w:rPr>
          <w:rFonts w:ascii="Arial" w:hAnsi="Arial" w:cs="Arial"/>
          <w:sz w:val="24"/>
          <w:szCs w:val="24"/>
        </w:rPr>
        <w:t>dezvoltarea competențelor a 500</w:t>
      </w:r>
      <w:r w:rsidR="0073310B" w:rsidRPr="004E5D79">
        <w:rPr>
          <w:rFonts w:ascii="Arial" w:hAnsi="Arial" w:cs="Arial"/>
          <w:sz w:val="24"/>
          <w:szCs w:val="24"/>
        </w:rPr>
        <w:t xml:space="preserve"> de profesioniști din domeniul serviciilor sociale din județele Bacău, Neamț și Vaslui în furnizarea de servicii din sfera îngrijirilor paliative către copii și tineri care fac parte din grupuri vulnerabile la excluziune economică  și socială care au nevoie de îngrijiri paliative;</w:t>
      </w:r>
    </w:p>
    <w:p w:rsidR="0073310B" w:rsidRPr="004E5D79" w:rsidRDefault="00CF6CFD" w:rsidP="00A43ECB">
      <w:pPr>
        <w:pStyle w:val="ListParagraph"/>
        <w:spacing w:after="0"/>
        <w:ind w:left="0"/>
        <w:jc w:val="both"/>
        <w:rPr>
          <w:rFonts w:ascii="Arial" w:hAnsi="Arial" w:cs="Arial"/>
          <w:sz w:val="24"/>
          <w:szCs w:val="24"/>
        </w:rPr>
      </w:pPr>
      <w:r w:rsidRPr="004E5D79">
        <w:rPr>
          <w:rFonts w:ascii="Arial" w:hAnsi="Arial" w:cs="Arial"/>
          <w:sz w:val="24"/>
          <w:szCs w:val="24"/>
        </w:rPr>
        <w:t>-</w:t>
      </w:r>
      <w:r w:rsidR="00A43ECB" w:rsidRPr="004E5D79">
        <w:rPr>
          <w:rFonts w:ascii="Arial" w:hAnsi="Arial" w:cs="Arial"/>
          <w:sz w:val="24"/>
          <w:szCs w:val="24"/>
        </w:rPr>
        <w:t xml:space="preserve"> </w:t>
      </w:r>
      <w:r w:rsidR="0073310B" w:rsidRPr="004E5D79">
        <w:rPr>
          <w:rFonts w:ascii="Arial" w:hAnsi="Arial" w:cs="Arial"/>
          <w:sz w:val="24"/>
          <w:szCs w:val="24"/>
        </w:rPr>
        <w:t>creșterea gradului de informare privind îngrijirile paliative pentru 500 de studenți, viitori profesioniști în domeniul serviciilor sociale din județele Bacău, Neamț și Vaslui;</w:t>
      </w:r>
    </w:p>
    <w:p w:rsidR="00736F48" w:rsidRPr="004E5D79" w:rsidRDefault="00CF6CFD" w:rsidP="00A43ECB">
      <w:pPr>
        <w:pStyle w:val="ListParagraph"/>
        <w:spacing w:after="0"/>
        <w:ind w:left="0"/>
        <w:jc w:val="both"/>
        <w:rPr>
          <w:rFonts w:ascii="Arial" w:hAnsi="Arial" w:cs="Arial"/>
          <w:sz w:val="24"/>
          <w:szCs w:val="24"/>
        </w:rPr>
      </w:pPr>
      <w:r w:rsidRPr="004E5D79">
        <w:rPr>
          <w:rFonts w:ascii="Arial" w:hAnsi="Arial" w:cs="Arial"/>
          <w:sz w:val="24"/>
          <w:szCs w:val="24"/>
        </w:rPr>
        <w:t>-</w:t>
      </w:r>
      <w:r w:rsidR="00A43ECB" w:rsidRPr="004E5D79">
        <w:rPr>
          <w:rFonts w:ascii="Arial" w:hAnsi="Arial" w:cs="Arial"/>
          <w:sz w:val="24"/>
          <w:szCs w:val="24"/>
        </w:rPr>
        <w:t xml:space="preserve"> </w:t>
      </w:r>
      <w:r w:rsidR="0073310B" w:rsidRPr="004E5D79">
        <w:rPr>
          <w:rFonts w:ascii="Arial" w:hAnsi="Arial" w:cs="Arial"/>
          <w:sz w:val="24"/>
          <w:szCs w:val="24"/>
        </w:rPr>
        <w:t>realizarea unei campanii de loby și advocacy pentru adoptarea unei noi metodologii standard privind asistarea copiilor și tinerilor din grupuri vulnerabile de către 12 unități din DGASPC-uri și alți furnizori de servicii</w:t>
      </w:r>
      <w:r w:rsidRPr="004E5D79">
        <w:rPr>
          <w:rFonts w:ascii="Arial" w:hAnsi="Arial" w:cs="Arial"/>
          <w:sz w:val="24"/>
          <w:szCs w:val="24"/>
        </w:rPr>
        <w:t xml:space="preserve"> </w:t>
      </w:r>
      <w:r w:rsidR="0073310B" w:rsidRPr="004E5D79">
        <w:rPr>
          <w:rFonts w:ascii="Arial" w:hAnsi="Arial" w:cs="Arial"/>
          <w:sz w:val="24"/>
          <w:szCs w:val="24"/>
        </w:rPr>
        <w:t>sociale din România.</w:t>
      </w:r>
    </w:p>
    <w:p w:rsidR="004E5D79" w:rsidRPr="004E5D79" w:rsidRDefault="00736F48" w:rsidP="000E58F9">
      <w:pPr>
        <w:spacing w:line="240" w:lineRule="auto"/>
        <w:jc w:val="both"/>
        <w:rPr>
          <w:rFonts w:ascii="Arial" w:hAnsi="Arial" w:cs="Arial"/>
          <w:iCs/>
          <w:sz w:val="24"/>
          <w:szCs w:val="24"/>
          <w:shd w:val="clear" w:color="auto" w:fill="FFFFFF"/>
        </w:rPr>
      </w:pPr>
      <w:r w:rsidRPr="004E5D79">
        <w:rPr>
          <w:rFonts w:ascii="Arial" w:hAnsi="Arial" w:cs="Arial"/>
          <w:b/>
          <w:sz w:val="24"/>
          <w:szCs w:val="24"/>
        </w:rPr>
        <w:t>Perioadă de implementare</w:t>
      </w:r>
      <w:r w:rsidRPr="004E5D79">
        <w:rPr>
          <w:rFonts w:ascii="Arial" w:hAnsi="Arial" w:cs="Arial"/>
          <w:sz w:val="24"/>
          <w:szCs w:val="24"/>
        </w:rPr>
        <w:t xml:space="preserve">: </w:t>
      </w:r>
      <w:r w:rsidR="004E5D79" w:rsidRPr="004E5D79">
        <w:rPr>
          <w:rFonts w:ascii="Arial" w:hAnsi="Arial" w:cs="Arial"/>
          <w:iCs/>
          <w:sz w:val="24"/>
          <w:szCs w:val="24"/>
          <w:shd w:val="clear" w:color="auto" w:fill="FFFFFF"/>
        </w:rPr>
        <w:t>aprilie 2015- noiembrie 2016 ( perioada inițială a fost  aprilie 2015-aprilie 2016, extinsă ulterior până în luna noiembrie 2016)</w:t>
      </w:r>
    </w:p>
    <w:p w:rsidR="00736F48" w:rsidRPr="004E5D79" w:rsidRDefault="00736F48" w:rsidP="000E58F9">
      <w:pPr>
        <w:spacing w:line="240" w:lineRule="auto"/>
        <w:jc w:val="both"/>
        <w:rPr>
          <w:rFonts w:ascii="Arial" w:hAnsi="Arial" w:cs="Arial"/>
          <w:sz w:val="24"/>
          <w:szCs w:val="24"/>
        </w:rPr>
      </w:pPr>
      <w:r w:rsidRPr="004E5D79">
        <w:rPr>
          <w:rFonts w:ascii="Arial" w:hAnsi="Arial" w:cs="Arial"/>
          <w:b/>
          <w:sz w:val="24"/>
          <w:szCs w:val="24"/>
        </w:rPr>
        <w:t xml:space="preserve">Grup țintă/beneficiari finali: 893 </w:t>
      </w:r>
      <w:r w:rsidRPr="004E5D79">
        <w:rPr>
          <w:rFonts w:ascii="Arial" w:hAnsi="Arial" w:cs="Arial"/>
          <w:sz w:val="24"/>
          <w:szCs w:val="24"/>
        </w:rPr>
        <w:t>de persoane (factori de decizie și specialiști din instituții publice -277 persoane,  factori de decizie și specialiști din ONG-uri – 114 persoane, membri a</w:t>
      </w:r>
      <w:r w:rsidR="00DE7481" w:rsidRPr="004E5D79">
        <w:rPr>
          <w:rFonts w:ascii="Arial" w:hAnsi="Arial" w:cs="Arial"/>
          <w:sz w:val="24"/>
          <w:szCs w:val="24"/>
        </w:rPr>
        <w:t>i unor asociații profesionale</w:t>
      </w:r>
      <w:r w:rsidRPr="004E5D79">
        <w:rPr>
          <w:rFonts w:ascii="Arial" w:hAnsi="Arial" w:cs="Arial"/>
          <w:sz w:val="24"/>
          <w:szCs w:val="24"/>
        </w:rPr>
        <w:t>, viitori specialiști în servicii sociale -500).</w:t>
      </w:r>
    </w:p>
    <w:p w:rsidR="0073310B" w:rsidRPr="004E5D79" w:rsidRDefault="0073310B" w:rsidP="000E58F9">
      <w:pPr>
        <w:spacing w:after="0" w:line="240" w:lineRule="auto"/>
        <w:jc w:val="both"/>
        <w:rPr>
          <w:rFonts w:ascii="Arial" w:hAnsi="Arial" w:cs="Arial"/>
          <w:b/>
          <w:sz w:val="24"/>
          <w:szCs w:val="24"/>
        </w:rPr>
      </w:pPr>
      <w:r w:rsidRPr="004E5D79">
        <w:rPr>
          <w:rFonts w:ascii="Arial" w:hAnsi="Arial" w:cs="Arial"/>
          <w:b/>
          <w:sz w:val="24"/>
          <w:szCs w:val="24"/>
        </w:rPr>
        <w:t>Rolul DGASPC Bacău în implementarea proiectului:</w:t>
      </w:r>
    </w:p>
    <w:p w:rsidR="0073310B" w:rsidRPr="004E5D79" w:rsidRDefault="0073310B" w:rsidP="000E58F9">
      <w:pPr>
        <w:pStyle w:val="ListParagraph"/>
        <w:numPr>
          <w:ilvl w:val="0"/>
          <w:numId w:val="11"/>
        </w:numPr>
        <w:tabs>
          <w:tab w:val="left" w:pos="142"/>
        </w:tabs>
        <w:spacing w:after="0" w:line="240" w:lineRule="auto"/>
        <w:ind w:left="0" w:firstLine="0"/>
        <w:jc w:val="both"/>
        <w:rPr>
          <w:rFonts w:ascii="Arial" w:hAnsi="Arial" w:cs="Arial"/>
          <w:sz w:val="24"/>
          <w:szCs w:val="24"/>
        </w:rPr>
      </w:pPr>
      <w:r w:rsidRPr="004E5D79">
        <w:rPr>
          <w:rFonts w:ascii="Arial" w:hAnsi="Arial" w:cs="Arial"/>
          <w:sz w:val="24"/>
          <w:szCs w:val="24"/>
        </w:rPr>
        <w:t>furnizarea accesului la baza de date privind instrumentele de lucru în cadrul DGASPC;</w:t>
      </w:r>
    </w:p>
    <w:p w:rsidR="0073310B" w:rsidRPr="004E5D79" w:rsidRDefault="00023DCC" w:rsidP="00DE7481">
      <w:pPr>
        <w:spacing w:after="0"/>
        <w:jc w:val="both"/>
        <w:rPr>
          <w:rFonts w:ascii="Arial" w:hAnsi="Arial" w:cs="Arial"/>
          <w:sz w:val="24"/>
          <w:szCs w:val="24"/>
        </w:rPr>
      </w:pPr>
      <w:r w:rsidRPr="004E5D79">
        <w:rPr>
          <w:rFonts w:ascii="Arial" w:hAnsi="Arial" w:cs="Arial"/>
          <w:sz w:val="24"/>
          <w:szCs w:val="24"/>
        </w:rPr>
        <w:t>-</w:t>
      </w:r>
      <w:r w:rsidR="0073310B" w:rsidRPr="004E5D79">
        <w:rPr>
          <w:rFonts w:ascii="Arial" w:hAnsi="Arial" w:cs="Arial"/>
          <w:sz w:val="24"/>
          <w:szCs w:val="24"/>
        </w:rPr>
        <w:t>informarea posibililor participanți la sesiunile de training asupra posibilității de participare la training;</w:t>
      </w:r>
    </w:p>
    <w:p w:rsidR="0073310B" w:rsidRPr="004E5D79" w:rsidRDefault="00023DCC" w:rsidP="00DE7481">
      <w:pPr>
        <w:spacing w:after="0"/>
        <w:jc w:val="both"/>
        <w:rPr>
          <w:rFonts w:ascii="Arial" w:hAnsi="Arial" w:cs="Arial"/>
          <w:sz w:val="24"/>
          <w:szCs w:val="24"/>
        </w:rPr>
      </w:pPr>
      <w:r w:rsidRPr="004E5D79">
        <w:rPr>
          <w:rFonts w:ascii="Arial" w:hAnsi="Arial" w:cs="Arial"/>
          <w:sz w:val="24"/>
          <w:szCs w:val="24"/>
        </w:rPr>
        <w:t>-</w:t>
      </w:r>
      <w:r w:rsidR="0073310B" w:rsidRPr="004E5D79">
        <w:rPr>
          <w:rFonts w:ascii="Arial" w:hAnsi="Arial" w:cs="Arial"/>
          <w:sz w:val="24"/>
          <w:szCs w:val="24"/>
        </w:rPr>
        <w:t>facilitarea accesului profesioniștilor din cadrul DGASPC, a primăriilor și ONG-urilor la înscrierea la sesiunile de training;</w:t>
      </w:r>
    </w:p>
    <w:p w:rsidR="0073310B" w:rsidRPr="004E5D79" w:rsidRDefault="00023DCC" w:rsidP="00DE7481">
      <w:pPr>
        <w:spacing w:after="0"/>
        <w:jc w:val="both"/>
        <w:rPr>
          <w:rFonts w:ascii="Arial" w:hAnsi="Arial" w:cs="Arial"/>
          <w:sz w:val="24"/>
          <w:szCs w:val="24"/>
        </w:rPr>
      </w:pPr>
      <w:r w:rsidRPr="004E5D79">
        <w:rPr>
          <w:rFonts w:ascii="Arial" w:hAnsi="Arial" w:cs="Arial"/>
          <w:sz w:val="24"/>
          <w:szCs w:val="24"/>
        </w:rPr>
        <w:t>-</w:t>
      </w:r>
      <w:r w:rsidR="0073310B" w:rsidRPr="004E5D79">
        <w:rPr>
          <w:rFonts w:ascii="Arial" w:hAnsi="Arial" w:cs="Arial"/>
          <w:sz w:val="24"/>
          <w:szCs w:val="24"/>
        </w:rPr>
        <w:t>selecția participanților la training și încurajarea participării la training a specialiștilor angajați în cadrul DGASPC;</w:t>
      </w:r>
    </w:p>
    <w:p w:rsidR="0073310B" w:rsidRPr="004E5D79" w:rsidRDefault="00023DCC" w:rsidP="00DE7481">
      <w:pPr>
        <w:spacing w:after="0"/>
        <w:jc w:val="both"/>
        <w:rPr>
          <w:rFonts w:ascii="Arial" w:hAnsi="Arial" w:cs="Arial"/>
          <w:sz w:val="24"/>
          <w:szCs w:val="24"/>
        </w:rPr>
      </w:pPr>
      <w:r w:rsidRPr="004E5D79">
        <w:rPr>
          <w:rFonts w:ascii="Arial" w:hAnsi="Arial" w:cs="Arial"/>
          <w:sz w:val="24"/>
          <w:szCs w:val="24"/>
        </w:rPr>
        <w:t>-</w:t>
      </w:r>
      <w:r w:rsidR="0073310B" w:rsidRPr="004E5D79">
        <w:rPr>
          <w:rFonts w:ascii="Arial" w:hAnsi="Arial" w:cs="Arial"/>
          <w:sz w:val="24"/>
          <w:szCs w:val="24"/>
        </w:rPr>
        <w:t>facilitarea accesului echipei Asociației Lumina pentru efectuarea vizitelor în teren la DGASPC Bacău, Neamț și Vaslui;</w:t>
      </w:r>
    </w:p>
    <w:p w:rsidR="0073310B" w:rsidRPr="004E5D79" w:rsidRDefault="00023DCC" w:rsidP="00DE7481">
      <w:pPr>
        <w:spacing w:after="0"/>
        <w:jc w:val="both"/>
        <w:rPr>
          <w:rFonts w:ascii="Arial" w:hAnsi="Arial" w:cs="Arial"/>
          <w:sz w:val="24"/>
          <w:szCs w:val="24"/>
        </w:rPr>
      </w:pPr>
      <w:r w:rsidRPr="004E5D79">
        <w:rPr>
          <w:rFonts w:ascii="Arial" w:hAnsi="Arial" w:cs="Arial"/>
          <w:sz w:val="24"/>
          <w:szCs w:val="24"/>
        </w:rPr>
        <w:t>-</w:t>
      </w:r>
      <w:r w:rsidR="0073310B" w:rsidRPr="004E5D79">
        <w:rPr>
          <w:rFonts w:ascii="Arial" w:hAnsi="Arial" w:cs="Arial"/>
          <w:sz w:val="24"/>
          <w:szCs w:val="24"/>
        </w:rPr>
        <w:t>acces la baza de date creată;</w:t>
      </w:r>
    </w:p>
    <w:p w:rsidR="0073310B" w:rsidRPr="004E5D79" w:rsidRDefault="00023DCC" w:rsidP="00DE7481">
      <w:pPr>
        <w:spacing w:after="0"/>
        <w:jc w:val="both"/>
        <w:rPr>
          <w:rFonts w:ascii="Arial" w:hAnsi="Arial" w:cs="Arial"/>
          <w:sz w:val="24"/>
          <w:szCs w:val="24"/>
        </w:rPr>
      </w:pPr>
      <w:r w:rsidRPr="004E5D79">
        <w:rPr>
          <w:rFonts w:ascii="Arial" w:hAnsi="Arial" w:cs="Arial"/>
          <w:sz w:val="24"/>
          <w:szCs w:val="24"/>
        </w:rPr>
        <w:t>-</w:t>
      </w:r>
      <w:r w:rsidR="0073310B" w:rsidRPr="004E5D79">
        <w:rPr>
          <w:rFonts w:ascii="Arial" w:hAnsi="Arial" w:cs="Arial"/>
          <w:sz w:val="24"/>
          <w:szCs w:val="24"/>
        </w:rPr>
        <w:t>facilitarea accesului la informații pentru invitarea directorilor DGASPC la nivel național la conferința finală;</w:t>
      </w:r>
    </w:p>
    <w:p w:rsidR="0073310B" w:rsidRPr="004E5D79" w:rsidRDefault="00023DCC" w:rsidP="00DE7481">
      <w:pPr>
        <w:tabs>
          <w:tab w:val="left" w:pos="284"/>
        </w:tabs>
        <w:spacing w:after="0"/>
        <w:jc w:val="both"/>
        <w:rPr>
          <w:rFonts w:ascii="Arial" w:hAnsi="Arial" w:cs="Arial"/>
          <w:sz w:val="24"/>
          <w:szCs w:val="24"/>
        </w:rPr>
      </w:pPr>
      <w:r w:rsidRPr="004E5D79">
        <w:rPr>
          <w:rFonts w:ascii="Arial" w:hAnsi="Arial" w:cs="Arial"/>
          <w:sz w:val="24"/>
          <w:szCs w:val="24"/>
        </w:rPr>
        <w:t>-</w:t>
      </w:r>
      <w:r w:rsidR="0073310B" w:rsidRPr="004E5D79">
        <w:rPr>
          <w:rFonts w:ascii="Arial" w:hAnsi="Arial" w:cs="Arial"/>
          <w:sz w:val="24"/>
          <w:szCs w:val="24"/>
        </w:rPr>
        <w:t>cei doi formatori desemnați de DGASPC vor derula activități în cadrul proiectului conform fișei postului și a activităților descrise în formularul de aplicare;</w:t>
      </w:r>
    </w:p>
    <w:p w:rsidR="0073310B" w:rsidRPr="004E5D79" w:rsidRDefault="00023DCC" w:rsidP="00DE7481">
      <w:pPr>
        <w:spacing w:after="0"/>
        <w:jc w:val="both"/>
        <w:rPr>
          <w:rFonts w:ascii="Arial" w:hAnsi="Arial" w:cs="Arial"/>
          <w:sz w:val="24"/>
          <w:szCs w:val="24"/>
        </w:rPr>
      </w:pPr>
      <w:r w:rsidRPr="004E5D79">
        <w:rPr>
          <w:rFonts w:ascii="Arial" w:hAnsi="Arial" w:cs="Arial"/>
          <w:sz w:val="24"/>
          <w:szCs w:val="24"/>
        </w:rPr>
        <w:t>-</w:t>
      </w:r>
      <w:r w:rsidR="0073310B" w:rsidRPr="004E5D79">
        <w:rPr>
          <w:rFonts w:ascii="Arial" w:hAnsi="Arial" w:cs="Arial"/>
          <w:sz w:val="24"/>
          <w:szCs w:val="24"/>
        </w:rPr>
        <w:t>în faza de post-implementare – oferirea de informații DGASPC-urilor și ONG-urilor din România care solicită sprijin în implementarea metodologiei de asistare a copiilor și tinerilor care au nevoie de îngrijiri paliative.</w:t>
      </w:r>
    </w:p>
    <w:p w:rsidR="00DE7481" w:rsidRPr="004E5D79" w:rsidRDefault="00DE7481" w:rsidP="00DE7481">
      <w:pPr>
        <w:spacing w:after="0" w:line="240" w:lineRule="auto"/>
        <w:jc w:val="both"/>
        <w:rPr>
          <w:rFonts w:ascii="Arial" w:hAnsi="Arial" w:cs="Arial"/>
          <w:b/>
          <w:sz w:val="24"/>
          <w:szCs w:val="24"/>
        </w:rPr>
      </w:pPr>
    </w:p>
    <w:p w:rsidR="0073310B" w:rsidRPr="004E5D79" w:rsidRDefault="0073310B" w:rsidP="000440C3">
      <w:pPr>
        <w:spacing w:after="120"/>
        <w:jc w:val="both"/>
        <w:rPr>
          <w:rFonts w:ascii="Arial" w:hAnsi="Arial" w:cs="Arial"/>
          <w:b/>
          <w:sz w:val="24"/>
          <w:szCs w:val="24"/>
        </w:rPr>
      </w:pPr>
      <w:r w:rsidRPr="004E5D79">
        <w:rPr>
          <w:rFonts w:ascii="Arial" w:hAnsi="Arial" w:cs="Arial"/>
          <w:b/>
          <w:sz w:val="24"/>
          <w:szCs w:val="24"/>
        </w:rPr>
        <w:lastRenderedPageBreak/>
        <w:t xml:space="preserve">Activități </w:t>
      </w:r>
      <w:r w:rsidR="0083795D" w:rsidRPr="004E5D79">
        <w:rPr>
          <w:rFonts w:ascii="Arial" w:hAnsi="Arial" w:cs="Arial"/>
          <w:b/>
          <w:sz w:val="24"/>
          <w:szCs w:val="24"/>
        </w:rPr>
        <w:t>în anul 2016</w:t>
      </w:r>
      <w:r w:rsidRPr="004E5D79">
        <w:rPr>
          <w:rFonts w:ascii="Arial" w:hAnsi="Arial" w:cs="Arial"/>
          <w:b/>
          <w:sz w:val="24"/>
          <w:szCs w:val="24"/>
        </w:rPr>
        <w:t xml:space="preserve"> </w:t>
      </w:r>
    </w:p>
    <w:p w:rsidR="004E5D79" w:rsidRPr="004E5D79" w:rsidRDefault="004E5D79" w:rsidP="00905DC4">
      <w:pPr>
        <w:spacing w:after="0"/>
        <w:jc w:val="both"/>
        <w:rPr>
          <w:rFonts w:ascii="Arial" w:hAnsi="Arial" w:cs="Arial"/>
          <w:i/>
          <w:sz w:val="24"/>
          <w:szCs w:val="24"/>
        </w:rPr>
      </w:pPr>
      <w:r w:rsidRPr="004E5D79">
        <w:rPr>
          <w:rFonts w:ascii="Arial" w:hAnsi="Arial" w:cs="Arial"/>
          <w:i/>
          <w:sz w:val="24"/>
          <w:szCs w:val="24"/>
        </w:rPr>
        <w:t>- Transfer de know-how în domeniul ingrijirilor paliative către profesioniştii din domeniul asistenţei sociale</w:t>
      </w:r>
      <w:r>
        <w:rPr>
          <w:rFonts w:ascii="Arial" w:hAnsi="Arial" w:cs="Arial"/>
          <w:i/>
          <w:sz w:val="24"/>
          <w:szCs w:val="24"/>
        </w:rPr>
        <w:t xml:space="preserve"> </w:t>
      </w:r>
    </w:p>
    <w:p w:rsidR="004E5D79" w:rsidRPr="004E5D79" w:rsidRDefault="004E5D79" w:rsidP="00905DC4">
      <w:pPr>
        <w:pStyle w:val="NormalWeb"/>
        <w:shd w:val="clear" w:color="auto" w:fill="FFFFFF"/>
        <w:spacing w:before="0" w:beforeAutospacing="0" w:after="0" w:afterAutospacing="0" w:line="276" w:lineRule="auto"/>
        <w:ind w:firstLine="708"/>
        <w:jc w:val="both"/>
        <w:rPr>
          <w:rFonts w:ascii="Arial" w:hAnsi="Arial" w:cs="Arial"/>
        </w:rPr>
      </w:pPr>
      <w:r w:rsidRPr="004E5D79">
        <w:rPr>
          <w:rFonts w:ascii="Arial" w:hAnsi="Arial" w:cs="Arial"/>
        </w:rPr>
        <w:t xml:space="preserve">Organizarea şi livrarea modulului de training către </w:t>
      </w:r>
      <w:r w:rsidRPr="004E5D79">
        <w:rPr>
          <w:rFonts w:ascii="Arial" w:hAnsi="Arial" w:cs="Arial"/>
          <w:b/>
        </w:rPr>
        <w:t>540 de profesionişti</w:t>
      </w:r>
      <w:r w:rsidRPr="004E5D79">
        <w:rPr>
          <w:rFonts w:ascii="Arial" w:hAnsi="Arial" w:cs="Arial"/>
        </w:rPr>
        <w:t xml:space="preserve"> </w:t>
      </w:r>
      <w:r w:rsidRPr="004E5D79">
        <w:rPr>
          <w:rFonts w:ascii="Arial" w:hAnsi="Arial" w:cs="Arial"/>
          <w:i/>
        </w:rPr>
        <w:t>(18 traininguri cu câte 30 de participanţi)</w:t>
      </w:r>
      <w:r w:rsidRPr="004E5D79">
        <w:rPr>
          <w:rFonts w:ascii="Arial" w:hAnsi="Arial" w:cs="Arial"/>
        </w:rPr>
        <w:t xml:space="preserve">, sesiuni de  </w:t>
      </w:r>
      <w:r w:rsidRPr="004E5D79">
        <w:rPr>
          <w:rFonts w:ascii="Arial" w:hAnsi="Arial" w:cs="Arial"/>
          <w:color w:val="000000"/>
        </w:rPr>
        <w:t>job shadowing şi coaching</w:t>
      </w:r>
      <w:r w:rsidRPr="004E5D79">
        <w:rPr>
          <w:rFonts w:ascii="Arial" w:hAnsi="Arial" w:cs="Arial"/>
        </w:rPr>
        <w:t xml:space="preserve"> având ca scop dezvoltarea competenţelor participanţilor în furnizarea de servicii din sfera îngrijirilor paliative către tineri şi copii din grupuri vulnerabile. </w:t>
      </w:r>
    </w:p>
    <w:p w:rsidR="004E5D79" w:rsidRPr="004E5D79" w:rsidRDefault="004E5D79" w:rsidP="00905DC4">
      <w:pPr>
        <w:pStyle w:val="NormalWeb"/>
        <w:shd w:val="clear" w:color="auto" w:fill="FFFFFF"/>
        <w:spacing w:before="0" w:beforeAutospacing="0" w:after="0" w:afterAutospacing="0" w:line="276" w:lineRule="auto"/>
        <w:ind w:firstLine="708"/>
        <w:jc w:val="both"/>
        <w:rPr>
          <w:rFonts w:ascii="Arial" w:hAnsi="Arial" w:cs="Arial"/>
          <w:color w:val="000000"/>
        </w:rPr>
      </w:pPr>
      <w:r w:rsidRPr="004E5D79">
        <w:rPr>
          <w:rFonts w:ascii="Arial" w:hAnsi="Arial" w:cs="Arial"/>
          <w:color w:val="000000"/>
        </w:rPr>
        <w:t>În cadrul modulului de job shadowing s-a avut în vedere învăţarea prin experienţa directă  în fiecare din cele trei servicii ale Asociaţiei Lumina, centrate pe îngrijiri paliative: Centrul de zi Hospice Casa Albert, Centrul Rezidenţial Casa Lumina din Comăneşti, Serviciul de îngrijiri Paliative la domiciliu.</w:t>
      </w:r>
    </w:p>
    <w:p w:rsidR="004E5D79" w:rsidRPr="004E5D79" w:rsidRDefault="004E5D79" w:rsidP="00905DC4">
      <w:pPr>
        <w:pStyle w:val="NormalWeb"/>
        <w:shd w:val="clear" w:color="auto" w:fill="FFFFFF"/>
        <w:spacing w:before="0" w:beforeAutospacing="0" w:after="0" w:afterAutospacing="0" w:line="276" w:lineRule="auto"/>
        <w:ind w:firstLine="708"/>
        <w:jc w:val="both"/>
        <w:rPr>
          <w:rFonts w:ascii="Arial" w:hAnsi="Arial" w:cs="Arial"/>
          <w:color w:val="000000"/>
        </w:rPr>
      </w:pPr>
      <w:r>
        <w:rPr>
          <w:rFonts w:ascii="Arial" w:hAnsi="Arial" w:cs="Arial"/>
          <w:color w:val="000000"/>
        </w:rPr>
        <w:t>Activitatea de coachi</w:t>
      </w:r>
      <w:r w:rsidRPr="004E5D79">
        <w:rPr>
          <w:rFonts w:ascii="Arial" w:hAnsi="Arial" w:cs="Arial"/>
          <w:color w:val="000000"/>
        </w:rPr>
        <w:t>ng a constat în sprijinirea pe mai departe în implementarea, în activitatea curentă, a metodologiei de asistare a beneficiarilor care au nevoie de ingrijire paliativă, prin desemnarea unui mentor pentru fiecare participant, mentori desemnaţi  din echipa de formatori de la Asociaţia Lumina si de la D.G.A.S.P.C. Această activitate a  avut rolul de a testa metodologia de asistare creată în proiect, în condiţii reale de asistare direct a copiilor din grupuri vulnerabile, care au nevoie de ingrijiri paliative.</w:t>
      </w:r>
    </w:p>
    <w:p w:rsidR="004E5D79" w:rsidRPr="004E5D79" w:rsidRDefault="004E5D79" w:rsidP="00905DC4">
      <w:pPr>
        <w:spacing w:after="0"/>
        <w:jc w:val="both"/>
        <w:rPr>
          <w:rFonts w:ascii="Arial" w:hAnsi="Arial" w:cs="Arial"/>
          <w:i/>
          <w:sz w:val="24"/>
          <w:szCs w:val="24"/>
        </w:rPr>
      </w:pPr>
      <w:r w:rsidRPr="004E5D79">
        <w:rPr>
          <w:rFonts w:ascii="Arial" w:hAnsi="Arial" w:cs="Arial"/>
          <w:i/>
          <w:sz w:val="24"/>
          <w:szCs w:val="24"/>
        </w:rPr>
        <w:t xml:space="preserve">- Dezvoltarea metodologiei de asistare in ingrijiri paliative și adoptarea acesteia în serviciile sociale din țară </w:t>
      </w:r>
    </w:p>
    <w:p w:rsidR="004E5D79" w:rsidRPr="004E5D79" w:rsidRDefault="004E5D79" w:rsidP="00905DC4">
      <w:pPr>
        <w:spacing w:after="0"/>
        <w:ind w:firstLine="708"/>
        <w:jc w:val="both"/>
        <w:rPr>
          <w:rFonts w:ascii="Arial" w:hAnsi="Arial" w:cs="Arial"/>
          <w:sz w:val="24"/>
          <w:szCs w:val="24"/>
        </w:rPr>
      </w:pPr>
      <w:r w:rsidRPr="004E5D79">
        <w:rPr>
          <w:rFonts w:ascii="Arial" w:hAnsi="Arial" w:cs="Arial"/>
          <w:sz w:val="24"/>
          <w:szCs w:val="24"/>
        </w:rPr>
        <w:t xml:space="preserve">Metodologia de asistare în îngrjiri paliative a fost dezvoltată după după modelul de bune practice de  la Hospice St Christopher, din Marea Britanie, primul hospice din lume și s-a realizat printr-un proces de consultare cu profesioniști din domeniul serviciilor sociale atât din județul Bacău cât și din țară. </w:t>
      </w:r>
    </w:p>
    <w:p w:rsidR="004E5D79" w:rsidRPr="004E5D79" w:rsidRDefault="004E5D79" w:rsidP="00905DC4">
      <w:pPr>
        <w:pStyle w:val="NormalWeb"/>
        <w:shd w:val="clear" w:color="auto" w:fill="FFFFFF"/>
        <w:spacing w:before="0" w:beforeAutospacing="0" w:after="0" w:afterAutospacing="0" w:line="276" w:lineRule="auto"/>
        <w:ind w:firstLine="708"/>
        <w:jc w:val="both"/>
        <w:rPr>
          <w:rFonts w:ascii="Arial" w:hAnsi="Arial" w:cs="Arial"/>
          <w:color w:val="000000"/>
        </w:rPr>
      </w:pPr>
      <w:r w:rsidRPr="004E5D79">
        <w:rPr>
          <w:rFonts w:ascii="Arial" w:hAnsi="Arial" w:cs="Arial"/>
          <w:color w:val="000000"/>
        </w:rPr>
        <w:t xml:space="preserve">La finalul vizitelor de lucru, un număr de </w:t>
      </w:r>
      <w:r>
        <w:rPr>
          <w:rFonts w:ascii="Arial" w:hAnsi="Arial" w:cs="Arial"/>
          <w:b/>
          <w:color w:val="000000"/>
        </w:rPr>
        <w:t>16</w:t>
      </w:r>
      <w:r w:rsidRPr="004E5D79">
        <w:rPr>
          <w:rFonts w:ascii="Arial" w:hAnsi="Arial" w:cs="Arial"/>
          <w:b/>
          <w:color w:val="000000"/>
        </w:rPr>
        <w:t xml:space="preserve"> DGASPC –uri</w:t>
      </w:r>
      <w:r w:rsidRPr="004E5D79">
        <w:rPr>
          <w:rFonts w:ascii="Arial" w:hAnsi="Arial" w:cs="Arial"/>
          <w:color w:val="000000"/>
        </w:rPr>
        <w:t xml:space="preserve"> din țară au semnat angajamentul de adoptare a metodologiei: Constanța, Maramureș, Mureș, Brașov, Covasna, Timișoara, Argeș, București –Sector 6 și Sector 1, Iași, Vaslui, Suceava, Brăila, Botoșani, Galați.</w:t>
      </w:r>
    </w:p>
    <w:p w:rsidR="004E5D79" w:rsidRPr="004E5D79" w:rsidRDefault="004E5D79" w:rsidP="00905DC4">
      <w:pPr>
        <w:pStyle w:val="ListParagraph"/>
        <w:numPr>
          <w:ilvl w:val="0"/>
          <w:numId w:val="11"/>
        </w:numPr>
        <w:tabs>
          <w:tab w:val="left" w:pos="142"/>
        </w:tabs>
        <w:spacing w:after="0"/>
        <w:ind w:left="0" w:firstLine="0"/>
        <w:jc w:val="both"/>
        <w:rPr>
          <w:rFonts w:ascii="Arial" w:hAnsi="Arial" w:cs="Arial"/>
          <w:i/>
          <w:sz w:val="24"/>
          <w:szCs w:val="24"/>
        </w:rPr>
      </w:pPr>
      <w:r>
        <w:rPr>
          <w:rFonts w:ascii="Arial" w:hAnsi="Arial" w:cs="Arial"/>
          <w:i/>
          <w:sz w:val="24"/>
          <w:szCs w:val="24"/>
        </w:rPr>
        <w:t xml:space="preserve"> </w:t>
      </w:r>
      <w:r w:rsidRPr="004E5D79">
        <w:rPr>
          <w:rFonts w:ascii="Arial" w:hAnsi="Arial" w:cs="Arial"/>
          <w:i/>
          <w:sz w:val="24"/>
          <w:szCs w:val="24"/>
        </w:rPr>
        <w:t>Acţiuni de lobby si advocacy pentru promovarea metodologiei</w:t>
      </w:r>
    </w:p>
    <w:p w:rsidR="004E5D79" w:rsidRPr="004E5D79" w:rsidRDefault="004E5D79" w:rsidP="00905DC4">
      <w:pPr>
        <w:spacing w:after="0"/>
        <w:ind w:firstLine="708"/>
        <w:jc w:val="both"/>
        <w:rPr>
          <w:rFonts w:ascii="Arial" w:hAnsi="Arial" w:cs="Arial"/>
          <w:sz w:val="24"/>
          <w:szCs w:val="24"/>
        </w:rPr>
      </w:pPr>
      <w:r w:rsidRPr="004E5D79">
        <w:rPr>
          <w:rFonts w:ascii="Arial" w:hAnsi="Arial" w:cs="Arial"/>
          <w:sz w:val="24"/>
          <w:szCs w:val="24"/>
        </w:rPr>
        <w:t xml:space="preserve">Aceste acţiuni au cuprins  întâlniri pentru discutarea metodologiei şi a posbilităţii introducerii ei ca standard în instutuţiile care furnizează servicii sociale:  întâlnire cu Asociaţia Naţională de Îngrijiri Paliative; întâlnire cu Consiliul Naţional al Asistenţilor Sociali din România; 1 intalnire cu DGASPC-urile din judeţele Bacău, Neamţ şi Vaslui;  cate o intalnire cu alte 12 instutii din tara (DGASPC-uri sau alţi furnizori de servicii sociale) pentru discutarea metodologiei şi a posbilităţii introducerii ei ca standard în aceste instutuţii;  </w:t>
      </w:r>
    </w:p>
    <w:p w:rsidR="004E5D79" w:rsidRPr="004E5D79" w:rsidRDefault="004E5D79" w:rsidP="00905DC4">
      <w:pPr>
        <w:pStyle w:val="ListParagraph"/>
        <w:numPr>
          <w:ilvl w:val="0"/>
          <w:numId w:val="11"/>
        </w:numPr>
        <w:spacing w:after="0"/>
        <w:ind w:left="284" w:hanging="284"/>
        <w:jc w:val="both"/>
        <w:rPr>
          <w:rFonts w:ascii="Arial" w:hAnsi="Arial" w:cs="Arial"/>
          <w:i/>
          <w:sz w:val="24"/>
          <w:szCs w:val="24"/>
        </w:rPr>
      </w:pPr>
      <w:r w:rsidRPr="004E5D79">
        <w:rPr>
          <w:rFonts w:ascii="Arial" w:hAnsi="Arial" w:cs="Arial"/>
          <w:i/>
          <w:sz w:val="24"/>
          <w:szCs w:val="24"/>
        </w:rPr>
        <w:t>Campanie de informare in scoli postliceale si facultati</w:t>
      </w:r>
    </w:p>
    <w:p w:rsidR="004E5D79" w:rsidRDefault="004E5D79" w:rsidP="00905DC4">
      <w:pPr>
        <w:pStyle w:val="NormalWeb"/>
        <w:shd w:val="clear" w:color="auto" w:fill="FFFFFF"/>
        <w:spacing w:before="0" w:beforeAutospacing="0" w:after="0" w:afterAutospacing="0" w:line="276" w:lineRule="auto"/>
        <w:ind w:firstLine="708"/>
        <w:jc w:val="both"/>
        <w:rPr>
          <w:rFonts w:ascii="Arial" w:hAnsi="Arial" w:cs="Arial"/>
          <w:color w:val="000000"/>
        </w:rPr>
      </w:pPr>
      <w:r w:rsidRPr="004E5D79">
        <w:rPr>
          <w:rFonts w:ascii="Arial" w:hAnsi="Arial" w:cs="Arial"/>
        </w:rPr>
        <w:t xml:space="preserve">Proiectul și-a propus totodata sa creasca gradul de informare privind ingrijirile paliative și realizarea unei campanii de lobby si advocacy pentru adoptarea metodologii standard privind asistarea copiilor si tinerilor din grupuri vulnerabile care au nevoie de ingrijiri paliative, de catre unitati din DGASPC-uri si alti furnizori de </w:t>
      </w:r>
      <w:r w:rsidRPr="004E5D79">
        <w:rPr>
          <w:rFonts w:ascii="Arial" w:hAnsi="Arial" w:cs="Arial"/>
        </w:rPr>
        <w:lastRenderedPageBreak/>
        <w:t>servicii sociale din Romania.</w:t>
      </w:r>
      <w:r w:rsidRPr="004E5D79">
        <w:rPr>
          <w:rStyle w:val="Strong"/>
          <w:rFonts w:ascii="Arial" w:hAnsi="Arial" w:cs="Arial"/>
          <w:color w:val="000000"/>
        </w:rPr>
        <w:t xml:space="preserve"> 645 de studenţi</w:t>
      </w:r>
      <w:r w:rsidRPr="004E5D79">
        <w:rPr>
          <w:rStyle w:val="apple-converted-space"/>
          <w:rFonts w:ascii="Arial" w:hAnsi="Arial" w:cs="Arial"/>
          <w:color w:val="000000"/>
        </w:rPr>
        <w:t> </w:t>
      </w:r>
      <w:r w:rsidRPr="004E5D79">
        <w:rPr>
          <w:rFonts w:ascii="Arial" w:hAnsi="Arial" w:cs="Arial"/>
          <w:color w:val="000000"/>
        </w:rPr>
        <w:t>, viitori profesionişti în domeniul serviciilor sociale au fost implicaţi într-o campanie de informare şi în evenimente de tipul ,,Ziua Porţilor Deschise”.</w:t>
      </w:r>
    </w:p>
    <w:p w:rsidR="00D56B15" w:rsidRDefault="00D56B15" w:rsidP="00905DC4">
      <w:pPr>
        <w:pStyle w:val="NormalWeb"/>
        <w:shd w:val="clear" w:color="auto" w:fill="FFFFFF"/>
        <w:spacing w:before="0" w:beforeAutospacing="0" w:after="0" w:afterAutospacing="0" w:line="276" w:lineRule="auto"/>
        <w:ind w:firstLine="708"/>
        <w:jc w:val="both"/>
        <w:rPr>
          <w:rFonts w:ascii="Arial" w:hAnsi="Arial" w:cs="Arial"/>
          <w:color w:val="000000"/>
        </w:rPr>
      </w:pPr>
    </w:p>
    <w:p w:rsidR="00D56B15" w:rsidRPr="004E5D79" w:rsidRDefault="00D56B15" w:rsidP="00905DC4">
      <w:pPr>
        <w:pStyle w:val="NormalWeb"/>
        <w:shd w:val="clear" w:color="auto" w:fill="FFFFFF"/>
        <w:spacing w:before="0" w:beforeAutospacing="0" w:after="0" w:afterAutospacing="0" w:line="276" w:lineRule="auto"/>
        <w:ind w:firstLine="708"/>
        <w:jc w:val="both"/>
        <w:rPr>
          <w:rFonts w:ascii="Arial" w:hAnsi="Arial" w:cs="Arial"/>
          <w:color w:val="000000"/>
        </w:rPr>
      </w:pPr>
    </w:p>
    <w:p w:rsidR="004E5D79" w:rsidRPr="004E5D79" w:rsidRDefault="004E5D79" w:rsidP="00905DC4">
      <w:pPr>
        <w:pStyle w:val="ListParagraph"/>
        <w:numPr>
          <w:ilvl w:val="0"/>
          <w:numId w:val="11"/>
        </w:numPr>
        <w:spacing w:after="0"/>
        <w:ind w:left="284" w:hanging="284"/>
        <w:jc w:val="both"/>
        <w:rPr>
          <w:rFonts w:ascii="Arial" w:hAnsi="Arial" w:cs="Arial"/>
          <w:i/>
          <w:sz w:val="24"/>
          <w:szCs w:val="24"/>
        </w:rPr>
      </w:pPr>
      <w:r w:rsidRPr="004E5D79">
        <w:rPr>
          <w:rFonts w:ascii="Arial" w:hAnsi="Arial" w:cs="Arial"/>
          <w:i/>
          <w:sz w:val="24"/>
          <w:szCs w:val="24"/>
        </w:rPr>
        <w:t xml:space="preserve">Conferinta Națională </w:t>
      </w:r>
    </w:p>
    <w:p w:rsidR="004E5D79" w:rsidRDefault="004E5D79" w:rsidP="00905DC4">
      <w:pPr>
        <w:spacing w:after="0"/>
        <w:ind w:firstLine="708"/>
        <w:jc w:val="both"/>
        <w:rPr>
          <w:rFonts w:ascii="Arial" w:hAnsi="Arial" w:cs="Arial"/>
          <w:color w:val="000000"/>
          <w:sz w:val="24"/>
          <w:szCs w:val="24"/>
        </w:rPr>
      </w:pPr>
      <w:r w:rsidRPr="004E5D79">
        <w:rPr>
          <w:rFonts w:ascii="Arial" w:hAnsi="Arial" w:cs="Arial"/>
          <w:color w:val="000000"/>
          <w:sz w:val="24"/>
          <w:szCs w:val="24"/>
        </w:rPr>
        <w:t xml:space="preserve">Pentru diseminarea metodologiei privind furnizarea de servicii din sfera îngrijirilor paliative către copii şi tineri din grupuri vulnerabile şi diseminarea rezultatelor programului de training s-a organizat  în perioada </w:t>
      </w:r>
      <w:r w:rsidRPr="004E5D79">
        <w:rPr>
          <w:rFonts w:ascii="Arial" w:hAnsi="Arial" w:cs="Arial"/>
          <w:i/>
          <w:color w:val="000000"/>
          <w:sz w:val="24"/>
          <w:szCs w:val="24"/>
        </w:rPr>
        <w:t>7-8 aprilie 2016</w:t>
      </w:r>
      <w:r w:rsidRPr="004E5D79">
        <w:rPr>
          <w:rFonts w:ascii="Arial" w:hAnsi="Arial" w:cs="Arial"/>
          <w:color w:val="000000"/>
          <w:sz w:val="24"/>
          <w:szCs w:val="24"/>
        </w:rPr>
        <w:t xml:space="preserve">, Conferința Națională cu tema </w:t>
      </w:r>
      <w:r w:rsidRPr="004E5D79">
        <w:rPr>
          <w:rFonts w:ascii="Arial" w:hAnsi="Arial" w:cs="Arial"/>
          <w:color w:val="000000"/>
          <w:sz w:val="24"/>
          <w:szCs w:val="24"/>
        </w:rPr>
        <w:tab/>
        <w:t xml:space="preserve">”Îngrijirea paliativă – beneficii și provocări”. Beneficiarii conferinţei au fost 88 de factori de decizie şi specialişti din cadrul instituţiilor publice şi ONG-urilor. </w:t>
      </w:r>
    </w:p>
    <w:p w:rsidR="00905DC4" w:rsidRPr="004E5D79" w:rsidRDefault="00905DC4" w:rsidP="00905DC4">
      <w:pPr>
        <w:spacing w:after="0"/>
        <w:ind w:firstLine="708"/>
        <w:jc w:val="both"/>
        <w:rPr>
          <w:rFonts w:ascii="Arial" w:hAnsi="Arial" w:cs="Arial"/>
          <w:color w:val="000000"/>
          <w:sz w:val="24"/>
          <w:szCs w:val="24"/>
        </w:rPr>
      </w:pPr>
    </w:p>
    <w:p w:rsidR="004E5D79" w:rsidRPr="004E5D79" w:rsidRDefault="004E5D79" w:rsidP="00905DC4">
      <w:pPr>
        <w:spacing w:after="0"/>
        <w:jc w:val="both"/>
        <w:rPr>
          <w:rFonts w:ascii="Arial" w:hAnsi="Arial" w:cs="Arial"/>
          <w:b/>
          <w:sz w:val="24"/>
          <w:szCs w:val="24"/>
        </w:rPr>
      </w:pPr>
      <w:r w:rsidRPr="004E5D79">
        <w:rPr>
          <w:rFonts w:ascii="Arial" w:hAnsi="Arial" w:cs="Arial"/>
          <w:b/>
          <w:sz w:val="24"/>
          <w:szCs w:val="24"/>
        </w:rPr>
        <w:t xml:space="preserve">Rezultate: </w:t>
      </w:r>
    </w:p>
    <w:p w:rsidR="004E5D79" w:rsidRPr="004E5D79" w:rsidRDefault="004E5D79" w:rsidP="00905DC4">
      <w:pPr>
        <w:spacing w:after="0"/>
        <w:jc w:val="both"/>
        <w:rPr>
          <w:rFonts w:ascii="Arial" w:hAnsi="Arial" w:cs="Arial"/>
          <w:sz w:val="24"/>
          <w:szCs w:val="24"/>
        </w:rPr>
      </w:pPr>
      <w:r w:rsidRPr="004E5D79">
        <w:rPr>
          <w:rFonts w:ascii="Arial" w:hAnsi="Arial" w:cs="Arial"/>
          <w:b/>
          <w:sz w:val="24"/>
          <w:szCs w:val="24"/>
        </w:rPr>
        <w:t>-</w:t>
      </w:r>
      <w:r>
        <w:rPr>
          <w:rFonts w:ascii="Arial" w:hAnsi="Arial" w:cs="Arial"/>
          <w:b/>
          <w:sz w:val="24"/>
          <w:szCs w:val="24"/>
        </w:rPr>
        <w:t xml:space="preserve"> </w:t>
      </w:r>
      <w:r w:rsidRPr="004E5D79">
        <w:rPr>
          <w:rFonts w:ascii="Arial" w:hAnsi="Arial" w:cs="Arial"/>
          <w:b/>
          <w:sz w:val="24"/>
          <w:szCs w:val="24"/>
        </w:rPr>
        <w:t xml:space="preserve">540 de profesioniști mai bine pregătiți </w:t>
      </w:r>
      <w:r w:rsidRPr="004E5D79">
        <w:rPr>
          <w:rFonts w:ascii="Arial" w:hAnsi="Arial" w:cs="Arial"/>
          <w:sz w:val="24"/>
          <w:szCs w:val="24"/>
        </w:rPr>
        <w:t xml:space="preserve">în furnizarea de servicii din sfera îngrijirilor paliative către copii şi tineri; </w:t>
      </w:r>
    </w:p>
    <w:p w:rsidR="004E5D79" w:rsidRPr="004E5D79" w:rsidRDefault="004E5D79" w:rsidP="00905DC4">
      <w:pPr>
        <w:spacing w:after="0"/>
        <w:jc w:val="both"/>
        <w:rPr>
          <w:rFonts w:ascii="Arial" w:hAnsi="Arial" w:cs="Arial"/>
          <w:sz w:val="24"/>
          <w:szCs w:val="24"/>
        </w:rPr>
      </w:pPr>
      <w:r w:rsidRPr="004E5D79">
        <w:rPr>
          <w:rFonts w:ascii="Arial" w:hAnsi="Arial" w:cs="Arial"/>
          <w:sz w:val="24"/>
          <w:szCs w:val="24"/>
        </w:rPr>
        <w:t xml:space="preserve">- </w:t>
      </w:r>
      <w:r w:rsidRPr="004E5D79">
        <w:rPr>
          <w:rFonts w:ascii="Arial" w:hAnsi="Arial" w:cs="Arial"/>
          <w:b/>
          <w:sz w:val="24"/>
          <w:szCs w:val="24"/>
        </w:rPr>
        <w:t>18 traininguri</w:t>
      </w:r>
      <w:r w:rsidRPr="004E5D79">
        <w:rPr>
          <w:rFonts w:ascii="Arial" w:hAnsi="Arial" w:cs="Arial"/>
          <w:sz w:val="24"/>
          <w:szCs w:val="24"/>
        </w:rPr>
        <w:t xml:space="preserve">  sesiuni de training organizate; </w:t>
      </w:r>
    </w:p>
    <w:p w:rsidR="004E5D79" w:rsidRPr="004E5D79" w:rsidRDefault="004E5D79" w:rsidP="00905DC4">
      <w:pPr>
        <w:spacing w:after="0"/>
        <w:jc w:val="both"/>
        <w:rPr>
          <w:rFonts w:ascii="Arial" w:hAnsi="Arial" w:cs="Arial"/>
          <w:sz w:val="24"/>
          <w:szCs w:val="24"/>
        </w:rPr>
      </w:pPr>
      <w:r w:rsidRPr="004E5D79">
        <w:rPr>
          <w:rFonts w:ascii="Arial" w:hAnsi="Arial" w:cs="Arial"/>
          <w:sz w:val="24"/>
          <w:szCs w:val="24"/>
        </w:rPr>
        <w:t xml:space="preserve">- </w:t>
      </w:r>
      <w:r w:rsidRPr="004E5D79">
        <w:rPr>
          <w:rFonts w:ascii="Arial" w:hAnsi="Arial" w:cs="Arial"/>
          <w:b/>
          <w:sz w:val="24"/>
          <w:szCs w:val="24"/>
        </w:rPr>
        <w:t xml:space="preserve">1 metodologiei de asistare </w:t>
      </w:r>
      <w:r w:rsidRPr="004E5D79">
        <w:rPr>
          <w:rFonts w:ascii="Arial" w:hAnsi="Arial" w:cs="Arial"/>
          <w:sz w:val="24"/>
          <w:szCs w:val="24"/>
        </w:rPr>
        <w:t>în ingrijiri paliative elaborată și adoptată în 15 DGASPC-uri din țară;</w:t>
      </w:r>
    </w:p>
    <w:p w:rsidR="004E5D79" w:rsidRPr="004E5D79" w:rsidRDefault="004E5D79" w:rsidP="00905DC4">
      <w:pPr>
        <w:spacing w:after="0"/>
        <w:jc w:val="both"/>
        <w:rPr>
          <w:rFonts w:ascii="Arial" w:hAnsi="Arial" w:cs="Arial"/>
          <w:sz w:val="24"/>
          <w:szCs w:val="24"/>
        </w:rPr>
      </w:pPr>
      <w:r w:rsidRPr="004E5D79">
        <w:rPr>
          <w:rFonts w:ascii="Arial" w:hAnsi="Arial" w:cs="Arial"/>
          <w:i/>
          <w:sz w:val="24"/>
          <w:szCs w:val="24"/>
        </w:rPr>
        <w:t xml:space="preserve">- </w:t>
      </w:r>
      <w:r>
        <w:rPr>
          <w:rFonts w:ascii="Arial" w:hAnsi="Arial" w:cs="Arial"/>
          <w:b/>
          <w:sz w:val="24"/>
          <w:szCs w:val="24"/>
        </w:rPr>
        <w:t>Îmbunătă</w:t>
      </w:r>
      <w:r w:rsidRPr="004E5D79">
        <w:rPr>
          <w:rFonts w:ascii="Arial" w:hAnsi="Arial" w:cs="Arial"/>
          <w:b/>
          <w:sz w:val="24"/>
          <w:szCs w:val="24"/>
        </w:rPr>
        <w:t>țirea asistării copiilor și tinerilor</w:t>
      </w:r>
      <w:r w:rsidRPr="004E5D79">
        <w:rPr>
          <w:rFonts w:ascii="Arial" w:hAnsi="Arial" w:cs="Arial"/>
          <w:sz w:val="24"/>
          <w:szCs w:val="24"/>
        </w:rPr>
        <w:t xml:space="preserve"> care au nevoie de îngrijiri paliative prin faptul că profesioniștii au pilot  metodologia de asistare timp de 3 luni în furnizarea serviciilor; </w:t>
      </w:r>
    </w:p>
    <w:p w:rsidR="004E5D79" w:rsidRPr="004E5D79" w:rsidRDefault="004E5D79" w:rsidP="00905DC4">
      <w:pPr>
        <w:spacing w:after="0"/>
        <w:jc w:val="both"/>
        <w:rPr>
          <w:rFonts w:ascii="Arial" w:hAnsi="Arial" w:cs="Arial"/>
          <w:sz w:val="24"/>
          <w:szCs w:val="24"/>
        </w:rPr>
      </w:pPr>
      <w:r w:rsidRPr="004E5D79">
        <w:rPr>
          <w:rFonts w:ascii="Arial" w:hAnsi="Arial" w:cs="Arial"/>
          <w:sz w:val="24"/>
          <w:szCs w:val="24"/>
        </w:rPr>
        <w:t xml:space="preserve">- </w:t>
      </w:r>
      <w:r w:rsidRPr="004E5D79">
        <w:rPr>
          <w:rFonts w:ascii="Arial" w:hAnsi="Arial" w:cs="Arial"/>
          <w:b/>
          <w:sz w:val="24"/>
          <w:szCs w:val="24"/>
        </w:rPr>
        <w:t>Îmbunătățirea gradului de informare privind îngrijirile paliative</w:t>
      </w:r>
      <w:r w:rsidRPr="004E5D79">
        <w:rPr>
          <w:rFonts w:ascii="Arial" w:hAnsi="Arial" w:cs="Arial"/>
          <w:sz w:val="24"/>
          <w:szCs w:val="24"/>
        </w:rPr>
        <w:t>: 7 actiuni de informare in scoli postliceeale si facultati; 4 evenimente “Ziua portilor deschise”; 645 de participanti, in total.</w:t>
      </w:r>
    </w:p>
    <w:p w:rsidR="004E5D79" w:rsidRPr="004E5D79" w:rsidRDefault="004E5D79" w:rsidP="00905DC4">
      <w:pPr>
        <w:spacing w:after="0"/>
        <w:jc w:val="both"/>
        <w:rPr>
          <w:rFonts w:ascii="Arial" w:hAnsi="Arial" w:cs="Arial"/>
          <w:b/>
          <w:sz w:val="24"/>
          <w:szCs w:val="24"/>
        </w:rPr>
      </w:pPr>
      <w:r w:rsidRPr="004E5D79">
        <w:rPr>
          <w:rFonts w:ascii="Arial" w:hAnsi="Arial" w:cs="Arial"/>
          <w:sz w:val="24"/>
          <w:szCs w:val="24"/>
        </w:rPr>
        <w:t xml:space="preserve">- </w:t>
      </w:r>
      <w:r>
        <w:rPr>
          <w:rFonts w:ascii="Arial" w:hAnsi="Arial" w:cs="Arial"/>
          <w:b/>
          <w:sz w:val="24"/>
          <w:szCs w:val="24"/>
        </w:rPr>
        <w:t>Creș</w:t>
      </w:r>
      <w:r w:rsidRPr="004E5D79">
        <w:rPr>
          <w:rFonts w:ascii="Arial" w:hAnsi="Arial" w:cs="Arial"/>
          <w:b/>
          <w:sz w:val="24"/>
          <w:szCs w:val="24"/>
        </w:rPr>
        <w:t xml:space="preserve">terea gradului de </w:t>
      </w:r>
      <w:r>
        <w:rPr>
          <w:rFonts w:ascii="Arial" w:hAnsi="Arial" w:cs="Arial"/>
          <w:b/>
          <w:sz w:val="24"/>
          <w:szCs w:val="24"/>
        </w:rPr>
        <w:t>cunoaș</w:t>
      </w:r>
      <w:r w:rsidRPr="004E5D79">
        <w:rPr>
          <w:rFonts w:ascii="Arial" w:hAnsi="Arial" w:cs="Arial"/>
          <w:b/>
          <w:sz w:val="24"/>
          <w:szCs w:val="24"/>
        </w:rPr>
        <w:t>tere si suport fata de metodologia</w:t>
      </w:r>
      <w:r w:rsidRPr="004E5D79">
        <w:rPr>
          <w:rFonts w:ascii="Arial" w:hAnsi="Arial" w:cs="Arial"/>
          <w:sz w:val="24"/>
          <w:szCs w:val="24"/>
        </w:rPr>
        <w:t xml:space="preserve"> nou creata din partea reprezentantilor DGASPC si alti furnizori de servicii sociale, dar si alti actori din sfera publica: </w:t>
      </w:r>
      <w:r w:rsidRPr="004E5D79">
        <w:rPr>
          <w:rFonts w:ascii="Arial" w:hAnsi="Arial" w:cs="Arial"/>
          <w:b/>
          <w:sz w:val="24"/>
          <w:szCs w:val="24"/>
        </w:rPr>
        <w:t>6 acţiuni de lobby</w:t>
      </w:r>
      <w:r w:rsidRPr="004E5D79">
        <w:rPr>
          <w:rFonts w:ascii="Arial" w:hAnsi="Arial" w:cs="Arial"/>
          <w:sz w:val="24"/>
          <w:szCs w:val="24"/>
        </w:rPr>
        <w:t xml:space="preserve"> la nivelul potentialilor sustinatori si factori de decizie, pentru promovarea si adoptarea metodologiei ca standard; </w:t>
      </w:r>
      <w:r w:rsidRPr="004E5D79">
        <w:rPr>
          <w:rFonts w:ascii="Arial" w:hAnsi="Arial" w:cs="Arial"/>
          <w:b/>
          <w:sz w:val="24"/>
          <w:szCs w:val="24"/>
        </w:rPr>
        <w:t>1 conferinta nationala</w:t>
      </w:r>
      <w:r w:rsidRPr="004E5D79">
        <w:rPr>
          <w:rFonts w:ascii="Arial" w:hAnsi="Arial" w:cs="Arial"/>
          <w:sz w:val="24"/>
          <w:szCs w:val="24"/>
        </w:rPr>
        <w:t xml:space="preserve"> pentru diseminarea metodologiei in randul a </w:t>
      </w:r>
      <w:r w:rsidRPr="004E5D79">
        <w:rPr>
          <w:rFonts w:ascii="Arial" w:hAnsi="Arial" w:cs="Arial"/>
          <w:b/>
          <w:sz w:val="24"/>
          <w:szCs w:val="24"/>
        </w:rPr>
        <w:t>88 de reprezentanti ai DGASPC-urilor si alti furnizori de servicii sociale.</w:t>
      </w:r>
    </w:p>
    <w:p w:rsidR="004E5D79" w:rsidRPr="004E5D79" w:rsidRDefault="004E5D79" w:rsidP="00905DC4">
      <w:pPr>
        <w:spacing w:after="0"/>
        <w:jc w:val="both"/>
        <w:rPr>
          <w:rFonts w:ascii="Arial" w:hAnsi="Arial" w:cs="Arial"/>
          <w:sz w:val="24"/>
          <w:szCs w:val="24"/>
        </w:rPr>
      </w:pPr>
      <w:r w:rsidRPr="004E5D79">
        <w:rPr>
          <w:rFonts w:ascii="Arial" w:hAnsi="Arial" w:cs="Arial"/>
          <w:b/>
          <w:sz w:val="24"/>
          <w:szCs w:val="24"/>
        </w:rPr>
        <w:t>- R</w:t>
      </w:r>
      <w:r>
        <w:rPr>
          <w:rFonts w:ascii="Arial" w:hAnsi="Arial" w:cs="Arial"/>
          <w:b/>
          <w:sz w:val="24"/>
          <w:szCs w:val="24"/>
        </w:rPr>
        <w:t>eț</w:t>
      </w:r>
      <w:r w:rsidRPr="004E5D79">
        <w:rPr>
          <w:rFonts w:ascii="Arial" w:hAnsi="Arial" w:cs="Arial"/>
          <w:b/>
          <w:sz w:val="24"/>
          <w:szCs w:val="24"/>
        </w:rPr>
        <w:t>ea de 12 furnizori de servicii sociale</w:t>
      </w:r>
      <w:r w:rsidRPr="004E5D79">
        <w:rPr>
          <w:rFonts w:ascii="Arial" w:hAnsi="Arial" w:cs="Arial"/>
          <w:sz w:val="24"/>
          <w:szCs w:val="24"/>
        </w:rPr>
        <w:t xml:space="preserve"> care au adoptat metodologia creata in asistarea directa a copiilor si tinerilor din grupuri vulnerabile, care au nevoie de ingrijiri paliative;</w:t>
      </w:r>
    </w:p>
    <w:p w:rsidR="005C6B6A" w:rsidRPr="004E5D79" w:rsidRDefault="005C6B6A" w:rsidP="00C846C2">
      <w:pPr>
        <w:pStyle w:val="NoSpacing"/>
        <w:spacing w:line="276" w:lineRule="auto"/>
        <w:jc w:val="both"/>
        <w:rPr>
          <w:rFonts w:ascii="Arial" w:hAnsi="Arial"/>
          <w:b/>
          <w:i w:val="0"/>
          <w:sz w:val="24"/>
          <w:szCs w:val="24"/>
        </w:rPr>
      </w:pPr>
    </w:p>
    <w:p w:rsidR="00C846C2" w:rsidRPr="00A43ECB" w:rsidRDefault="001C0DCF" w:rsidP="00C846C2">
      <w:pPr>
        <w:pStyle w:val="NoSpacing"/>
        <w:spacing w:line="276" w:lineRule="auto"/>
        <w:jc w:val="both"/>
        <w:rPr>
          <w:rFonts w:ascii="Arial" w:hAnsi="Arial"/>
          <w:i w:val="0"/>
          <w:sz w:val="24"/>
          <w:szCs w:val="24"/>
          <w:lang w:val="ro-RO"/>
        </w:rPr>
      </w:pPr>
      <w:r>
        <w:rPr>
          <w:rFonts w:ascii="Arial" w:hAnsi="Arial"/>
          <w:b/>
          <w:i w:val="0"/>
          <w:sz w:val="24"/>
          <w:szCs w:val="24"/>
        </w:rPr>
        <w:t>8</w:t>
      </w:r>
      <w:r w:rsidR="00FC55A8" w:rsidRPr="00A43ECB">
        <w:rPr>
          <w:rFonts w:ascii="Arial" w:hAnsi="Arial"/>
          <w:b/>
          <w:i w:val="0"/>
          <w:sz w:val="24"/>
          <w:szCs w:val="24"/>
        </w:rPr>
        <w:t xml:space="preserve">. Proiect </w:t>
      </w:r>
      <w:r w:rsidR="00725D13" w:rsidRPr="00A43ECB">
        <w:rPr>
          <w:rFonts w:ascii="Arial" w:hAnsi="Arial"/>
          <w:b/>
          <w:i w:val="0"/>
          <w:sz w:val="24"/>
          <w:szCs w:val="24"/>
        </w:rPr>
        <w:t>“</w:t>
      </w:r>
      <w:r w:rsidR="00C846C2" w:rsidRPr="00A43ECB">
        <w:rPr>
          <w:rFonts w:ascii="Arial" w:hAnsi="Arial"/>
          <w:b/>
          <w:i w:val="0"/>
          <w:sz w:val="24"/>
          <w:szCs w:val="24"/>
        </w:rPr>
        <w:t>Incluziune socială prin furnizare de servicii sociale i</w:t>
      </w:r>
      <w:r w:rsidR="00725D13" w:rsidRPr="00A43ECB">
        <w:rPr>
          <w:rFonts w:ascii="Arial" w:hAnsi="Arial"/>
          <w:b/>
          <w:i w:val="0"/>
          <w:sz w:val="24"/>
          <w:szCs w:val="24"/>
        </w:rPr>
        <w:t>ntegrate la nivelul comunității</w:t>
      </w:r>
      <w:r w:rsidR="00C846C2" w:rsidRPr="00A43ECB">
        <w:rPr>
          <w:rFonts w:ascii="Arial" w:hAnsi="Arial"/>
          <w:b/>
          <w:i w:val="0"/>
          <w:sz w:val="24"/>
          <w:szCs w:val="24"/>
        </w:rPr>
        <w:t xml:space="preserve">”, </w:t>
      </w:r>
      <w:r w:rsidR="00C846C2" w:rsidRPr="00A43ECB">
        <w:rPr>
          <w:rFonts w:ascii="Arial" w:hAnsi="Arial"/>
          <w:i w:val="0"/>
          <w:sz w:val="24"/>
          <w:szCs w:val="24"/>
        </w:rPr>
        <w:t xml:space="preserve">implementat de UNICEF România </w:t>
      </w:r>
      <w:r w:rsidR="00725D13" w:rsidRPr="00A43ECB">
        <w:rPr>
          <w:rFonts w:ascii="Arial" w:hAnsi="Arial"/>
          <w:i w:val="0"/>
          <w:sz w:val="24"/>
          <w:szCs w:val="24"/>
        </w:rPr>
        <w:t>în parteneriat cu DGASPC Bacău,</w:t>
      </w:r>
      <w:r w:rsidR="00C846C2" w:rsidRPr="00A43ECB">
        <w:rPr>
          <w:rFonts w:ascii="Arial" w:hAnsi="Arial"/>
          <w:i w:val="0"/>
          <w:sz w:val="24"/>
          <w:szCs w:val="24"/>
        </w:rPr>
        <w:t xml:space="preserve"> instituții publice județene, autorități locale, județene și naționale, </w:t>
      </w:r>
      <w:r w:rsidR="00C846C2" w:rsidRPr="00A43ECB">
        <w:rPr>
          <w:rFonts w:ascii="Arial" w:hAnsi="Arial"/>
          <w:i w:val="0"/>
          <w:sz w:val="24"/>
          <w:szCs w:val="24"/>
          <w:lang w:val="ro-RO"/>
        </w:rPr>
        <w:t xml:space="preserve">susținut financiar de Norway Grants și UNICEF. </w:t>
      </w:r>
    </w:p>
    <w:p w:rsidR="00C846C2" w:rsidRPr="00A43ECB" w:rsidRDefault="00C846C2" w:rsidP="00C846C2">
      <w:pPr>
        <w:pStyle w:val="NoSpacing"/>
        <w:spacing w:line="276" w:lineRule="auto"/>
        <w:jc w:val="both"/>
        <w:rPr>
          <w:rFonts w:ascii="Arial" w:hAnsi="Arial"/>
          <w:i w:val="0"/>
          <w:sz w:val="24"/>
          <w:szCs w:val="24"/>
          <w:lang w:val="ro-RO"/>
        </w:rPr>
      </w:pPr>
      <w:r w:rsidRPr="00A43ECB">
        <w:rPr>
          <w:rFonts w:ascii="Arial" w:hAnsi="Arial"/>
          <w:i w:val="0"/>
          <w:sz w:val="24"/>
          <w:szCs w:val="24"/>
          <w:lang w:val="ro-RO"/>
        </w:rPr>
        <w:t xml:space="preserve">Proiectul urmărește atingerea următoarelor obiective: </w:t>
      </w:r>
    </w:p>
    <w:p w:rsidR="00C846C2" w:rsidRPr="00A43ECB" w:rsidRDefault="00C846C2" w:rsidP="00725D13">
      <w:pPr>
        <w:spacing w:after="0"/>
        <w:jc w:val="both"/>
        <w:rPr>
          <w:rFonts w:ascii="Arial" w:hAnsi="Arial" w:cs="Arial"/>
          <w:sz w:val="24"/>
          <w:szCs w:val="24"/>
        </w:rPr>
      </w:pPr>
      <w:r w:rsidRPr="00A43ECB">
        <w:rPr>
          <w:rFonts w:ascii="Arial" w:hAnsi="Arial" w:cs="Arial"/>
          <w:b/>
          <w:sz w:val="24"/>
          <w:szCs w:val="24"/>
        </w:rPr>
        <w:t>Obiectiv 1:”</w:t>
      </w:r>
      <w:r w:rsidRPr="00A43ECB">
        <w:rPr>
          <w:rFonts w:ascii="Arial" w:hAnsi="Arial" w:cs="Arial"/>
          <w:sz w:val="24"/>
          <w:szCs w:val="24"/>
        </w:rPr>
        <w:t>Creșterea accesului la un pachet de bază de servicii comunitare pentru copii vulnerabili și familiile lor”;</w:t>
      </w:r>
    </w:p>
    <w:p w:rsidR="00C846C2" w:rsidRPr="00A43ECB" w:rsidRDefault="00C846C2" w:rsidP="00725D13">
      <w:pPr>
        <w:spacing w:after="0"/>
        <w:jc w:val="both"/>
        <w:rPr>
          <w:rFonts w:ascii="Arial" w:hAnsi="Arial" w:cs="Arial"/>
          <w:sz w:val="24"/>
          <w:szCs w:val="24"/>
        </w:rPr>
      </w:pPr>
      <w:r w:rsidRPr="00A43ECB">
        <w:rPr>
          <w:rFonts w:ascii="Arial" w:hAnsi="Arial" w:cs="Arial"/>
          <w:b/>
          <w:sz w:val="24"/>
          <w:szCs w:val="24"/>
        </w:rPr>
        <w:lastRenderedPageBreak/>
        <w:t xml:space="preserve">Obiectiv 2: </w:t>
      </w:r>
      <w:r w:rsidRPr="00A43ECB">
        <w:rPr>
          <w:rFonts w:ascii="Arial" w:hAnsi="Arial" w:cs="Arial"/>
          <w:sz w:val="24"/>
          <w:szCs w:val="24"/>
        </w:rPr>
        <w:t xml:space="preserve">Reducerea nivelului de stigmatizare și discriminare împotriva romilor și responsabilizarea sporită a familiilor de romi și copii; </w:t>
      </w:r>
    </w:p>
    <w:p w:rsidR="00C846C2" w:rsidRPr="00A43ECB" w:rsidRDefault="00C846C2" w:rsidP="00C846C2">
      <w:pPr>
        <w:spacing w:after="120"/>
        <w:jc w:val="both"/>
        <w:rPr>
          <w:rFonts w:ascii="Arial" w:hAnsi="Arial" w:cs="Arial"/>
          <w:sz w:val="24"/>
          <w:szCs w:val="24"/>
        </w:rPr>
      </w:pPr>
      <w:r w:rsidRPr="00A43ECB">
        <w:rPr>
          <w:rFonts w:ascii="Arial" w:hAnsi="Arial" w:cs="Arial"/>
          <w:b/>
          <w:sz w:val="24"/>
          <w:szCs w:val="24"/>
        </w:rPr>
        <w:t>Obiectiv 3</w:t>
      </w:r>
      <w:r w:rsidRPr="00A43ECB">
        <w:rPr>
          <w:rFonts w:ascii="Arial" w:hAnsi="Arial" w:cs="Arial"/>
          <w:sz w:val="24"/>
          <w:szCs w:val="24"/>
        </w:rPr>
        <w:t xml:space="preserve">: Dezvoltarea la nivel național a modelului de Pachetului minim de servicii, ca o strategie importantă pentru incluziunea socială și reducerea sărăciei, inclusiv modificarea legislației și a politicilor publice; </w:t>
      </w:r>
    </w:p>
    <w:p w:rsidR="00C846C2" w:rsidRPr="00A43ECB" w:rsidRDefault="00C846C2" w:rsidP="00C846C2">
      <w:pPr>
        <w:spacing w:after="0"/>
        <w:rPr>
          <w:rFonts w:ascii="Arial" w:hAnsi="Arial" w:cs="Arial"/>
          <w:b/>
          <w:sz w:val="24"/>
          <w:szCs w:val="24"/>
        </w:rPr>
      </w:pPr>
      <w:r w:rsidRPr="00A43ECB">
        <w:rPr>
          <w:rFonts w:ascii="Arial" w:hAnsi="Arial" w:cs="Arial"/>
          <w:b/>
          <w:sz w:val="24"/>
          <w:szCs w:val="24"/>
        </w:rPr>
        <w:t>Perioada de implementare</w:t>
      </w:r>
      <w:r w:rsidRPr="00A43ECB">
        <w:rPr>
          <w:rFonts w:ascii="Arial" w:hAnsi="Arial" w:cs="Arial"/>
          <w:sz w:val="24"/>
          <w:szCs w:val="24"/>
        </w:rPr>
        <w:t xml:space="preserve">: </w:t>
      </w:r>
      <w:r w:rsidR="009602DD" w:rsidRPr="00A43ECB">
        <w:rPr>
          <w:rFonts w:ascii="Arial" w:hAnsi="Arial" w:cs="Arial"/>
          <w:sz w:val="24"/>
          <w:szCs w:val="24"/>
        </w:rPr>
        <w:t>o</w:t>
      </w:r>
      <w:r w:rsidRPr="00A43ECB">
        <w:rPr>
          <w:rFonts w:ascii="Arial" w:hAnsi="Arial" w:cs="Arial"/>
          <w:sz w:val="24"/>
          <w:szCs w:val="24"/>
        </w:rPr>
        <w:t>ctombrie</w:t>
      </w:r>
      <w:r w:rsidRPr="00A43ECB">
        <w:rPr>
          <w:rFonts w:ascii="Arial" w:hAnsi="Arial" w:cs="Arial"/>
          <w:b/>
          <w:sz w:val="24"/>
          <w:szCs w:val="24"/>
        </w:rPr>
        <w:t xml:space="preserve"> </w:t>
      </w:r>
      <w:r w:rsidRPr="00A43ECB">
        <w:rPr>
          <w:rFonts w:ascii="Arial" w:hAnsi="Arial" w:cs="Arial"/>
          <w:sz w:val="24"/>
          <w:szCs w:val="24"/>
        </w:rPr>
        <w:t>2014-septembrie 2017</w:t>
      </w:r>
    </w:p>
    <w:p w:rsidR="00C846C2" w:rsidRPr="00A43ECB" w:rsidRDefault="00C846C2" w:rsidP="00C846C2">
      <w:pPr>
        <w:pStyle w:val="NoSpacing"/>
        <w:spacing w:line="276" w:lineRule="auto"/>
        <w:jc w:val="both"/>
        <w:rPr>
          <w:rFonts w:ascii="Arial" w:hAnsi="Arial"/>
          <w:b/>
          <w:i w:val="0"/>
          <w:sz w:val="24"/>
          <w:szCs w:val="24"/>
        </w:rPr>
      </w:pPr>
      <w:r w:rsidRPr="00A43ECB">
        <w:rPr>
          <w:rFonts w:ascii="Arial" w:hAnsi="Arial"/>
          <w:b/>
          <w:i w:val="0"/>
          <w:sz w:val="24"/>
          <w:szCs w:val="24"/>
        </w:rPr>
        <w:t xml:space="preserve">Beneficiari: peste 54.000 de copii și familiile acestora din care 5400 copii la risc sever de excluziune </w:t>
      </w:r>
      <w:r w:rsidR="009D5F79" w:rsidRPr="00A43ECB">
        <w:rPr>
          <w:rFonts w:ascii="Arial" w:hAnsi="Arial"/>
          <w:b/>
          <w:i w:val="0"/>
          <w:sz w:val="24"/>
          <w:szCs w:val="24"/>
        </w:rPr>
        <w:t>social</w:t>
      </w:r>
    </w:p>
    <w:p w:rsidR="00C846C2" w:rsidRPr="00A43ECB" w:rsidRDefault="001511C4" w:rsidP="00C846C2">
      <w:pPr>
        <w:pStyle w:val="NoSpacing"/>
        <w:spacing w:line="276" w:lineRule="auto"/>
        <w:jc w:val="both"/>
        <w:rPr>
          <w:rFonts w:ascii="Arial" w:hAnsi="Arial"/>
          <w:i w:val="0"/>
          <w:sz w:val="24"/>
          <w:szCs w:val="24"/>
        </w:rPr>
      </w:pPr>
      <w:r w:rsidRPr="00A43ECB">
        <w:rPr>
          <w:rFonts w:ascii="Arial" w:hAnsi="Arial"/>
          <w:b/>
          <w:i w:val="0"/>
          <w:sz w:val="24"/>
          <w:szCs w:val="24"/>
        </w:rPr>
        <w:t>Buget: aprox. 5 milioane de e</w:t>
      </w:r>
      <w:r w:rsidR="00C846C2" w:rsidRPr="00A43ECB">
        <w:rPr>
          <w:rFonts w:ascii="Arial" w:hAnsi="Arial"/>
          <w:b/>
          <w:i w:val="0"/>
          <w:sz w:val="24"/>
          <w:szCs w:val="24"/>
        </w:rPr>
        <w:t>uro</w:t>
      </w:r>
      <w:r w:rsidR="00C846C2" w:rsidRPr="00A43ECB">
        <w:rPr>
          <w:rFonts w:ascii="Arial" w:hAnsi="Arial"/>
          <w:i w:val="0"/>
          <w:sz w:val="24"/>
          <w:szCs w:val="24"/>
        </w:rPr>
        <w:t xml:space="preserve">, din care 3.285.706 euro contribuția Norway Grants și contribuție proprie UNICEF România. </w:t>
      </w:r>
    </w:p>
    <w:p w:rsidR="000E58F9" w:rsidRDefault="000E58F9" w:rsidP="00A43ECB">
      <w:pPr>
        <w:tabs>
          <w:tab w:val="left" w:pos="567"/>
        </w:tabs>
        <w:spacing w:after="0"/>
        <w:jc w:val="both"/>
        <w:rPr>
          <w:rFonts w:ascii="Arial" w:hAnsi="Arial" w:cs="Arial"/>
          <w:b/>
          <w:sz w:val="24"/>
          <w:szCs w:val="24"/>
        </w:rPr>
      </w:pPr>
    </w:p>
    <w:p w:rsidR="00A43ECB" w:rsidRPr="00A43ECB" w:rsidRDefault="00C846C2" w:rsidP="00A43ECB">
      <w:pPr>
        <w:tabs>
          <w:tab w:val="left" w:pos="567"/>
        </w:tabs>
        <w:spacing w:after="0"/>
        <w:jc w:val="both"/>
        <w:rPr>
          <w:rFonts w:ascii="Arial" w:hAnsi="Arial" w:cs="Arial"/>
          <w:b/>
          <w:sz w:val="24"/>
          <w:szCs w:val="24"/>
        </w:rPr>
      </w:pPr>
      <w:r w:rsidRPr="00A43ECB">
        <w:rPr>
          <w:rFonts w:ascii="Arial" w:hAnsi="Arial" w:cs="Arial"/>
          <w:b/>
          <w:sz w:val="24"/>
          <w:szCs w:val="24"/>
        </w:rPr>
        <w:t>Activități ș</w:t>
      </w:r>
      <w:r w:rsidR="0083795D" w:rsidRPr="00A43ECB">
        <w:rPr>
          <w:rFonts w:ascii="Arial" w:hAnsi="Arial" w:cs="Arial"/>
          <w:b/>
          <w:sz w:val="24"/>
          <w:szCs w:val="24"/>
        </w:rPr>
        <w:t>i rezultate în 2016</w:t>
      </w:r>
      <w:r w:rsidRPr="00A43ECB">
        <w:rPr>
          <w:rFonts w:ascii="Arial" w:hAnsi="Arial" w:cs="Arial"/>
          <w:b/>
          <w:sz w:val="24"/>
          <w:szCs w:val="24"/>
        </w:rPr>
        <w:t xml:space="preserve">: </w:t>
      </w:r>
    </w:p>
    <w:p w:rsidR="002D030B" w:rsidRPr="00A43ECB" w:rsidRDefault="002D030B" w:rsidP="00A43ECB">
      <w:pPr>
        <w:pStyle w:val="ListParagraph"/>
        <w:numPr>
          <w:ilvl w:val="0"/>
          <w:numId w:val="43"/>
        </w:numPr>
        <w:tabs>
          <w:tab w:val="left" w:pos="284"/>
          <w:tab w:val="left" w:pos="567"/>
        </w:tabs>
        <w:spacing w:after="0"/>
        <w:ind w:left="0" w:firstLine="0"/>
        <w:jc w:val="both"/>
        <w:rPr>
          <w:rFonts w:ascii="Arial" w:hAnsi="Arial" w:cs="Arial"/>
          <w:b/>
          <w:sz w:val="24"/>
          <w:szCs w:val="24"/>
        </w:rPr>
      </w:pPr>
      <w:r w:rsidRPr="00A43ECB">
        <w:rPr>
          <w:rFonts w:ascii="Arial" w:hAnsi="Arial" w:cs="Arial"/>
          <w:sz w:val="24"/>
          <w:szCs w:val="24"/>
        </w:rPr>
        <w:t>realizarea rețelei de servicii de identificare și prevenire a riscurilor (crearea rețelei de lucrători comunitari care include 58 de asistenți sociali, 33 de asistenți medicali comunitari, 32 de consilieri școlari, 26 de mediatori școlari și 5 mediatori sanitari);</w:t>
      </w:r>
    </w:p>
    <w:p w:rsidR="002D030B" w:rsidRPr="00A43ECB" w:rsidRDefault="002D030B" w:rsidP="00A43ECB">
      <w:pPr>
        <w:pStyle w:val="ListParagraph"/>
        <w:numPr>
          <w:ilvl w:val="0"/>
          <w:numId w:val="43"/>
        </w:numPr>
        <w:tabs>
          <w:tab w:val="left" w:pos="284"/>
        </w:tabs>
        <w:spacing w:after="0"/>
        <w:ind w:left="0" w:firstLine="0"/>
        <w:jc w:val="both"/>
        <w:rPr>
          <w:rFonts w:ascii="Arial" w:hAnsi="Arial" w:cs="Arial"/>
          <w:sz w:val="24"/>
          <w:szCs w:val="24"/>
        </w:rPr>
      </w:pPr>
      <w:r w:rsidRPr="00A43ECB">
        <w:rPr>
          <w:rFonts w:ascii="Arial" w:hAnsi="Arial" w:cs="Arial"/>
          <w:sz w:val="24"/>
          <w:szCs w:val="24"/>
        </w:rPr>
        <w:t>dezvoltarea competențelor și creșterea nivelului de informare a lucrătorilor comunitari pentru aplicar</w:t>
      </w:r>
      <w:r w:rsidR="00A43ECB" w:rsidRPr="00A43ECB">
        <w:rPr>
          <w:rFonts w:ascii="Arial" w:hAnsi="Arial" w:cs="Arial"/>
          <w:sz w:val="24"/>
          <w:szCs w:val="24"/>
        </w:rPr>
        <w:t>ea pachetului minim de servicii</w:t>
      </w:r>
      <w:r w:rsidRPr="00A43ECB">
        <w:rPr>
          <w:rFonts w:ascii="Arial" w:hAnsi="Arial" w:cs="Arial"/>
          <w:sz w:val="24"/>
          <w:szCs w:val="24"/>
        </w:rPr>
        <w:t>;</w:t>
      </w:r>
    </w:p>
    <w:p w:rsidR="002D030B" w:rsidRPr="00A43ECB" w:rsidRDefault="002D030B" w:rsidP="00A43ECB">
      <w:pPr>
        <w:pStyle w:val="ListParagraph"/>
        <w:numPr>
          <w:ilvl w:val="0"/>
          <w:numId w:val="43"/>
        </w:numPr>
        <w:tabs>
          <w:tab w:val="left" w:pos="284"/>
        </w:tabs>
        <w:spacing w:after="0" w:line="240" w:lineRule="auto"/>
        <w:ind w:left="0" w:firstLine="0"/>
        <w:jc w:val="both"/>
        <w:rPr>
          <w:rFonts w:ascii="Arial" w:hAnsi="Arial" w:cs="Arial"/>
          <w:sz w:val="24"/>
          <w:szCs w:val="24"/>
        </w:rPr>
      </w:pPr>
      <w:r w:rsidRPr="00A43ECB">
        <w:rPr>
          <w:rFonts w:ascii="Arial" w:hAnsi="Arial" w:cs="Arial"/>
          <w:sz w:val="24"/>
          <w:szCs w:val="24"/>
        </w:rPr>
        <w:t>identificarea copiilor și familiilor vulnerabile de la nivelul comunităților acoperite de proiect prin utilizar</w:t>
      </w:r>
      <w:r w:rsidR="00A43ECB" w:rsidRPr="00A43ECB">
        <w:rPr>
          <w:rFonts w:ascii="Arial" w:hAnsi="Arial" w:cs="Arial"/>
          <w:sz w:val="24"/>
          <w:szCs w:val="24"/>
        </w:rPr>
        <w:t>ea aplicației AURORA (</w:t>
      </w:r>
      <w:r w:rsidRPr="00A43ECB">
        <w:rPr>
          <w:rFonts w:ascii="Arial" w:hAnsi="Arial" w:cs="Arial"/>
          <w:sz w:val="24"/>
          <w:szCs w:val="24"/>
        </w:rPr>
        <w:t>au fost identificați 17.675 copii vulnerabili și 153 de femei cu vulnerabilități; din 46.229 gospodării înregistrate 9.78</w:t>
      </w:r>
      <w:r w:rsidR="00A43ECB" w:rsidRPr="00A43ECB">
        <w:rPr>
          <w:rFonts w:ascii="Arial" w:hAnsi="Arial" w:cs="Arial"/>
          <w:sz w:val="24"/>
          <w:szCs w:val="24"/>
        </w:rPr>
        <w:t>8 au fost declarate vulnerabile)</w:t>
      </w:r>
      <w:r w:rsidRPr="00A43ECB">
        <w:rPr>
          <w:rFonts w:ascii="Arial" w:hAnsi="Arial" w:cs="Arial"/>
          <w:sz w:val="24"/>
          <w:szCs w:val="24"/>
        </w:rPr>
        <w:t xml:space="preserve"> și includerea acestora într-un mecanism de furnizare de servicii integrate;</w:t>
      </w:r>
    </w:p>
    <w:p w:rsidR="002D030B" w:rsidRPr="00A43ECB" w:rsidRDefault="002D030B" w:rsidP="00A43ECB">
      <w:pPr>
        <w:pStyle w:val="ListParagraph"/>
        <w:numPr>
          <w:ilvl w:val="0"/>
          <w:numId w:val="43"/>
        </w:numPr>
        <w:tabs>
          <w:tab w:val="left" w:pos="284"/>
        </w:tabs>
        <w:spacing w:after="0"/>
        <w:ind w:left="0" w:firstLine="0"/>
        <w:jc w:val="both"/>
        <w:rPr>
          <w:rFonts w:ascii="Arial" w:hAnsi="Arial" w:cs="Arial"/>
          <w:sz w:val="24"/>
          <w:szCs w:val="24"/>
        </w:rPr>
      </w:pPr>
      <w:r w:rsidRPr="00A43ECB">
        <w:rPr>
          <w:rFonts w:ascii="Arial" w:hAnsi="Arial" w:cs="Arial"/>
          <w:sz w:val="24"/>
          <w:szCs w:val="24"/>
        </w:rPr>
        <w:t>îmbunătățirea situației copiilor și femeilor vulnerabile identificate prin furnizarea de servicii și implementarea de micro-granturi la nivel comunitar (întâlniri cu părinții, organizarea de excursii tematice și grupuri de sprijin, sesiuni de informare, activități ludice cu copiii, acces la servicii specializate – 35 de microgranturi, 2.310 copii implicați și 769 părinți);</w:t>
      </w:r>
    </w:p>
    <w:p w:rsidR="002D030B" w:rsidRPr="00A43ECB" w:rsidRDefault="002D030B" w:rsidP="00A43ECB">
      <w:pPr>
        <w:pStyle w:val="ListParagraph"/>
        <w:numPr>
          <w:ilvl w:val="0"/>
          <w:numId w:val="43"/>
        </w:numPr>
        <w:tabs>
          <w:tab w:val="left" w:pos="284"/>
        </w:tabs>
        <w:spacing w:after="0" w:line="240" w:lineRule="auto"/>
        <w:ind w:left="0" w:firstLine="0"/>
        <w:jc w:val="both"/>
        <w:rPr>
          <w:rFonts w:ascii="Arial" w:hAnsi="Arial" w:cs="Arial"/>
          <w:sz w:val="24"/>
          <w:szCs w:val="24"/>
        </w:rPr>
      </w:pPr>
      <w:r w:rsidRPr="00A43ECB">
        <w:rPr>
          <w:rFonts w:ascii="Arial" w:hAnsi="Arial" w:cs="Arial"/>
          <w:sz w:val="24"/>
          <w:szCs w:val="24"/>
        </w:rPr>
        <w:t>metodologie de lucru integrată folosită de lucrătorii din teren;</w:t>
      </w:r>
    </w:p>
    <w:p w:rsidR="002D030B" w:rsidRPr="00891193" w:rsidRDefault="00A43ECB" w:rsidP="00A43ECB">
      <w:pPr>
        <w:pStyle w:val="ListParagraph"/>
        <w:numPr>
          <w:ilvl w:val="0"/>
          <w:numId w:val="43"/>
        </w:numPr>
        <w:tabs>
          <w:tab w:val="left" w:pos="284"/>
        </w:tabs>
        <w:spacing w:after="0" w:line="240" w:lineRule="auto"/>
        <w:ind w:left="0" w:firstLine="0"/>
        <w:jc w:val="both"/>
        <w:rPr>
          <w:rFonts w:ascii="Arial" w:hAnsi="Arial" w:cs="Arial"/>
          <w:sz w:val="24"/>
          <w:szCs w:val="24"/>
        </w:rPr>
      </w:pPr>
      <w:r w:rsidRPr="00891193">
        <w:rPr>
          <w:rFonts w:ascii="Arial" w:hAnsi="Arial" w:cs="Arial"/>
          <w:sz w:val="24"/>
          <w:szCs w:val="24"/>
        </w:rPr>
        <w:t xml:space="preserve">diminuarea riscului </w:t>
      </w:r>
      <w:r w:rsidR="002D030B" w:rsidRPr="00891193">
        <w:rPr>
          <w:rFonts w:ascii="Arial" w:hAnsi="Arial" w:cs="Arial"/>
          <w:sz w:val="24"/>
          <w:szCs w:val="24"/>
        </w:rPr>
        <w:t xml:space="preserve"> separării copiilor de familie și a  instituționalizării;</w:t>
      </w:r>
    </w:p>
    <w:p w:rsidR="002D030B" w:rsidRPr="00891193" w:rsidRDefault="002D030B" w:rsidP="00A43ECB">
      <w:pPr>
        <w:pStyle w:val="ListParagraph"/>
        <w:numPr>
          <w:ilvl w:val="0"/>
          <w:numId w:val="43"/>
        </w:numPr>
        <w:tabs>
          <w:tab w:val="left" w:pos="284"/>
        </w:tabs>
        <w:spacing w:after="0" w:line="240" w:lineRule="auto"/>
        <w:ind w:left="0" w:firstLine="0"/>
        <w:jc w:val="both"/>
        <w:rPr>
          <w:rFonts w:ascii="Arial" w:hAnsi="Arial" w:cs="Arial"/>
          <w:sz w:val="24"/>
          <w:szCs w:val="24"/>
        </w:rPr>
      </w:pPr>
      <w:r w:rsidRPr="00891193">
        <w:rPr>
          <w:rFonts w:ascii="Arial" w:hAnsi="Arial" w:cs="Arial"/>
          <w:sz w:val="24"/>
          <w:szCs w:val="24"/>
        </w:rPr>
        <w:t>reducerea violenței împotriva copilului;</w:t>
      </w:r>
    </w:p>
    <w:p w:rsidR="002D030B" w:rsidRPr="00891193" w:rsidRDefault="002D030B" w:rsidP="00A43ECB">
      <w:pPr>
        <w:pStyle w:val="ListParagraph"/>
        <w:numPr>
          <w:ilvl w:val="0"/>
          <w:numId w:val="43"/>
        </w:numPr>
        <w:tabs>
          <w:tab w:val="left" w:pos="284"/>
        </w:tabs>
        <w:spacing w:after="0" w:line="240" w:lineRule="auto"/>
        <w:ind w:left="0" w:firstLine="0"/>
        <w:jc w:val="both"/>
        <w:rPr>
          <w:rFonts w:ascii="Arial" w:hAnsi="Arial" w:cs="Arial"/>
          <w:sz w:val="24"/>
          <w:szCs w:val="24"/>
        </w:rPr>
      </w:pPr>
      <w:r w:rsidRPr="00891193">
        <w:rPr>
          <w:rFonts w:ascii="Arial" w:hAnsi="Arial" w:cs="Arial"/>
          <w:sz w:val="24"/>
          <w:szCs w:val="24"/>
        </w:rPr>
        <w:t>creșterea participării școlare și a ratelor de completare a învățământului obligatoriu;</w:t>
      </w:r>
    </w:p>
    <w:p w:rsidR="002D030B" w:rsidRPr="00891193" w:rsidRDefault="002D030B" w:rsidP="00A43ECB">
      <w:pPr>
        <w:pStyle w:val="ListParagraph"/>
        <w:numPr>
          <w:ilvl w:val="0"/>
          <w:numId w:val="43"/>
        </w:numPr>
        <w:tabs>
          <w:tab w:val="left" w:pos="284"/>
        </w:tabs>
        <w:spacing w:line="240" w:lineRule="auto"/>
        <w:ind w:left="0" w:firstLine="0"/>
        <w:jc w:val="both"/>
        <w:rPr>
          <w:rFonts w:ascii="Arial" w:hAnsi="Arial" w:cs="Arial"/>
          <w:sz w:val="24"/>
          <w:szCs w:val="24"/>
        </w:rPr>
      </w:pPr>
      <w:r w:rsidRPr="00891193">
        <w:rPr>
          <w:rFonts w:ascii="Arial" w:hAnsi="Arial" w:cs="Arial"/>
          <w:sz w:val="24"/>
          <w:szCs w:val="24"/>
        </w:rPr>
        <w:t>scăderea resurselor consumate de serviciile specializate în urma reducerii prin prevenirea numărului de cazuri;</w:t>
      </w:r>
    </w:p>
    <w:p w:rsidR="002D030B" w:rsidRPr="00891193" w:rsidRDefault="002D030B" w:rsidP="00A43ECB">
      <w:pPr>
        <w:pStyle w:val="ListParagraph"/>
        <w:numPr>
          <w:ilvl w:val="0"/>
          <w:numId w:val="43"/>
        </w:numPr>
        <w:tabs>
          <w:tab w:val="left" w:pos="284"/>
        </w:tabs>
        <w:spacing w:after="0"/>
        <w:ind w:left="0" w:firstLine="0"/>
        <w:jc w:val="both"/>
        <w:rPr>
          <w:rFonts w:ascii="Arial" w:hAnsi="Arial" w:cs="Arial"/>
          <w:sz w:val="24"/>
          <w:szCs w:val="24"/>
        </w:rPr>
      </w:pPr>
      <w:r w:rsidRPr="00891193">
        <w:rPr>
          <w:rFonts w:ascii="Arial" w:hAnsi="Arial" w:cs="Arial"/>
          <w:sz w:val="24"/>
          <w:szCs w:val="24"/>
        </w:rPr>
        <w:t>reducerea stigmei și discriminării la adresa comunităților rome;</w:t>
      </w:r>
    </w:p>
    <w:p w:rsidR="002D030B" w:rsidRPr="00891193" w:rsidRDefault="002D030B" w:rsidP="00A43ECB">
      <w:pPr>
        <w:pStyle w:val="ListParagraph"/>
        <w:numPr>
          <w:ilvl w:val="0"/>
          <w:numId w:val="43"/>
        </w:numPr>
        <w:tabs>
          <w:tab w:val="left" w:pos="284"/>
        </w:tabs>
        <w:spacing w:after="0"/>
        <w:ind w:left="0" w:firstLine="0"/>
        <w:jc w:val="both"/>
        <w:rPr>
          <w:rFonts w:ascii="Arial" w:hAnsi="Arial" w:cs="Arial"/>
          <w:sz w:val="24"/>
          <w:szCs w:val="24"/>
        </w:rPr>
      </w:pPr>
      <w:r w:rsidRPr="00891193">
        <w:rPr>
          <w:rFonts w:ascii="Arial" w:hAnsi="Arial" w:cs="Arial"/>
          <w:sz w:val="24"/>
          <w:szCs w:val="24"/>
        </w:rPr>
        <w:t>creșterea cunoștințelor și a comportamentelor fără risc în rândul adolescenților;</w:t>
      </w:r>
    </w:p>
    <w:p w:rsidR="002D030B" w:rsidRPr="00891193" w:rsidRDefault="002D030B" w:rsidP="00A43ECB">
      <w:pPr>
        <w:pStyle w:val="ListParagraph"/>
        <w:numPr>
          <w:ilvl w:val="0"/>
          <w:numId w:val="43"/>
        </w:numPr>
        <w:tabs>
          <w:tab w:val="left" w:pos="284"/>
        </w:tabs>
        <w:spacing w:after="0"/>
        <w:ind w:left="0" w:firstLine="0"/>
        <w:jc w:val="both"/>
        <w:rPr>
          <w:rFonts w:ascii="Arial" w:hAnsi="Arial" w:cs="Arial"/>
          <w:sz w:val="24"/>
          <w:szCs w:val="24"/>
        </w:rPr>
      </w:pPr>
      <w:r w:rsidRPr="00891193">
        <w:rPr>
          <w:rFonts w:ascii="Arial" w:hAnsi="Arial" w:cs="Arial"/>
          <w:sz w:val="24"/>
          <w:szCs w:val="24"/>
        </w:rPr>
        <w:t>creșterea capacității instituționale  pentru APL-urile incluse în proiect;</w:t>
      </w:r>
    </w:p>
    <w:p w:rsidR="002D030B" w:rsidRPr="00891193" w:rsidRDefault="002D030B" w:rsidP="00A43ECB">
      <w:pPr>
        <w:pStyle w:val="ListParagraph"/>
        <w:numPr>
          <w:ilvl w:val="0"/>
          <w:numId w:val="43"/>
        </w:numPr>
        <w:tabs>
          <w:tab w:val="left" w:pos="284"/>
        </w:tabs>
        <w:spacing w:after="0"/>
        <w:ind w:left="0" w:firstLine="0"/>
        <w:jc w:val="both"/>
        <w:rPr>
          <w:rFonts w:ascii="Arial" w:hAnsi="Arial" w:cs="Arial"/>
          <w:sz w:val="24"/>
          <w:szCs w:val="24"/>
        </w:rPr>
      </w:pPr>
      <w:r w:rsidRPr="00891193">
        <w:rPr>
          <w:rFonts w:ascii="Arial" w:hAnsi="Arial" w:cs="Arial"/>
          <w:sz w:val="24"/>
          <w:szCs w:val="24"/>
        </w:rPr>
        <w:t>legislație, norme, metodologii dezvoltate și promovate pentru a fi adaptate la nivel național;</w:t>
      </w:r>
    </w:p>
    <w:p w:rsidR="002D030B" w:rsidRPr="00891193" w:rsidRDefault="002D030B" w:rsidP="00A43ECB">
      <w:pPr>
        <w:pStyle w:val="ListParagraph"/>
        <w:numPr>
          <w:ilvl w:val="0"/>
          <w:numId w:val="43"/>
        </w:numPr>
        <w:tabs>
          <w:tab w:val="left" w:pos="284"/>
        </w:tabs>
        <w:spacing w:after="0"/>
        <w:ind w:left="0" w:firstLine="0"/>
        <w:jc w:val="both"/>
        <w:rPr>
          <w:rFonts w:ascii="Arial" w:hAnsi="Arial" w:cs="Arial"/>
          <w:sz w:val="24"/>
          <w:szCs w:val="24"/>
        </w:rPr>
      </w:pPr>
      <w:r w:rsidRPr="00891193">
        <w:rPr>
          <w:rFonts w:ascii="Arial" w:hAnsi="Arial" w:cs="Arial"/>
          <w:sz w:val="24"/>
          <w:szCs w:val="24"/>
        </w:rPr>
        <w:t xml:space="preserve">progrese la nivel județean și național (reconfirmarea angajamentului noilor aleși locali și a noilor directori de școală, includerea serviciilor comunitare integrate în conceptele promovate la nivel național inclusiv pachetul anti-sărăcie, includerea </w:t>
      </w:r>
      <w:r w:rsidRPr="00891193">
        <w:rPr>
          <w:rFonts w:ascii="Arial" w:hAnsi="Arial" w:cs="Arial"/>
          <w:sz w:val="24"/>
          <w:szCs w:val="24"/>
        </w:rPr>
        <w:lastRenderedPageBreak/>
        <w:t>elementelor dezvoltate de EIC în pachetul de măsuri din planul pentru desegregare școlară, demararea unui proiect de transpunere a PMS într-un cadru legislativ);</w:t>
      </w:r>
    </w:p>
    <w:p w:rsidR="002D030B" w:rsidRPr="00891193" w:rsidRDefault="002D030B" w:rsidP="00A43ECB">
      <w:pPr>
        <w:pStyle w:val="ListParagraph"/>
        <w:numPr>
          <w:ilvl w:val="0"/>
          <w:numId w:val="43"/>
        </w:numPr>
        <w:tabs>
          <w:tab w:val="left" w:pos="284"/>
        </w:tabs>
        <w:ind w:left="0" w:firstLine="0"/>
        <w:jc w:val="both"/>
        <w:rPr>
          <w:rFonts w:ascii="Arial" w:hAnsi="Arial" w:cs="Arial"/>
          <w:sz w:val="24"/>
          <w:szCs w:val="24"/>
        </w:rPr>
      </w:pPr>
      <w:r w:rsidRPr="00891193">
        <w:rPr>
          <w:rFonts w:ascii="Arial" w:hAnsi="Arial" w:cs="Arial"/>
          <w:sz w:val="24"/>
          <w:szCs w:val="24"/>
        </w:rPr>
        <w:t>materiale dezvoltate (broșură PMS și EIC, documentar PMS, povești de interes uman care ilustrează intervențiile MPS și QIE, materiale video, afișe).</w:t>
      </w:r>
    </w:p>
    <w:p w:rsidR="00521D24" w:rsidRPr="00891193" w:rsidRDefault="001C0DCF" w:rsidP="000E58F9">
      <w:pPr>
        <w:spacing w:after="0"/>
        <w:jc w:val="both"/>
        <w:rPr>
          <w:rFonts w:ascii="Arial" w:hAnsi="Arial" w:cs="Arial"/>
          <w:sz w:val="24"/>
          <w:szCs w:val="24"/>
        </w:rPr>
      </w:pPr>
      <w:r>
        <w:rPr>
          <w:rFonts w:ascii="Arial" w:hAnsi="Arial" w:cs="Arial"/>
          <w:b/>
          <w:sz w:val="24"/>
          <w:szCs w:val="24"/>
        </w:rPr>
        <w:t>9</w:t>
      </w:r>
      <w:r w:rsidR="00521D24" w:rsidRPr="00891193">
        <w:rPr>
          <w:rFonts w:ascii="Arial" w:hAnsi="Arial" w:cs="Arial"/>
          <w:b/>
          <w:sz w:val="24"/>
          <w:szCs w:val="24"/>
        </w:rPr>
        <w:t xml:space="preserve">. Proiect „Prevenirea sarcinii nedorite și reducerea numărului de copii abandonați” </w:t>
      </w:r>
      <w:r w:rsidR="00521D24" w:rsidRPr="00891193">
        <w:rPr>
          <w:rFonts w:ascii="Arial" w:hAnsi="Arial" w:cs="Arial"/>
          <w:sz w:val="24"/>
          <w:szCs w:val="24"/>
        </w:rPr>
        <w:t>implementat în parteneriat cu Fundația SERA România având ca scop prevenirea sarcinii nedorite și reducerea numărului de copii abandonați și un buget total în valoare de 28.000 euro.</w:t>
      </w:r>
    </w:p>
    <w:p w:rsidR="00521D24" w:rsidRPr="00891193" w:rsidRDefault="00521D24" w:rsidP="000E58F9">
      <w:pPr>
        <w:pStyle w:val="BodyText2"/>
        <w:pBdr>
          <w:top w:val="none" w:sz="0" w:space="0" w:color="auto"/>
          <w:left w:val="none" w:sz="0" w:space="0" w:color="auto"/>
          <w:bottom w:val="none" w:sz="0" w:space="0" w:color="auto"/>
          <w:right w:val="none" w:sz="0" w:space="0" w:color="auto"/>
        </w:pBdr>
        <w:spacing w:line="276" w:lineRule="auto"/>
        <w:jc w:val="both"/>
        <w:rPr>
          <w:rFonts w:ascii="Arial" w:hAnsi="Arial" w:cs="Arial"/>
          <w:i w:val="0"/>
          <w:szCs w:val="24"/>
        </w:rPr>
      </w:pPr>
      <w:r w:rsidRPr="00891193">
        <w:rPr>
          <w:rFonts w:ascii="Arial" w:hAnsi="Arial" w:cs="Arial"/>
          <w:b/>
          <w:i w:val="0"/>
          <w:szCs w:val="24"/>
        </w:rPr>
        <w:t>Perioada de implementare</w:t>
      </w:r>
      <w:r w:rsidRPr="00891193">
        <w:rPr>
          <w:rFonts w:ascii="Arial" w:hAnsi="Arial" w:cs="Arial"/>
          <w:i w:val="0"/>
          <w:szCs w:val="24"/>
        </w:rPr>
        <w:t>: 1 noiembrie 2016-05.05.2018.</w:t>
      </w:r>
    </w:p>
    <w:p w:rsidR="00521D24" w:rsidRPr="00891193" w:rsidRDefault="00521D24" w:rsidP="000E58F9">
      <w:pPr>
        <w:pStyle w:val="BodyText2"/>
        <w:pBdr>
          <w:top w:val="none" w:sz="0" w:space="0" w:color="auto"/>
          <w:left w:val="none" w:sz="0" w:space="0" w:color="auto"/>
          <w:bottom w:val="none" w:sz="0" w:space="0" w:color="auto"/>
          <w:right w:val="none" w:sz="0" w:space="0" w:color="auto"/>
        </w:pBdr>
        <w:spacing w:line="276" w:lineRule="auto"/>
        <w:jc w:val="both"/>
        <w:rPr>
          <w:rFonts w:ascii="Arial" w:hAnsi="Arial" w:cs="Arial"/>
          <w:i w:val="0"/>
          <w:szCs w:val="24"/>
        </w:rPr>
      </w:pPr>
      <w:r w:rsidRPr="00891193">
        <w:rPr>
          <w:rFonts w:ascii="Arial" w:hAnsi="Arial" w:cs="Arial"/>
          <w:b/>
          <w:i w:val="0"/>
          <w:szCs w:val="24"/>
        </w:rPr>
        <w:t xml:space="preserve">Obiective: </w:t>
      </w:r>
      <w:r w:rsidRPr="00891193">
        <w:rPr>
          <w:rFonts w:ascii="Arial" w:hAnsi="Arial" w:cs="Arial"/>
          <w:i w:val="0"/>
          <w:szCs w:val="24"/>
        </w:rPr>
        <w:t>organizareași funcționarea în subordinea DGASPC a echipei mobile de prevenire a abandonului prin prevenirea sarcinii nedorite, educație contraceptivă și planning familial, scăderea incidenței sarcinii nedorite în rândul adolescentelor, reducerea numărului de copii abandonați/instituționalizați, reintegrarea socială, familial, școlară și profesională a femeilor care intră în categoria beneficiarilor direcți ai proiectului, creșterea gradului de implicare a comunității locale și a celorlalte instituții ale statului.</w:t>
      </w:r>
    </w:p>
    <w:p w:rsidR="00521D24" w:rsidRPr="00891193" w:rsidRDefault="00521D24" w:rsidP="00891193">
      <w:pPr>
        <w:pStyle w:val="BodyText2"/>
        <w:pBdr>
          <w:top w:val="none" w:sz="0" w:space="0" w:color="auto"/>
          <w:left w:val="none" w:sz="0" w:space="0" w:color="auto"/>
          <w:bottom w:val="none" w:sz="0" w:space="0" w:color="auto"/>
          <w:right w:val="none" w:sz="0" w:space="0" w:color="auto"/>
        </w:pBdr>
        <w:spacing w:line="276" w:lineRule="auto"/>
        <w:jc w:val="both"/>
        <w:rPr>
          <w:rFonts w:ascii="Arial" w:hAnsi="Arial" w:cs="Arial"/>
          <w:i w:val="0"/>
          <w:szCs w:val="24"/>
        </w:rPr>
      </w:pPr>
      <w:r w:rsidRPr="00891193">
        <w:rPr>
          <w:rFonts w:ascii="Arial" w:hAnsi="Arial" w:cs="Arial"/>
          <w:b/>
          <w:i w:val="0"/>
          <w:szCs w:val="24"/>
        </w:rPr>
        <w:t xml:space="preserve">Beneficiari: </w:t>
      </w:r>
      <w:r w:rsidRPr="00891193">
        <w:rPr>
          <w:rFonts w:ascii="Arial" w:hAnsi="Arial" w:cs="Arial"/>
          <w:i w:val="0"/>
          <w:szCs w:val="24"/>
        </w:rPr>
        <w:t>femeile care se află în situația de a-și abandona copilul și care solicită ajutorul DGASPC sau altor instituții, femeile care au abandonat unul sau mai mulți copii sau care au fost în situația de a cere sprijinul Comisiei pentru protecția copilului, adolescentele active sexual aflate în sistemul de protecție al DGASPC și cele din comunitate, cazurile semnalate de SPAS-uri, unitățile sanitare, cabinetele medicale individuale, femeile care se adresează în mod direct echipei mobile de prevenire a abandonului prin prevenirea sarcinii nedorite și pentru care în urma investigațiilor se constată necesară intervenția.</w:t>
      </w:r>
    </w:p>
    <w:p w:rsidR="00521D24" w:rsidRPr="00891193" w:rsidRDefault="00521D24" w:rsidP="00891193">
      <w:pPr>
        <w:pStyle w:val="BodyText2"/>
        <w:pBdr>
          <w:top w:val="none" w:sz="0" w:space="0" w:color="auto"/>
          <w:left w:val="none" w:sz="0" w:space="0" w:color="auto"/>
          <w:bottom w:val="none" w:sz="0" w:space="0" w:color="auto"/>
          <w:right w:val="none" w:sz="0" w:space="0" w:color="auto"/>
        </w:pBdr>
        <w:spacing w:line="276" w:lineRule="auto"/>
        <w:jc w:val="both"/>
        <w:rPr>
          <w:rFonts w:ascii="Arial" w:hAnsi="Arial" w:cs="Arial"/>
          <w:i w:val="0"/>
          <w:szCs w:val="24"/>
        </w:rPr>
      </w:pPr>
      <w:r w:rsidRPr="00891193">
        <w:rPr>
          <w:rFonts w:ascii="Arial" w:hAnsi="Arial" w:cs="Arial"/>
          <w:b/>
          <w:i w:val="0"/>
          <w:szCs w:val="24"/>
        </w:rPr>
        <w:t>Aria de acoperire</w:t>
      </w:r>
      <w:r w:rsidRPr="00891193">
        <w:rPr>
          <w:rFonts w:ascii="Arial" w:hAnsi="Arial" w:cs="Arial"/>
          <w:i w:val="0"/>
          <w:szCs w:val="24"/>
        </w:rPr>
        <w:t>: mediul rural din județul Bacău.</w:t>
      </w:r>
    </w:p>
    <w:p w:rsidR="00521D24" w:rsidRPr="00891193" w:rsidRDefault="00521D24" w:rsidP="00891193">
      <w:pPr>
        <w:pStyle w:val="BodyText2"/>
        <w:pBdr>
          <w:top w:val="none" w:sz="0" w:space="0" w:color="auto"/>
          <w:left w:val="none" w:sz="0" w:space="0" w:color="auto"/>
          <w:bottom w:val="none" w:sz="0" w:space="0" w:color="auto"/>
          <w:right w:val="none" w:sz="0" w:space="0" w:color="auto"/>
        </w:pBdr>
        <w:spacing w:line="276" w:lineRule="auto"/>
        <w:jc w:val="both"/>
        <w:rPr>
          <w:rFonts w:ascii="Arial" w:hAnsi="Arial" w:cs="Arial"/>
          <w:b/>
          <w:i w:val="0"/>
          <w:szCs w:val="24"/>
        </w:rPr>
      </w:pPr>
      <w:r w:rsidRPr="00891193">
        <w:rPr>
          <w:rFonts w:ascii="Arial" w:hAnsi="Arial" w:cs="Arial"/>
          <w:b/>
          <w:i w:val="0"/>
          <w:szCs w:val="24"/>
        </w:rPr>
        <w:t>Activități și rezultate</w:t>
      </w:r>
      <w:r w:rsidR="00891193" w:rsidRPr="00891193">
        <w:rPr>
          <w:rFonts w:ascii="Arial" w:hAnsi="Arial" w:cs="Arial"/>
          <w:b/>
          <w:i w:val="0"/>
          <w:szCs w:val="24"/>
        </w:rPr>
        <w:t xml:space="preserve"> în anul 2016</w:t>
      </w:r>
      <w:r w:rsidRPr="00891193">
        <w:rPr>
          <w:rFonts w:ascii="Arial" w:hAnsi="Arial" w:cs="Arial"/>
          <w:b/>
          <w:i w:val="0"/>
          <w:szCs w:val="24"/>
        </w:rPr>
        <w:t xml:space="preserve">: </w:t>
      </w:r>
      <w:r w:rsidR="00891193" w:rsidRPr="00891193">
        <w:rPr>
          <w:rFonts w:ascii="Arial" w:hAnsi="Arial" w:cs="Arial"/>
          <w:b/>
          <w:i w:val="0"/>
          <w:szCs w:val="24"/>
        </w:rPr>
        <w:t xml:space="preserve"> </w:t>
      </w:r>
    </w:p>
    <w:p w:rsidR="00521D24" w:rsidRPr="00891193" w:rsidRDefault="00521D24" w:rsidP="00891193">
      <w:pPr>
        <w:pStyle w:val="BodyText2"/>
        <w:pBdr>
          <w:top w:val="none" w:sz="0" w:space="0" w:color="auto"/>
          <w:left w:val="none" w:sz="0" w:space="0" w:color="auto"/>
          <w:bottom w:val="none" w:sz="0" w:space="0" w:color="auto"/>
          <w:right w:val="none" w:sz="0" w:space="0" w:color="auto"/>
        </w:pBdr>
        <w:spacing w:line="276" w:lineRule="auto"/>
        <w:jc w:val="both"/>
        <w:rPr>
          <w:rFonts w:ascii="Arial" w:hAnsi="Arial" w:cs="Arial"/>
          <w:i w:val="0"/>
          <w:szCs w:val="24"/>
        </w:rPr>
      </w:pPr>
      <w:r w:rsidRPr="00891193">
        <w:rPr>
          <w:rFonts w:ascii="Arial" w:hAnsi="Arial" w:cs="Arial"/>
          <w:b/>
          <w:i w:val="0"/>
          <w:szCs w:val="24"/>
        </w:rPr>
        <w:t xml:space="preserve">-Recrutarea personalului și constituirea echipei multidisciplinare: </w:t>
      </w:r>
      <w:r w:rsidRPr="00891193">
        <w:rPr>
          <w:rFonts w:ascii="Arial" w:hAnsi="Arial" w:cs="Arial"/>
          <w:i w:val="0"/>
          <w:szCs w:val="24"/>
        </w:rPr>
        <w:t xml:space="preserve">activitatea s-a desfășurat în </w:t>
      </w:r>
      <w:proofErr w:type="gramStart"/>
      <w:r w:rsidRPr="00891193">
        <w:rPr>
          <w:rFonts w:ascii="Arial" w:hAnsi="Arial" w:cs="Arial"/>
          <w:i w:val="0"/>
          <w:szCs w:val="24"/>
        </w:rPr>
        <w:t>luna</w:t>
      </w:r>
      <w:proofErr w:type="gramEnd"/>
      <w:r w:rsidRPr="00891193">
        <w:rPr>
          <w:rFonts w:ascii="Arial" w:hAnsi="Arial" w:cs="Arial"/>
          <w:i w:val="0"/>
          <w:szCs w:val="24"/>
        </w:rPr>
        <w:t xml:space="preserve"> noiembrie și au fost recrutați 2 specialiști, 1 asistent social și 1 asistent medical.</w:t>
      </w:r>
    </w:p>
    <w:p w:rsidR="00521D24" w:rsidRPr="00891193" w:rsidRDefault="00521D24" w:rsidP="00891193">
      <w:pPr>
        <w:pStyle w:val="BodyText2"/>
        <w:pBdr>
          <w:top w:val="none" w:sz="0" w:space="0" w:color="auto"/>
          <w:left w:val="none" w:sz="0" w:space="0" w:color="auto"/>
          <w:bottom w:val="none" w:sz="0" w:space="0" w:color="auto"/>
          <w:right w:val="none" w:sz="0" w:space="0" w:color="auto"/>
        </w:pBdr>
        <w:spacing w:line="276" w:lineRule="auto"/>
        <w:jc w:val="both"/>
        <w:rPr>
          <w:rFonts w:ascii="Arial" w:hAnsi="Arial" w:cs="Arial"/>
          <w:i w:val="0"/>
          <w:szCs w:val="24"/>
        </w:rPr>
      </w:pPr>
      <w:r w:rsidRPr="00891193">
        <w:rPr>
          <w:rFonts w:ascii="Arial" w:hAnsi="Arial" w:cs="Arial"/>
          <w:i w:val="0"/>
          <w:szCs w:val="24"/>
        </w:rPr>
        <w:t>-</w:t>
      </w:r>
      <w:r w:rsidRPr="00891193">
        <w:rPr>
          <w:rFonts w:ascii="Arial" w:hAnsi="Arial" w:cs="Arial"/>
          <w:b/>
          <w:i w:val="0"/>
          <w:szCs w:val="24"/>
        </w:rPr>
        <w:t>Identificarea și dezvoltarea parteneriatelor cu organismele publice și private care pot interveni în derularea proiectului:</w:t>
      </w:r>
      <w:r w:rsidRPr="00891193">
        <w:rPr>
          <w:rFonts w:ascii="Arial" w:hAnsi="Arial" w:cs="Arial"/>
          <w:i w:val="0"/>
          <w:szCs w:val="24"/>
        </w:rPr>
        <w:t xml:space="preserve"> în perioada raportată au fost încheiate 35 de acorduri de parteneriat (DSP, ISJ, 16 primării, 17 instituții de învățământ), au fost realizate 3 vizite la cabinetele de planificare familială și contracepție (Spitalul Județean de Urgență Bacău, Spitalul Orășenesc Comănești, Spitalul Municipal Moinești);</w:t>
      </w:r>
    </w:p>
    <w:p w:rsidR="00521D24" w:rsidRPr="00891193" w:rsidRDefault="00521D24" w:rsidP="00891193">
      <w:pPr>
        <w:pStyle w:val="BodyText2"/>
        <w:pBdr>
          <w:top w:val="none" w:sz="0" w:space="0" w:color="auto"/>
          <w:left w:val="none" w:sz="0" w:space="0" w:color="auto"/>
          <w:bottom w:val="none" w:sz="0" w:space="0" w:color="auto"/>
          <w:right w:val="none" w:sz="0" w:space="0" w:color="auto"/>
        </w:pBdr>
        <w:spacing w:line="276" w:lineRule="auto"/>
        <w:jc w:val="both"/>
        <w:rPr>
          <w:rFonts w:ascii="Arial" w:hAnsi="Arial" w:cs="Arial"/>
          <w:i w:val="0"/>
          <w:szCs w:val="24"/>
        </w:rPr>
      </w:pPr>
      <w:r w:rsidRPr="00891193">
        <w:rPr>
          <w:rFonts w:ascii="Arial" w:hAnsi="Arial" w:cs="Arial"/>
          <w:b/>
          <w:i w:val="0"/>
          <w:szCs w:val="24"/>
        </w:rPr>
        <w:t>- Identificarea și evaluarea grupului țintă -</w:t>
      </w:r>
      <w:r w:rsidRPr="00891193">
        <w:rPr>
          <w:rFonts w:ascii="Arial" w:hAnsi="Arial" w:cs="Arial"/>
          <w:i w:val="0"/>
          <w:szCs w:val="24"/>
        </w:rPr>
        <w:t xml:space="preserve"> până în prezent s-au identificat 78 de persoane în urma sesizăr</w:t>
      </w:r>
      <w:r w:rsidR="003149F2" w:rsidRPr="00891193">
        <w:rPr>
          <w:rFonts w:ascii="Arial" w:hAnsi="Arial" w:cs="Arial"/>
          <w:i w:val="0"/>
          <w:szCs w:val="24"/>
        </w:rPr>
        <w:t xml:space="preserve">ilor din partea instituțiilor. </w:t>
      </w:r>
      <w:r w:rsidRPr="00891193">
        <w:rPr>
          <w:rFonts w:ascii="Arial" w:hAnsi="Arial" w:cs="Arial"/>
          <w:i w:val="0"/>
          <w:szCs w:val="24"/>
        </w:rPr>
        <w:t xml:space="preserve">S-au desfășurat activități de informare </w:t>
      </w:r>
      <w:proofErr w:type="gramStart"/>
      <w:r w:rsidRPr="00891193">
        <w:rPr>
          <w:rFonts w:ascii="Arial" w:hAnsi="Arial" w:cs="Arial"/>
          <w:i w:val="0"/>
          <w:szCs w:val="24"/>
        </w:rPr>
        <w:t>a</w:t>
      </w:r>
      <w:proofErr w:type="gramEnd"/>
      <w:r w:rsidRPr="00891193">
        <w:rPr>
          <w:rFonts w:ascii="Arial" w:hAnsi="Arial" w:cs="Arial"/>
          <w:i w:val="0"/>
          <w:szCs w:val="24"/>
        </w:rPr>
        <w:t xml:space="preserve"> instituțiilor, 85 de primării din mediul rural au fost informate cu privire la implementarea proiectului, solicitarea sprijinului și implementarea grupului țintă și s-a organizat o conferință de presă pentru deschiderea proiectului.</w:t>
      </w:r>
    </w:p>
    <w:p w:rsidR="00521D24" w:rsidRPr="00891193" w:rsidRDefault="00521D24" w:rsidP="00891193">
      <w:pPr>
        <w:pStyle w:val="BodyText2"/>
        <w:pBdr>
          <w:top w:val="none" w:sz="0" w:space="0" w:color="auto"/>
          <w:left w:val="none" w:sz="0" w:space="0" w:color="auto"/>
          <w:bottom w:val="none" w:sz="0" w:space="0" w:color="auto"/>
          <w:right w:val="none" w:sz="0" w:space="0" w:color="auto"/>
        </w:pBdr>
        <w:spacing w:line="276" w:lineRule="auto"/>
        <w:jc w:val="both"/>
        <w:rPr>
          <w:rFonts w:ascii="Arial" w:hAnsi="Arial" w:cs="Arial"/>
          <w:i w:val="0"/>
          <w:szCs w:val="24"/>
        </w:rPr>
      </w:pPr>
      <w:r w:rsidRPr="00891193">
        <w:rPr>
          <w:rFonts w:ascii="Arial" w:hAnsi="Arial" w:cs="Arial"/>
          <w:i w:val="0"/>
          <w:szCs w:val="24"/>
        </w:rPr>
        <w:lastRenderedPageBreak/>
        <w:t>- Derularea programelor specifice de acțiune și intervenție de către echipa multidisciplinară- 5 persoane au fost consiliate, 3 persoane beneficiază de de o metodă de contracepție, 1 consiliere de grup;</w:t>
      </w:r>
    </w:p>
    <w:p w:rsidR="00521D24" w:rsidRPr="00891193" w:rsidRDefault="00521D24" w:rsidP="00891193">
      <w:pPr>
        <w:pStyle w:val="BodyText2"/>
        <w:pBdr>
          <w:top w:val="none" w:sz="0" w:space="0" w:color="auto"/>
          <w:left w:val="none" w:sz="0" w:space="0" w:color="auto"/>
          <w:bottom w:val="none" w:sz="0" w:space="0" w:color="auto"/>
          <w:right w:val="none" w:sz="0" w:space="0" w:color="auto"/>
        </w:pBdr>
        <w:spacing w:line="276" w:lineRule="auto"/>
        <w:jc w:val="both"/>
        <w:rPr>
          <w:rFonts w:ascii="Arial" w:hAnsi="Arial" w:cs="Arial"/>
          <w:i w:val="0"/>
          <w:szCs w:val="24"/>
        </w:rPr>
      </w:pPr>
      <w:r w:rsidRPr="00891193">
        <w:rPr>
          <w:rFonts w:ascii="Arial" w:hAnsi="Arial" w:cs="Arial"/>
          <w:i w:val="0"/>
          <w:szCs w:val="24"/>
        </w:rPr>
        <w:t>-</w:t>
      </w:r>
      <w:r w:rsidRPr="00891193">
        <w:rPr>
          <w:rFonts w:ascii="Arial" w:hAnsi="Arial" w:cs="Arial"/>
          <w:b/>
          <w:i w:val="0"/>
          <w:szCs w:val="24"/>
        </w:rPr>
        <w:t>Monitorizarea proiectului</w:t>
      </w:r>
      <w:r w:rsidRPr="00891193">
        <w:rPr>
          <w:rFonts w:ascii="Arial" w:hAnsi="Arial" w:cs="Arial"/>
          <w:i w:val="0"/>
          <w:szCs w:val="24"/>
        </w:rPr>
        <w:t>: se realizează pe toată perioada proiectului;</w:t>
      </w:r>
    </w:p>
    <w:p w:rsidR="00521D24" w:rsidRPr="00891193" w:rsidRDefault="00521D24" w:rsidP="00891193">
      <w:pPr>
        <w:pStyle w:val="BodyText2"/>
        <w:pBdr>
          <w:top w:val="none" w:sz="0" w:space="0" w:color="auto"/>
          <w:left w:val="none" w:sz="0" w:space="0" w:color="auto"/>
          <w:bottom w:val="none" w:sz="0" w:space="0" w:color="auto"/>
          <w:right w:val="none" w:sz="0" w:space="0" w:color="auto"/>
        </w:pBdr>
        <w:spacing w:line="276" w:lineRule="auto"/>
        <w:jc w:val="both"/>
        <w:rPr>
          <w:rFonts w:ascii="Arial" w:hAnsi="Arial" w:cs="Arial"/>
          <w:i w:val="0"/>
          <w:szCs w:val="24"/>
        </w:rPr>
      </w:pPr>
      <w:r w:rsidRPr="00891193">
        <w:rPr>
          <w:rFonts w:ascii="Arial" w:hAnsi="Arial" w:cs="Arial"/>
          <w:i w:val="0"/>
          <w:szCs w:val="24"/>
        </w:rPr>
        <w:t>-</w:t>
      </w:r>
      <w:r w:rsidRPr="00891193">
        <w:rPr>
          <w:rFonts w:ascii="Arial" w:hAnsi="Arial" w:cs="Arial"/>
          <w:b/>
          <w:i w:val="0"/>
          <w:szCs w:val="24"/>
        </w:rPr>
        <w:t xml:space="preserve">Mediatizarea proiectului: </w:t>
      </w:r>
      <w:r w:rsidRPr="00891193">
        <w:rPr>
          <w:rFonts w:ascii="Arial" w:hAnsi="Arial" w:cs="Arial"/>
          <w:i w:val="0"/>
          <w:szCs w:val="24"/>
        </w:rPr>
        <w:t>58 de instituții au primit materiale informative (42 de afișe și 63 de pliante);</w:t>
      </w:r>
      <w:r w:rsidR="00891193" w:rsidRPr="00891193">
        <w:rPr>
          <w:rFonts w:ascii="Arial" w:hAnsi="Arial" w:cs="Arial"/>
          <w:i w:val="0"/>
          <w:szCs w:val="24"/>
        </w:rPr>
        <w:t xml:space="preserve"> conferință de lansare a proiectului în 25.11.2016</w:t>
      </w:r>
    </w:p>
    <w:p w:rsidR="005A02D4" w:rsidRPr="00891193" w:rsidRDefault="005A02D4" w:rsidP="00891193">
      <w:pPr>
        <w:pStyle w:val="NoSpacing"/>
        <w:tabs>
          <w:tab w:val="left" w:pos="284"/>
        </w:tabs>
        <w:spacing w:line="276" w:lineRule="auto"/>
        <w:jc w:val="both"/>
        <w:rPr>
          <w:rFonts w:ascii="Arial" w:hAnsi="Arial"/>
          <w:i w:val="0"/>
          <w:sz w:val="24"/>
          <w:szCs w:val="24"/>
        </w:rPr>
      </w:pPr>
    </w:p>
    <w:p w:rsidR="00521D24" w:rsidRPr="001B32D2" w:rsidRDefault="004911A8" w:rsidP="000E58F9">
      <w:pPr>
        <w:spacing w:after="0" w:line="240" w:lineRule="auto"/>
        <w:jc w:val="both"/>
        <w:rPr>
          <w:rFonts w:ascii="Arial" w:hAnsi="Arial" w:cs="Arial"/>
          <w:b/>
          <w:color w:val="1F497D" w:themeColor="text2"/>
          <w:sz w:val="24"/>
          <w:szCs w:val="24"/>
        </w:rPr>
      </w:pPr>
      <w:r w:rsidRPr="001B32D2">
        <w:rPr>
          <w:rFonts w:ascii="Arial" w:hAnsi="Arial" w:cs="Arial"/>
          <w:b/>
          <w:color w:val="1F497D" w:themeColor="text2"/>
          <w:sz w:val="24"/>
          <w:szCs w:val="24"/>
        </w:rPr>
        <w:t>4.4.4 Proiecte depuse pentru a primi finanțare</w:t>
      </w:r>
    </w:p>
    <w:p w:rsidR="00521D24" w:rsidRPr="001B32D2" w:rsidRDefault="00521D24" w:rsidP="000E58F9">
      <w:pPr>
        <w:spacing w:after="0"/>
        <w:rPr>
          <w:rFonts w:ascii="Arial" w:hAnsi="Arial" w:cs="Arial"/>
          <w:b/>
          <w:sz w:val="24"/>
          <w:szCs w:val="24"/>
        </w:rPr>
      </w:pPr>
      <w:r w:rsidRPr="001B32D2">
        <w:rPr>
          <w:rFonts w:ascii="Arial" w:hAnsi="Arial" w:cs="Arial"/>
          <w:b/>
          <w:sz w:val="24"/>
          <w:szCs w:val="24"/>
        </w:rPr>
        <w:t xml:space="preserve">1. Proiect ”Educație adaptată – o șansă pentru fiecare ”  </w:t>
      </w:r>
    </w:p>
    <w:p w:rsidR="00521D24" w:rsidRPr="001B32D2" w:rsidRDefault="00521D24" w:rsidP="000E58F9">
      <w:pPr>
        <w:widowControl w:val="0"/>
        <w:suppressAutoHyphens/>
        <w:autoSpaceDE w:val="0"/>
        <w:spacing w:after="0"/>
        <w:jc w:val="both"/>
        <w:rPr>
          <w:rFonts w:ascii="Arial" w:hAnsi="Arial" w:cs="Arial"/>
          <w:sz w:val="24"/>
          <w:szCs w:val="24"/>
        </w:rPr>
      </w:pPr>
      <w:r w:rsidRPr="001B32D2">
        <w:rPr>
          <w:rFonts w:ascii="Arial" w:hAnsi="Arial" w:cs="Arial"/>
          <w:sz w:val="24"/>
          <w:szCs w:val="24"/>
        </w:rPr>
        <w:t xml:space="preserve">Proiectul se depune în cadrul Programului Operațional Capital Uman, Cod apel POCU/74/6/18/18 , Operațiune compozită –OS.6.2, OS. 6.3, OS. 6.4, OS. 6.6. </w:t>
      </w:r>
    </w:p>
    <w:p w:rsidR="00521D24" w:rsidRPr="001B32D2" w:rsidRDefault="00521D24" w:rsidP="000E58F9">
      <w:pPr>
        <w:spacing w:after="0"/>
        <w:rPr>
          <w:rFonts w:ascii="Arial" w:hAnsi="Arial" w:cs="Arial"/>
          <w:sz w:val="24"/>
          <w:szCs w:val="24"/>
          <w:lang w:eastAsia="ro-RO"/>
        </w:rPr>
      </w:pPr>
      <w:r w:rsidRPr="001B32D2">
        <w:rPr>
          <w:rFonts w:ascii="Arial" w:hAnsi="Arial" w:cs="Arial"/>
          <w:b/>
          <w:bCs/>
          <w:sz w:val="24"/>
          <w:szCs w:val="24"/>
          <w:lang w:eastAsia="ro-RO"/>
        </w:rPr>
        <w:t>Obiectivul general al proiectului/Scopul proiectului:</w:t>
      </w:r>
    </w:p>
    <w:p w:rsidR="00521D24" w:rsidRPr="001B32D2" w:rsidRDefault="00891193" w:rsidP="000E58F9">
      <w:pPr>
        <w:shd w:val="clear" w:color="auto" w:fill="FFFFFF"/>
        <w:spacing w:after="0"/>
        <w:jc w:val="both"/>
        <w:rPr>
          <w:rFonts w:ascii="Arial" w:hAnsi="Arial" w:cs="Arial"/>
          <w:sz w:val="24"/>
          <w:szCs w:val="24"/>
          <w:lang w:eastAsia="ro-RO"/>
        </w:rPr>
      </w:pPr>
      <w:r w:rsidRPr="001B32D2">
        <w:rPr>
          <w:rFonts w:ascii="Arial" w:hAnsi="Arial" w:cs="Arial"/>
          <w:sz w:val="24"/>
          <w:szCs w:val="24"/>
          <w:lang w:eastAsia="ro-RO"/>
        </w:rPr>
        <w:t>Reducerea și prevenirea abandonului școlar timpuriu ș</w:t>
      </w:r>
      <w:r w:rsidR="00521D24" w:rsidRPr="001B32D2">
        <w:rPr>
          <w:rFonts w:ascii="Arial" w:hAnsi="Arial" w:cs="Arial"/>
          <w:sz w:val="24"/>
          <w:szCs w:val="24"/>
          <w:lang w:eastAsia="ro-RO"/>
        </w:rPr>
        <w:t xml:space="preserve">i </w:t>
      </w:r>
      <w:r w:rsidRPr="001B32D2">
        <w:rPr>
          <w:rFonts w:ascii="Arial" w:hAnsi="Arial" w:cs="Arial"/>
          <w:sz w:val="24"/>
          <w:szCs w:val="24"/>
          <w:lang w:eastAsia="ro-RO"/>
        </w:rPr>
        <w:t>promovarea accesului la o educaț</w:t>
      </w:r>
      <w:r w:rsidR="00521D24" w:rsidRPr="001B32D2">
        <w:rPr>
          <w:rFonts w:ascii="Arial" w:hAnsi="Arial" w:cs="Arial"/>
          <w:sz w:val="24"/>
          <w:szCs w:val="24"/>
          <w:lang w:eastAsia="ro-RO"/>
        </w:rPr>
        <w:t xml:space="preserve">ie de calitate </w:t>
      </w:r>
      <w:r w:rsidRPr="001B32D2">
        <w:rPr>
          <w:rFonts w:ascii="Arial" w:hAnsi="Arial" w:cs="Arial"/>
          <w:sz w:val="24"/>
          <w:szCs w:val="24"/>
          <w:lang w:eastAsia="ro-RO"/>
        </w:rPr>
        <w:t>pentru 487 de copii dezavantajaț</w:t>
      </w:r>
      <w:r w:rsidR="00521D24" w:rsidRPr="001B32D2">
        <w:rPr>
          <w:rFonts w:ascii="Arial" w:hAnsi="Arial" w:cs="Arial"/>
          <w:sz w:val="24"/>
          <w:szCs w:val="24"/>
          <w:lang w:eastAsia="ro-RO"/>
        </w:rPr>
        <w:t xml:space="preserve">i socio-economic, dintre care 352 </w:t>
      </w:r>
      <w:r w:rsidRPr="001B32D2">
        <w:rPr>
          <w:rFonts w:ascii="Arial" w:hAnsi="Arial" w:cs="Arial"/>
          <w:sz w:val="24"/>
          <w:szCs w:val="24"/>
          <w:lang w:eastAsia="ro-RO"/>
        </w:rPr>
        <w:t>de copii cu cerințe educaționale speciale din invățămantul preșcolar, școlar primar ș</w:t>
      </w:r>
      <w:r w:rsidR="00521D24" w:rsidRPr="001B32D2">
        <w:rPr>
          <w:rFonts w:ascii="Arial" w:hAnsi="Arial" w:cs="Arial"/>
          <w:sz w:val="24"/>
          <w:szCs w:val="24"/>
          <w:lang w:eastAsia="ro-RO"/>
        </w:rPr>
        <w:t xml:space="preserve">i secundar din cadrul </w:t>
      </w:r>
      <w:r w:rsidRPr="001B32D2">
        <w:rPr>
          <w:rFonts w:ascii="Arial" w:hAnsi="Arial" w:cs="Arial"/>
          <w:sz w:val="24"/>
          <w:szCs w:val="24"/>
          <w:lang w:eastAsia="ro-RO"/>
        </w:rPr>
        <w:t>Ș</w:t>
      </w:r>
      <w:r w:rsidR="00521D24" w:rsidRPr="001B32D2">
        <w:rPr>
          <w:rFonts w:ascii="Arial" w:hAnsi="Arial" w:cs="Arial"/>
          <w:sz w:val="24"/>
          <w:szCs w:val="24"/>
          <w:lang w:eastAsia="ro-RO"/>
        </w:rPr>
        <w:t>colii Speciale Maria Montessori, a Cen</w:t>
      </w:r>
      <w:r w:rsidRPr="001B32D2">
        <w:rPr>
          <w:rFonts w:ascii="Arial" w:hAnsi="Arial" w:cs="Arial"/>
          <w:sz w:val="24"/>
          <w:szCs w:val="24"/>
          <w:lang w:eastAsia="ro-RO"/>
        </w:rPr>
        <w:t>trului pentru Educatie Incluzivă</w:t>
      </w:r>
      <w:r w:rsidR="00521D24" w:rsidRPr="001B32D2">
        <w:rPr>
          <w:rFonts w:ascii="Arial" w:hAnsi="Arial" w:cs="Arial"/>
          <w:sz w:val="24"/>
          <w:szCs w:val="24"/>
          <w:lang w:eastAsia="ro-RO"/>
        </w:rPr>
        <w:t xml:space="preserve"> nr. 1 Bac</w:t>
      </w:r>
      <w:r w:rsidRPr="001B32D2">
        <w:rPr>
          <w:rFonts w:ascii="Arial" w:hAnsi="Arial" w:cs="Arial"/>
          <w:sz w:val="24"/>
          <w:szCs w:val="24"/>
          <w:lang w:eastAsia="ro-RO"/>
        </w:rPr>
        <w:t>ău și a Ș</w:t>
      </w:r>
      <w:r w:rsidR="00521D24" w:rsidRPr="001B32D2">
        <w:rPr>
          <w:rFonts w:ascii="Arial" w:hAnsi="Arial" w:cs="Arial"/>
          <w:sz w:val="24"/>
          <w:szCs w:val="24"/>
          <w:lang w:eastAsia="ro-RO"/>
        </w:rPr>
        <w:t>colii Oc</w:t>
      </w:r>
      <w:r w:rsidRPr="001B32D2">
        <w:rPr>
          <w:rFonts w:ascii="Arial" w:hAnsi="Arial" w:cs="Arial"/>
          <w:sz w:val="24"/>
          <w:szCs w:val="24"/>
          <w:lang w:eastAsia="ro-RO"/>
        </w:rPr>
        <w:t>tavian Voicu din Municipiul Bacă</w:t>
      </w:r>
      <w:r w:rsidR="00521D24" w:rsidRPr="001B32D2">
        <w:rPr>
          <w:rFonts w:ascii="Arial" w:hAnsi="Arial" w:cs="Arial"/>
          <w:sz w:val="24"/>
          <w:szCs w:val="24"/>
          <w:lang w:eastAsia="ro-RO"/>
        </w:rPr>
        <w:t>u prin realizarea unei abordari inte</w:t>
      </w:r>
      <w:r w:rsidRPr="001B32D2">
        <w:rPr>
          <w:rFonts w:ascii="Arial" w:hAnsi="Arial" w:cs="Arial"/>
          <w:sz w:val="24"/>
          <w:szCs w:val="24"/>
          <w:lang w:eastAsia="ro-RO"/>
        </w:rPr>
        <w:t>grate a masurilor de prevenire și intervenț</w:t>
      </w:r>
      <w:r w:rsidR="00521D24" w:rsidRPr="001B32D2">
        <w:rPr>
          <w:rFonts w:ascii="Arial" w:hAnsi="Arial" w:cs="Arial"/>
          <w:sz w:val="24"/>
          <w:szCs w:val="24"/>
          <w:lang w:eastAsia="ro-RO"/>
        </w:rPr>
        <w:t>ie ce vor viza at</w:t>
      </w:r>
      <w:r w:rsidRPr="001B32D2">
        <w:rPr>
          <w:rFonts w:ascii="Arial" w:hAnsi="Arial" w:cs="Arial"/>
          <w:sz w:val="24"/>
          <w:szCs w:val="24"/>
          <w:lang w:eastAsia="ro-RO"/>
        </w:rPr>
        <w:t>ât optimizarea ofertei educaționale prin îmbunătățirea programelor și dotărilor educaț</w:t>
      </w:r>
      <w:r w:rsidR="00521D24" w:rsidRPr="001B32D2">
        <w:rPr>
          <w:rFonts w:ascii="Arial" w:hAnsi="Arial" w:cs="Arial"/>
          <w:sz w:val="24"/>
          <w:szCs w:val="24"/>
          <w:lang w:eastAsia="ro-RO"/>
        </w:rPr>
        <w:t>i</w:t>
      </w:r>
      <w:r w:rsidRPr="001B32D2">
        <w:rPr>
          <w:rFonts w:ascii="Arial" w:hAnsi="Arial" w:cs="Arial"/>
          <w:sz w:val="24"/>
          <w:szCs w:val="24"/>
          <w:lang w:eastAsia="ro-RO"/>
        </w:rPr>
        <w:t>onale, sprijinirea elevilor preșcolari și scolari să depășească dificultăț</w:t>
      </w:r>
      <w:r w:rsidR="00521D24" w:rsidRPr="001B32D2">
        <w:rPr>
          <w:rFonts w:ascii="Arial" w:hAnsi="Arial" w:cs="Arial"/>
          <w:sz w:val="24"/>
          <w:szCs w:val="24"/>
          <w:lang w:eastAsia="ro-RO"/>
        </w:rPr>
        <w:t>ile sociale, cogni</w:t>
      </w:r>
      <w:r w:rsidRPr="001B32D2">
        <w:rPr>
          <w:rFonts w:ascii="Arial" w:hAnsi="Arial" w:cs="Arial"/>
          <w:sz w:val="24"/>
          <w:szCs w:val="24"/>
          <w:lang w:eastAsia="ro-RO"/>
        </w:rPr>
        <w:t>tive ș</w:t>
      </w:r>
      <w:r w:rsidR="00521D24" w:rsidRPr="001B32D2">
        <w:rPr>
          <w:rFonts w:ascii="Arial" w:hAnsi="Arial" w:cs="Arial"/>
          <w:sz w:val="24"/>
          <w:szCs w:val="24"/>
          <w:lang w:eastAsia="ro-RO"/>
        </w:rPr>
        <w:t>i</w:t>
      </w:r>
      <w:r w:rsidRPr="001B32D2">
        <w:rPr>
          <w:rFonts w:ascii="Arial" w:hAnsi="Arial" w:cs="Arial"/>
          <w:sz w:val="24"/>
          <w:szCs w:val="24"/>
          <w:lang w:eastAsia="ro-RO"/>
        </w:rPr>
        <w:t xml:space="preserve"> emotionale cu care se confruntă precum ș</w:t>
      </w:r>
      <w:r w:rsidR="00521D24" w:rsidRPr="001B32D2">
        <w:rPr>
          <w:rFonts w:ascii="Arial" w:hAnsi="Arial" w:cs="Arial"/>
          <w:sz w:val="24"/>
          <w:szCs w:val="24"/>
          <w:lang w:eastAsia="ro-RO"/>
        </w:rPr>
        <w:t>i pr</w:t>
      </w:r>
      <w:r w:rsidRPr="001B32D2">
        <w:rPr>
          <w:rFonts w:ascii="Arial" w:hAnsi="Arial" w:cs="Arial"/>
          <w:sz w:val="24"/>
          <w:szCs w:val="24"/>
          <w:lang w:eastAsia="ro-RO"/>
        </w:rPr>
        <w:t>in stimularea politicilor educaționale și a mobliză</w:t>
      </w:r>
      <w:r w:rsidR="00521D24" w:rsidRPr="001B32D2">
        <w:rPr>
          <w:rFonts w:ascii="Arial" w:hAnsi="Arial" w:cs="Arial"/>
          <w:sz w:val="24"/>
          <w:szCs w:val="24"/>
          <w:lang w:eastAsia="ro-RO"/>
        </w:rPr>
        <w:t>rii comunit</w:t>
      </w:r>
      <w:r w:rsidRPr="001B32D2">
        <w:rPr>
          <w:rFonts w:ascii="Arial" w:hAnsi="Arial" w:cs="Arial"/>
          <w:sz w:val="24"/>
          <w:szCs w:val="24"/>
          <w:lang w:eastAsia="ro-RO"/>
        </w:rPr>
        <w:t>ății în susț</w:t>
      </w:r>
      <w:r w:rsidR="00521D24" w:rsidRPr="001B32D2">
        <w:rPr>
          <w:rFonts w:ascii="Arial" w:hAnsi="Arial" w:cs="Arial"/>
          <w:sz w:val="24"/>
          <w:szCs w:val="24"/>
          <w:lang w:eastAsia="ro-RO"/>
        </w:rPr>
        <w:t>inerea procesului de asig</w:t>
      </w:r>
      <w:r w:rsidRPr="001B32D2">
        <w:rPr>
          <w:rFonts w:ascii="Arial" w:hAnsi="Arial" w:cs="Arial"/>
          <w:sz w:val="24"/>
          <w:szCs w:val="24"/>
          <w:lang w:eastAsia="ro-RO"/>
        </w:rPr>
        <w:t>urare a accesului egal la educație, desegregare și asigurarea unei educații incluzive ș</w:t>
      </w:r>
      <w:r w:rsidR="00521D24" w:rsidRPr="001B32D2">
        <w:rPr>
          <w:rFonts w:ascii="Arial" w:hAnsi="Arial" w:cs="Arial"/>
          <w:sz w:val="24"/>
          <w:szCs w:val="24"/>
          <w:lang w:eastAsia="ro-RO"/>
        </w:rPr>
        <w:t>i de acces la educ</w:t>
      </w:r>
      <w:r w:rsidRPr="001B32D2">
        <w:rPr>
          <w:rFonts w:ascii="Arial" w:hAnsi="Arial" w:cs="Arial"/>
          <w:sz w:val="24"/>
          <w:szCs w:val="24"/>
          <w:lang w:eastAsia="ro-RO"/>
        </w:rPr>
        <w:t>ație pentru toți copii și î</w:t>
      </w:r>
      <w:r w:rsidR="00521D24" w:rsidRPr="001B32D2">
        <w:rPr>
          <w:rFonts w:ascii="Arial" w:hAnsi="Arial" w:cs="Arial"/>
          <w:sz w:val="24"/>
          <w:szCs w:val="24"/>
          <w:lang w:eastAsia="ro-RO"/>
        </w:rPr>
        <w:t xml:space="preserve">n special a celor cu CES. </w:t>
      </w:r>
    </w:p>
    <w:p w:rsidR="00521D24" w:rsidRPr="001B32D2" w:rsidRDefault="00521D24" w:rsidP="000E58F9">
      <w:pPr>
        <w:spacing w:after="0"/>
        <w:jc w:val="both"/>
        <w:rPr>
          <w:rFonts w:ascii="Arial" w:hAnsi="Arial" w:cs="Arial"/>
          <w:sz w:val="24"/>
          <w:szCs w:val="24"/>
          <w:lang w:eastAsia="ro-RO"/>
        </w:rPr>
      </w:pPr>
      <w:r w:rsidRPr="001B32D2">
        <w:rPr>
          <w:rFonts w:ascii="Arial" w:hAnsi="Arial" w:cs="Arial"/>
          <w:b/>
          <w:bCs/>
          <w:sz w:val="24"/>
          <w:szCs w:val="24"/>
          <w:lang w:eastAsia="ro-RO"/>
        </w:rPr>
        <w:t>Grup țintă</w:t>
      </w:r>
      <w:r w:rsidRPr="001B32D2">
        <w:rPr>
          <w:rFonts w:ascii="Arial" w:hAnsi="Arial" w:cs="Arial"/>
          <w:sz w:val="24"/>
          <w:szCs w:val="24"/>
          <w:lang w:eastAsia="ro-RO"/>
        </w:rPr>
        <w:t xml:space="preserve"> este reprezentat d</w:t>
      </w:r>
      <w:r w:rsidR="00110223" w:rsidRPr="001B32D2">
        <w:rPr>
          <w:rFonts w:ascii="Arial" w:hAnsi="Arial" w:cs="Arial"/>
          <w:sz w:val="24"/>
          <w:szCs w:val="24"/>
          <w:lang w:eastAsia="ro-RO"/>
        </w:rPr>
        <w:t>e 487 copii dintre care 126 preșcolari și 361 ș</w:t>
      </w:r>
      <w:r w:rsidRPr="001B32D2">
        <w:rPr>
          <w:rFonts w:ascii="Arial" w:hAnsi="Arial" w:cs="Arial"/>
          <w:sz w:val="24"/>
          <w:szCs w:val="24"/>
          <w:lang w:eastAsia="ro-RO"/>
        </w:rPr>
        <w:t>colar</w:t>
      </w:r>
      <w:r w:rsidR="00110223" w:rsidRPr="001B32D2">
        <w:rPr>
          <w:rFonts w:ascii="Arial" w:hAnsi="Arial" w:cs="Arial"/>
          <w:sz w:val="24"/>
          <w:szCs w:val="24"/>
          <w:lang w:eastAsia="ro-RO"/>
        </w:rPr>
        <w:t>i (ISCED 0, 1, 2, 3) care sunt înscriși în Școala Specială Maria Montessori, Centrul Școlar de Educație Incluzivă</w:t>
      </w:r>
      <w:r w:rsidRPr="001B32D2">
        <w:rPr>
          <w:rFonts w:ascii="Arial" w:hAnsi="Arial" w:cs="Arial"/>
          <w:sz w:val="24"/>
          <w:szCs w:val="24"/>
          <w:lang w:eastAsia="ro-RO"/>
        </w:rPr>
        <w:t xml:space="preserve"> nr. 1 (</w:t>
      </w:r>
      <w:r w:rsidR="00110223" w:rsidRPr="001B32D2">
        <w:rPr>
          <w:rFonts w:ascii="Arial" w:hAnsi="Arial" w:cs="Arial"/>
          <w:sz w:val="24"/>
          <w:szCs w:val="24"/>
          <w:lang w:eastAsia="ro-RO"/>
        </w:rPr>
        <w:t>CSEI) și Școala Gimnazială Octavian Voicu, copii aflați în risc educaț</w:t>
      </w:r>
      <w:r w:rsidRPr="001B32D2">
        <w:rPr>
          <w:rFonts w:ascii="Arial" w:hAnsi="Arial" w:cs="Arial"/>
          <w:sz w:val="24"/>
          <w:szCs w:val="24"/>
          <w:lang w:eastAsia="ro-RO"/>
        </w:rPr>
        <w:t>ional care provin din grupuri vulnerabile reprezentate de copii cu CES (352) din care 41 de copii pre</w:t>
      </w:r>
      <w:r w:rsidR="00110223" w:rsidRPr="001B32D2">
        <w:rPr>
          <w:rFonts w:ascii="Arial" w:hAnsi="Arial" w:cs="Arial"/>
          <w:sz w:val="24"/>
          <w:szCs w:val="24"/>
          <w:lang w:eastAsia="ro-RO"/>
        </w:rPr>
        <w:t>școlari și 311 copii ș</w:t>
      </w:r>
      <w:r w:rsidRPr="001B32D2">
        <w:rPr>
          <w:rFonts w:ascii="Arial" w:hAnsi="Arial" w:cs="Arial"/>
          <w:sz w:val="24"/>
          <w:szCs w:val="24"/>
          <w:lang w:eastAsia="ro-RO"/>
        </w:rPr>
        <w:t>colari, iar 135 de copii care provin din medii defavorizate social economic respectiv copii care provin din m</w:t>
      </w:r>
      <w:r w:rsidR="00110223" w:rsidRPr="001B32D2">
        <w:rPr>
          <w:rFonts w:ascii="Arial" w:hAnsi="Arial" w:cs="Arial"/>
          <w:sz w:val="24"/>
          <w:szCs w:val="24"/>
          <w:lang w:eastAsia="ro-RO"/>
        </w:rPr>
        <w:t>ediul rural, copii de etnie romă</w:t>
      </w:r>
      <w:r w:rsidRPr="001B32D2">
        <w:rPr>
          <w:rFonts w:ascii="Arial" w:hAnsi="Arial" w:cs="Arial"/>
          <w:sz w:val="24"/>
          <w:szCs w:val="24"/>
          <w:lang w:eastAsia="ro-RO"/>
        </w:rPr>
        <w:t>.</w:t>
      </w:r>
    </w:p>
    <w:p w:rsidR="00521D24" w:rsidRPr="001B32D2" w:rsidRDefault="00521D24" w:rsidP="000E58F9">
      <w:pPr>
        <w:widowControl w:val="0"/>
        <w:suppressAutoHyphens/>
        <w:autoSpaceDE w:val="0"/>
        <w:spacing w:after="0"/>
        <w:jc w:val="both"/>
        <w:rPr>
          <w:rFonts w:ascii="Arial" w:hAnsi="Arial" w:cs="Arial"/>
          <w:sz w:val="24"/>
          <w:szCs w:val="24"/>
        </w:rPr>
      </w:pPr>
      <w:r w:rsidRPr="001B32D2">
        <w:rPr>
          <w:rFonts w:ascii="Arial" w:hAnsi="Arial" w:cs="Arial"/>
          <w:b/>
          <w:sz w:val="24"/>
          <w:szCs w:val="24"/>
        </w:rPr>
        <w:t>Aplicant:</w:t>
      </w:r>
      <w:r w:rsidRPr="001B32D2">
        <w:rPr>
          <w:rFonts w:ascii="Arial" w:hAnsi="Arial" w:cs="Arial"/>
          <w:sz w:val="24"/>
          <w:szCs w:val="24"/>
        </w:rPr>
        <w:t xml:space="preserve"> Școala Specială „Maria Montessori”, Bacău </w:t>
      </w:r>
    </w:p>
    <w:p w:rsidR="00521D24" w:rsidRPr="001B32D2" w:rsidRDefault="00521D24" w:rsidP="000E58F9">
      <w:pPr>
        <w:widowControl w:val="0"/>
        <w:suppressAutoHyphens/>
        <w:autoSpaceDE w:val="0"/>
        <w:spacing w:after="0"/>
        <w:jc w:val="both"/>
        <w:rPr>
          <w:rFonts w:ascii="Arial" w:hAnsi="Arial" w:cs="Arial"/>
          <w:sz w:val="24"/>
          <w:szCs w:val="24"/>
          <w:shd w:val="clear" w:color="auto" w:fill="FFFFFF"/>
        </w:rPr>
      </w:pPr>
      <w:r w:rsidRPr="001B32D2">
        <w:rPr>
          <w:rFonts w:ascii="Arial" w:hAnsi="Arial" w:cs="Arial"/>
          <w:b/>
          <w:sz w:val="24"/>
          <w:szCs w:val="24"/>
        </w:rPr>
        <w:t xml:space="preserve">Parteneri: </w:t>
      </w:r>
      <w:r w:rsidRPr="001B32D2">
        <w:rPr>
          <w:rFonts w:ascii="Arial" w:hAnsi="Arial" w:cs="Arial"/>
          <w:sz w:val="24"/>
          <w:szCs w:val="24"/>
        </w:rPr>
        <w:t xml:space="preserve">Direcția Generală de Asistență Socială și Protecția Copilului Bacău, Centrul Școlar de Educație Incluzivă nr. 1, Școala Gimnazială Octavian Voicu, Consiliul Județean Bacău, </w:t>
      </w:r>
      <w:r w:rsidRPr="001B32D2">
        <w:rPr>
          <w:rFonts w:ascii="Arial" w:hAnsi="Arial" w:cs="Arial"/>
          <w:sz w:val="24"/>
          <w:szCs w:val="24"/>
          <w:shd w:val="clear" w:color="auto" w:fill="FFFFFF"/>
        </w:rPr>
        <w:t>Centrul Roman pentru Educatie si Dezvoltare Umana.</w:t>
      </w:r>
    </w:p>
    <w:p w:rsidR="00521D24" w:rsidRPr="001B32D2" w:rsidRDefault="00521D24" w:rsidP="000E58F9">
      <w:pPr>
        <w:widowControl w:val="0"/>
        <w:suppressAutoHyphens/>
        <w:autoSpaceDE w:val="0"/>
        <w:spacing w:after="0"/>
        <w:jc w:val="both"/>
        <w:rPr>
          <w:rFonts w:ascii="Arial" w:hAnsi="Arial" w:cs="Arial"/>
          <w:sz w:val="24"/>
          <w:szCs w:val="24"/>
        </w:rPr>
      </w:pPr>
      <w:r w:rsidRPr="001B32D2">
        <w:rPr>
          <w:rFonts w:ascii="Arial" w:hAnsi="Arial" w:cs="Arial"/>
          <w:b/>
          <w:sz w:val="24"/>
          <w:szCs w:val="24"/>
        </w:rPr>
        <w:t>Rolul DGASPC Bacău în acest proiect:</w:t>
      </w:r>
      <w:r w:rsidRPr="001B32D2">
        <w:rPr>
          <w:rFonts w:ascii="Arial" w:hAnsi="Arial" w:cs="Arial"/>
          <w:sz w:val="24"/>
          <w:szCs w:val="24"/>
        </w:rPr>
        <w:t xml:space="preserve"> amenajarea și asigurarea </w:t>
      </w:r>
      <w:r w:rsidR="00110223" w:rsidRPr="001B32D2">
        <w:rPr>
          <w:rFonts w:ascii="Arial" w:hAnsi="Arial" w:cs="Arial"/>
          <w:sz w:val="24"/>
          <w:szCs w:val="24"/>
        </w:rPr>
        <w:t>sustenabilității  a 5 ateliere în care se urmărește formarea de abilități ș</w:t>
      </w:r>
      <w:r w:rsidRPr="001B32D2">
        <w:rPr>
          <w:rFonts w:ascii="Arial" w:hAnsi="Arial" w:cs="Arial"/>
          <w:sz w:val="24"/>
          <w:szCs w:val="24"/>
        </w:rPr>
        <w:t xml:space="preserve">i deprinderi pre-profesionale și </w:t>
      </w:r>
      <w:r w:rsidR="00110223" w:rsidRPr="001B32D2">
        <w:rPr>
          <w:rFonts w:ascii="Arial" w:hAnsi="Arial" w:cs="Arial"/>
          <w:sz w:val="24"/>
          <w:szCs w:val="24"/>
        </w:rPr>
        <w:t>pentru viața independentă</w:t>
      </w:r>
      <w:r w:rsidRPr="001B32D2">
        <w:rPr>
          <w:rFonts w:ascii="Arial" w:hAnsi="Arial" w:cs="Arial"/>
          <w:sz w:val="24"/>
          <w:szCs w:val="24"/>
        </w:rPr>
        <w:t>, pentru</w:t>
      </w:r>
      <w:r w:rsidR="00110223" w:rsidRPr="001B32D2">
        <w:rPr>
          <w:rFonts w:ascii="Arial" w:hAnsi="Arial" w:cs="Arial"/>
          <w:sz w:val="24"/>
          <w:szCs w:val="24"/>
        </w:rPr>
        <w:t xml:space="preserve"> copiii și tinerii cu dizabilități care provin din comunitate și</w:t>
      </w:r>
      <w:r w:rsidRPr="001B32D2">
        <w:rPr>
          <w:rFonts w:ascii="Arial" w:hAnsi="Arial" w:cs="Arial"/>
          <w:sz w:val="24"/>
          <w:szCs w:val="24"/>
        </w:rPr>
        <w:t xml:space="preserve"> diferite institutii de pe raza judetului Bacau. Atelierele vor fi amenjate în clădirea actualului Centru Rezidenția H.Coandă Bacău. </w:t>
      </w:r>
    </w:p>
    <w:p w:rsidR="00521D24" w:rsidRPr="001B32D2" w:rsidRDefault="00521D24" w:rsidP="000E58F9">
      <w:pPr>
        <w:widowControl w:val="0"/>
        <w:suppressAutoHyphens/>
        <w:autoSpaceDE w:val="0"/>
        <w:spacing w:after="0"/>
        <w:jc w:val="both"/>
        <w:rPr>
          <w:rFonts w:ascii="Arial" w:hAnsi="Arial" w:cs="Arial"/>
          <w:sz w:val="24"/>
          <w:szCs w:val="24"/>
        </w:rPr>
      </w:pPr>
      <w:r w:rsidRPr="001B32D2">
        <w:rPr>
          <w:rFonts w:ascii="Arial" w:hAnsi="Arial" w:cs="Arial"/>
          <w:b/>
          <w:sz w:val="24"/>
          <w:szCs w:val="24"/>
        </w:rPr>
        <w:t>Buget alocat:</w:t>
      </w:r>
      <w:r w:rsidRPr="001B32D2">
        <w:rPr>
          <w:rFonts w:ascii="Arial" w:hAnsi="Arial" w:cs="Arial"/>
          <w:sz w:val="24"/>
          <w:szCs w:val="24"/>
        </w:rPr>
        <w:t xml:space="preserve"> DGASPC Bacău: 534.060 lei(120.000 euro), din care pentru anul 2017 aprox. 273.000 lei.</w:t>
      </w:r>
    </w:p>
    <w:p w:rsidR="005A0707" w:rsidRPr="001B32D2" w:rsidRDefault="00521D24" w:rsidP="000E58F9">
      <w:pPr>
        <w:widowControl w:val="0"/>
        <w:suppressAutoHyphens/>
        <w:autoSpaceDE w:val="0"/>
        <w:jc w:val="both"/>
        <w:rPr>
          <w:rFonts w:ascii="Arial" w:hAnsi="Arial" w:cs="Arial"/>
          <w:sz w:val="24"/>
          <w:szCs w:val="24"/>
        </w:rPr>
      </w:pPr>
      <w:r w:rsidRPr="001B32D2">
        <w:rPr>
          <w:rFonts w:ascii="Arial" w:hAnsi="Arial" w:cs="Arial"/>
          <w:b/>
          <w:sz w:val="24"/>
          <w:szCs w:val="24"/>
        </w:rPr>
        <w:lastRenderedPageBreak/>
        <w:t>Durata proiectului</w:t>
      </w:r>
      <w:r w:rsidRPr="001B32D2">
        <w:rPr>
          <w:rFonts w:ascii="Arial" w:hAnsi="Arial" w:cs="Arial"/>
          <w:sz w:val="24"/>
          <w:szCs w:val="24"/>
        </w:rPr>
        <w:t xml:space="preserve">: 36 de luni, începând din anul 2017. </w:t>
      </w:r>
    </w:p>
    <w:p w:rsidR="0069084A" w:rsidRPr="00E80439" w:rsidRDefault="00264B73" w:rsidP="000E58F9">
      <w:pPr>
        <w:pStyle w:val="Heading2"/>
        <w:spacing w:line="276" w:lineRule="auto"/>
        <w:jc w:val="left"/>
        <w:rPr>
          <w:rFonts w:ascii="Arial" w:hAnsi="Arial" w:cs="Arial"/>
          <w:color w:val="1F497D" w:themeColor="text2"/>
          <w:sz w:val="24"/>
          <w:szCs w:val="24"/>
        </w:rPr>
      </w:pPr>
      <w:bookmarkStart w:id="76" w:name="_Toc471987190"/>
      <w:r w:rsidRPr="00E80439">
        <w:rPr>
          <w:rFonts w:ascii="Arial" w:hAnsi="Arial" w:cs="Arial"/>
          <w:color w:val="1F497D" w:themeColor="text2"/>
          <w:sz w:val="24"/>
          <w:szCs w:val="24"/>
        </w:rPr>
        <w:t>4.5</w:t>
      </w:r>
      <w:r w:rsidR="0069084A" w:rsidRPr="00E80439">
        <w:rPr>
          <w:rFonts w:ascii="Arial" w:hAnsi="Arial" w:cs="Arial"/>
          <w:color w:val="1F497D" w:themeColor="text2"/>
          <w:sz w:val="24"/>
          <w:szCs w:val="24"/>
        </w:rPr>
        <w:t>. Colaborări și parteneriate</w:t>
      </w:r>
      <w:bookmarkEnd w:id="76"/>
      <w:r w:rsidR="0069084A" w:rsidRPr="00E80439">
        <w:rPr>
          <w:rFonts w:ascii="Arial" w:hAnsi="Arial" w:cs="Arial"/>
          <w:color w:val="1F497D" w:themeColor="text2"/>
          <w:sz w:val="24"/>
          <w:szCs w:val="24"/>
        </w:rPr>
        <w:t xml:space="preserve"> </w:t>
      </w:r>
    </w:p>
    <w:p w:rsidR="00C846C2" w:rsidRPr="001B32D2" w:rsidRDefault="00C846C2" w:rsidP="00B24656">
      <w:pPr>
        <w:pStyle w:val="NoSpacing"/>
        <w:spacing w:line="276" w:lineRule="auto"/>
        <w:ind w:firstLine="720"/>
        <w:jc w:val="both"/>
        <w:rPr>
          <w:rFonts w:ascii="Arial" w:hAnsi="Arial"/>
          <w:i w:val="0"/>
          <w:noProof/>
          <w:sz w:val="24"/>
          <w:szCs w:val="24"/>
        </w:rPr>
      </w:pPr>
      <w:r w:rsidRPr="001B32D2">
        <w:rPr>
          <w:rFonts w:ascii="Arial" w:hAnsi="Arial"/>
          <w:i w:val="0"/>
          <w:sz w:val="24"/>
          <w:szCs w:val="24"/>
        </w:rPr>
        <w:t>Colaborarea Direcției Generale de Asistență Socială ș</w:t>
      </w:r>
      <w:r w:rsidR="00D37930" w:rsidRPr="001B32D2">
        <w:rPr>
          <w:rFonts w:ascii="Arial" w:hAnsi="Arial"/>
          <w:i w:val="0"/>
          <w:sz w:val="24"/>
          <w:szCs w:val="24"/>
        </w:rPr>
        <w:t xml:space="preserve">i Protecția Copilului Bacău </w:t>
      </w:r>
      <w:proofErr w:type="gramStart"/>
      <w:r w:rsidR="00D37930" w:rsidRPr="001B32D2">
        <w:rPr>
          <w:rFonts w:ascii="Arial" w:hAnsi="Arial"/>
          <w:i w:val="0"/>
          <w:sz w:val="24"/>
          <w:szCs w:val="24"/>
        </w:rPr>
        <w:t xml:space="preserve">cu </w:t>
      </w:r>
      <w:r w:rsidRPr="001B32D2">
        <w:rPr>
          <w:rFonts w:ascii="Arial" w:hAnsi="Arial"/>
          <w:i w:val="0"/>
          <w:noProof/>
          <w:sz w:val="24"/>
          <w:szCs w:val="24"/>
        </w:rPr>
        <w:t xml:space="preserve"> autorită</w:t>
      </w:r>
      <w:proofErr w:type="gramEnd"/>
      <w:r w:rsidRPr="001B32D2">
        <w:rPr>
          <w:rFonts w:ascii="Arial" w:hAnsi="Arial"/>
          <w:i w:val="0"/>
          <w:noProof/>
          <w:sz w:val="24"/>
          <w:szCs w:val="24"/>
        </w:rPr>
        <w:t xml:space="preserve">ți publice locale, instituții publice și ONG–uri a avut ca scop susținerea și dezvoltarea  activitatii în domeniul asistenței sociale. </w:t>
      </w:r>
    </w:p>
    <w:p w:rsidR="00C846C2" w:rsidRPr="001B32D2" w:rsidRDefault="00C846C2" w:rsidP="00B24656">
      <w:pPr>
        <w:pStyle w:val="NoSpacing"/>
        <w:spacing w:line="276" w:lineRule="auto"/>
        <w:jc w:val="both"/>
        <w:rPr>
          <w:rFonts w:ascii="Arial" w:hAnsi="Arial"/>
          <w:i w:val="0"/>
          <w:sz w:val="24"/>
          <w:szCs w:val="24"/>
        </w:rPr>
      </w:pPr>
      <w:r w:rsidRPr="001B32D2">
        <w:rPr>
          <w:rFonts w:ascii="Arial" w:hAnsi="Arial"/>
          <w:i w:val="0"/>
          <w:sz w:val="24"/>
          <w:szCs w:val="24"/>
        </w:rPr>
        <w:tab/>
        <w:t>Astfel, au fost încheiate convenţii, protocoale şi/sau acte adiţionale după cum urmează:</w:t>
      </w:r>
    </w:p>
    <w:p w:rsidR="00C846C2" w:rsidRPr="001B32D2" w:rsidRDefault="00C846C2" w:rsidP="00B24656">
      <w:pPr>
        <w:pStyle w:val="NoSpacing"/>
        <w:numPr>
          <w:ilvl w:val="0"/>
          <w:numId w:val="27"/>
        </w:numPr>
        <w:tabs>
          <w:tab w:val="left" w:pos="142"/>
          <w:tab w:val="left" w:pos="284"/>
        </w:tabs>
        <w:spacing w:line="276" w:lineRule="auto"/>
        <w:ind w:left="0" w:firstLine="0"/>
        <w:jc w:val="both"/>
        <w:rPr>
          <w:rFonts w:ascii="Arial" w:hAnsi="Arial"/>
          <w:i w:val="0"/>
          <w:sz w:val="24"/>
          <w:szCs w:val="24"/>
        </w:rPr>
      </w:pPr>
      <w:r w:rsidRPr="001B32D2">
        <w:rPr>
          <w:rFonts w:ascii="Arial" w:hAnsi="Arial"/>
          <w:i w:val="0"/>
          <w:sz w:val="24"/>
          <w:szCs w:val="24"/>
        </w:rPr>
        <w:t xml:space="preserve">93 acte adiţionale la contractele de asociere privind finanţarea activităţii de protecţie de tip rezidenţial a persoanei cu handicap încheiate cu consiliile locale de pe raza judeţului Bacău, în baza Hotărârii Consiliului Judeţean Bacău nr. </w:t>
      </w:r>
      <w:r w:rsidR="001B32D2" w:rsidRPr="001B32D2">
        <w:rPr>
          <w:rFonts w:ascii="Arial" w:hAnsi="Arial"/>
          <w:i w:val="0"/>
          <w:sz w:val="24"/>
          <w:szCs w:val="24"/>
        </w:rPr>
        <w:t>21120/03.03.2016</w:t>
      </w:r>
    </w:p>
    <w:p w:rsidR="00C846C2" w:rsidRPr="001B32D2" w:rsidRDefault="005C6B6A" w:rsidP="00B24656">
      <w:pPr>
        <w:pStyle w:val="NoSpacing"/>
        <w:numPr>
          <w:ilvl w:val="0"/>
          <w:numId w:val="27"/>
        </w:numPr>
        <w:tabs>
          <w:tab w:val="left" w:pos="142"/>
          <w:tab w:val="left" w:pos="284"/>
        </w:tabs>
        <w:spacing w:line="276" w:lineRule="auto"/>
        <w:ind w:left="0" w:firstLine="0"/>
        <w:jc w:val="both"/>
        <w:rPr>
          <w:rFonts w:ascii="Arial" w:hAnsi="Arial"/>
          <w:i w:val="0"/>
          <w:sz w:val="24"/>
          <w:szCs w:val="24"/>
        </w:rPr>
      </w:pPr>
      <w:r w:rsidRPr="001B32D2">
        <w:rPr>
          <w:rFonts w:ascii="Arial" w:hAnsi="Arial"/>
          <w:i w:val="0"/>
          <w:sz w:val="24"/>
          <w:szCs w:val="24"/>
        </w:rPr>
        <w:t>97</w:t>
      </w:r>
      <w:r w:rsidR="00CC4F42" w:rsidRPr="001B32D2">
        <w:rPr>
          <w:rFonts w:ascii="Arial" w:hAnsi="Arial"/>
          <w:i w:val="0"/>
          <w:sz w:val="24"/>
          <w:szCs w:val="24"/>
        </w:rPr>
        <w:t xml:space="preserve"> pro</w:t>
      </w:r>
      <w:r w:rsidR="00C846C2" w:rsidRPr="001B32D2">
        <w:rPr>
          <w:rFonts w:ascii="Arial" w:hAnsi="Arial"/>
          <w:i w:val="0"/>
          <w:sz w:val="24"/>
          <w:szCs w:val="24"/>
        </w:rPr>
        <w:t>tocoale de colaborare și acorduri de parteneriat</w:t>
      </w:r>
      <w:r w:rsidR="00CC4F42" w:rsidRPr="001B32D2">
        <w:rPr>
          <w:rFonts w:ascii="Arial" w:hAnsi="Arial"/>
          <w:i w:val="0"/>
          <w:sz w:val="24"/>
          <w:szCs w:val="24"/>
        </w:rPr>
        <w:t xml:space="preserve"> și asociere</w:t>
      </w:r>
      <w:r w:rsidR="00C846C2" w:rsidRPr="001B32D2">
        <w:rPr>
          <w:rFonts w:ascii="Arial" w:hAnsi="Arial"/>
          <w:i w:val="0"/>
          <w:sz w:val="24"/>
          <w:szCs w:val="24"/>
        </w:rPr>
        <w:t xml:space="preserve">; </w:t>
      </w:r>
    </w:p>
    <w:p w:rsidR="00C846C2" w:rsidRPr="001B32D2" w:rsidRDefault="005C6B6A" w:rsidP="00B24656">
      <w:pPr>
        <w:pStyle w:val="NoSpacing"/>
        <w:numPr>
          <w:ilvl w:val="0"/>
          <w:numId w:val="27"/>
        </w:numPr>
        <w:tabs>
          <w:tab w:val="left" w:pos="142"/>
          <w:tab w:val="left" w:pos="284"/>
        </w:tabs>
        <w:spacing w:line="276" w:lineRule="auto"/>
        <w:ind w:left="0" w:firstLine="0"/>
        <w:jc w:val="both"/>
        <w:rPr>
          <w:rFonts w:ascii="Arial" w:hAnsi="Arial"/>
          <w:i w:val="0"/>
          <w:sz w:val="24"/>
          <w:szCs w:val="24"/>
        </w:rPr>
      </w:pPr>
      <w:r w:rsidRPr="001B32D2">
        <w:rPr>
          <w:rFonts w:ascii="Arial" w:hAnsi="Arial"/>
          <w:i w:val="0"/>
          <w:sz w:val="24"/>
          <w:szCs w:val="24"/>
        </w:rPr>
        <w:t>2</w:t>
      </w:r>
      <w:r w:rsidR="00C846C2" w:rsidRPr="001B32D2">
        <w:rPr>
          <w:rFonts w:ascii="Arial" w:hAnsi="Arial"/>
          <w:i w:val="0"/>
          <w:sz w:val="24"/>
          <w:szCs w:val="24"/>
        </w:rPr>
        <w:t xml:space="preserve"> contracte de sponsorizare; </w:t>
      </w:r>
    </w:p>
    <w:p w:rsidR="00C846C2" w:rsidRPr="001B32D2" w:rsidRDefault="005C6B6A" w:rsidP="00B24656">
      <w:pPr>
        <w:pStyle w:val="NoSpacing"/>
        <w:numPr>
          <w:ilvl w:val="0"/>
          <w:numId w:val="27"/>
        </w:numPr>
        <w:tabs>
          <w:tab w:val="left" w:pos="142"/>
          <w:tab w:val="left" w:pos="284"/>
        </w:tabs>
        <w:spacing w:line="276" w:lineRule="auto"/>
        <w:ind w:left="0" w:firstLine="0"/>
        <w:jc w:val="both"/>
        <w:rPr>
          <w:rFonts w:ascii="Arial" w:hAnsi="Arial"/>
          <w:i w:val="0"/>
          <w:sz w:val="24"/>
          <w:szCs w:val="24"/>
        </w:rPr>
      </w:pPr>
      <w:r w:rsidRPr="001B32D2">
        <w:rPr>
          <w:rFonts w:ascii="Arial" w:hAnsi="Arial"/>
          <w:i w:val="0"/>
          <w:sz w:val="24"/>
          <w:szCs w:val="24"/>
        </w:rPr>
        <w:t>70</w:t>
      </w:r>
      <w:r w:rsidR="00C846C2" w:rsidRPr="001B32D2">
        <w:rPr>
          <w:rFonts w:ascii="Arial" w:hAnsi="Arial"/>
          <w:i w:val="0"/>
          <w:sz w:val="24"/>
          <w:szCs w:val="24"/>
        </w:rPr>
        <w:t xml:space="preserve"> contracte de voluntariat încheiate cu persoane fizice;</w:t>
      </w:r>
    </w:p>
    <w:p w:rsidR="001B32D2" w:rsidRPr="001B32D2" w:rsidRDefault="001B32D2" w:rsidP="00DE7481">
      <w:pPr>
        <w:pStyle w:val="NoSpacing"/>
        <w:tabs>
          <w:tab w:val="left" w:pos="142"/>
          <w:tab w:val="left" w:pos="284"/>
        </w:tabs>
        <w:jc w:val="both"/>
        <w:rPr>
          <w:rFonts w:ascii="Arial" w:hAnsi="Arial"/>
          <w:b/>
          <w:i w:val="0"/>
          <w:sz w:val="24"/>
          <w:szCs w:val="24"/>
        </w:rPr>
      </w:pPr>
    </w:p>
    <w:p w:rsidR="00E72C50" w:rsidRPr="005A02D4" w:rsidRDefault="00D37930" w:rsidP="00DE7481">
      <w:pPr>
        <w:pStyle w:val="NoSpacing"/>
        <w:tabs>
          <w:tab w:val="left" w:pos="142"/>
          <w:tab w:val="left" w:pos="284"/>
        </w:tabs>
        <w:jc w:val="both"/>
        <w:rPr>
          <w:rFonts w:ascii="Arial" w:hAnsi="Arial"/>
          <w:b/>
          <w:i w:val="0"/>
          <w:sz w:val="24"/>
          <w:szCs w:val="24"/>
        </w:rPr>
      </w:pPr>
      <w:r w:rsidRPr="005A02D4">
        <w:rPr>
          <w:rFonts w:ascii="Arial" w:hAnsi="Arial"/>
          <w:b/>
          <w:i w:val="0"/>
          <w:sz w:val="24"/>
          <w:szCs w:val="24"/>
        </w:rPr>
        <w:t xml:space="preserve">Colaborarea cu autoritățile publice locale </w:t>
      </w:r>
    </w:p>
    <w:p w:rsidR="00E72C50" w:rsidRPr="001B32D2" w:rsidRDefault="00E72C50" w:rsidP="005A02D4">
      <w:pPr>
        <w:pStyle w:val="NoSpacing"/>
        <w:spacing w:line="276" w:lineRule="auto"/>
        <w:ind w:firstLine="720"/>
        <w:jc w:val="both"/>
        <w:outlineLvl w:val="0"/>
        <w:rPr>
          <w:rFonts w:ascii="Arial" w:hAnsi="Arial"/>
          <w:i w:val="0"/>
          <w:sz w:val="24"/>
          <w:szCs w:val="24"/>
        </w:rPr>
      </w:pPr>
      <w:bookmarkStart w:id="77" w:name="_Toc465146733"/>
      <w:bookmarkStart w:id="78" w:name="_Toc471986350"/>
      <w:bookmarkStart w:id="79" w:name="_Toc471987191"/>
      <w:r w:rsidRPr="001B32D2">
        <w:rPr>
          <w:rFonts w:ascii="Arial" w:hAnsi="Arial"/>
          <w:i w:val="0"/>
          <w:sz w:val="24"/>
          <w:szCs w:val="24"/>
        </w:rPr>
        <w:t xml:space="preserve">Pe parcursul anului 2016 au fost organizate 20 întâlniri cu Autoritățile Publice Locale de la nivelul județului Bacău la care au participat un număr de x specialiști în domeniul asistenței </w:t>
      </w:r>
      <w:r w:rsidRPr="00B576D7">
        <w:rPr>
          <w:rFonts w:ascii="Arial" w:hAnsi="Arial"/>
          <w:i w:val="0"/>
          <w:sz w:val="24"/>
          <w:szCs w:val="24"/>
        </w:rPr>
        <w:t>sociale</w:t>
      </w:r>
      <w:r w:rsidR="00905DC4" w:rsidRPr="00B576D7">
        <w:rPr>
          <w:rFonts w:ascii="Arial" w:hAnsi="Arial"/>
          <w:i w:val="0"/>
          <w:sz w:val="24"/>
          <w:szCs w:val="24"/>
        </w:rPr>
        <w:t xml:space="preserve"> (274</w:t>
      </w:r>
      <w:r w:rsidR="001B32D2" w:rsidRPr="00B576D7">
        <w:rPr>
          <w:rFonts w:ascii="Arial" w:hAnsi="Arial"/>
          <w:i w:val="0"/>
          <w:sz w:val="24"/>
          <w:szCs w:val="24"/>
        </w:rPr>
        <w:t xml:space="preserve"> </w:t>
      </w:r>
      <w:r w:rsidR="00B576D7" w:rsidRPr="00B576D7">
        <w:rPr>
          <w:rFonts w:ascii="Arial" w:hAnsi="Arial"/>
          <w:i w:val="0"/>
          <w:sz w:val="24"/>
          <w:szCs w:val="24"/>
        </w:rPr>
        <w:t xml:space="preserve">din cadrul APL și 72 </w:t>
      </w:r>
      <w:r w:rsidRPr="00B576D7">
        <w:rPr>
          <w:rFonts w:ascii="Arial" w:hAnsi="Arial"/>
          <w:i w:val="0"/>
          <w:sz w:val="24"/>
          <w:szCs w:val="24"/>
        </w:rPr>
        <w:t>din cadrul DGASPC).</w:t>
      </w:r>
      <w:r w:rsidR="00B576D7">
        <w:rPr>
          <w:rFonts w:ascii="Arial" w:hAnsi="Arial"/>
          <w:i w:val="0"/>
          <w:color w:val="FF0000"/>
          <w:sz w:val="24"/>
          <w:szCs w:val="24"/>
        </w:rPr>
        <w:t xml:space="preserve"> </w:t>
      </w:r>
      <w:r w:rsidRPr="00E80439">
        <w:rPr>
          <w:rFonts w:ascii="Arial" w:hAnsi="Arial"/>
          <w:i w:val="0"/>
          <w:color w:val="FF0000"/>
          <w:sz w:val="24"/>
          <w:szCs w:val="24"/>
        </w:rPr>
        <w:t xml:space="preserve"> </w:t>
      </w:r>
      <w:r w:rsidRPr="001B32D2">
        <w:rPr>
          <w:rFonts w:ascii="Arial" w:hAnsi="Arial"/>
          <w:i w:val="0"/>
          <w:sz w:val="24"/>
          <w:szCs w:val="24"/>
        </w:rPr>
        <w:t>Pentru derularea acestor întâlniri județul Bacău a fost împărțit în 5 zone, s-a stabilit un set de teme și un calendar al întâlnirilor astfel încât fiecare profesionist din APL-uri să participe la fiecare temă propusă.</w:t>
      </w:r>
      <w:bookmarkEnd w:id="77"/>
      <w:bookmarkEnd w:id="78"/>
      <w:bookmarkEnd w:id="79"/>
      <w:r w:rsidRPr="001B32D2">
        <w:rPr>
          <w:rFonts w:ascii="Arial" w:hAnsi="Arial"/>
          <w:i w:val="0"/>
          <w:sz w:val="24"/>
          <w:szCs w:val="24"/>
        </w:rPr>
        <w:t xml:space="preserve"> </w:t>
      </w:r>
    </w:p>
    <w:p w:rsidR="00E72C50" w:rsidRPr="001B32D2" w:rsidRDefault="00E72C50" w:rsidP="005A02D4">
      <w:pPr>
        <w:pStyle w:val="NoSpacing"/>
        <w:spacing w:line="276" w:lineRule="auto"/>
        <w:ind w:firstLine="720"/>
        <w:jc w:val="both"/>
        <w:outlineLvl w:val="0"/>
        <w:rPr>
          <w:rFonts w:ascii="Arial" w:hAnsi="Arial"/>
          <w:i w:val="0"/>
          <w:sz w:val="24"/>
          <w:szCs w:val="24"/>
        </w:rPr>
      </w:pPr>
      <w:bookmarkStart w:id="80" w:name="_Toc465064841"/>
      <w:bookmarkStart w:id="81" w:name="_Toc465146734"/>
      <w:bookmarkStart w:id="82" w:name="_Toc471986351"/>
      <w:bookmarkStart w:id="83" w:name="_Toc471987192"/>
      <w:proofErr w:type="gramStart"/>
      <w:r w:rsidRPr="001B32D2">
        <w:rPr>
          <w:rFonts w:ascii="Arial" w:hAnsi="Arial"/>
          <w:i w:val="0"/>
          <w:sz w:val="24"/>
          <w:szCs w:val="24"/>
        </w:rPr>
        <w:t>Aceste întâlniri s-au derulat în scopul întăririi relației de colaborare dintre profesioniștii din cadrul autorităților publice locale și profesioniștii DGASPC Bacău, facilitarea schimbului de experiență și bune practici în domeniul serviciilor sociale.</w:t>
      </w:r>
      <w:bookmarkEnd w:id="80"/>
      <w:bookmarkEnd w:id="81"/>
      <w:bookmarkEnd w:id="82"/>
      <w:bookmarkEnd w:id="83"/>
      <w:proofErr w:type="gramEnd"/>
      <w:r w:rsidRPr="001B32D2">
        <w:rPr>
          <w:rFonts w:ascii="Arial" w:hAnsi="Arial"/>
          <w:i w:val="0"/>
          <w:sz w:val="24"/>
          <w:szCs w:val="24"/>
        </w:rPr>
        <w:t xml:space="preserve"> </w:t>
      </w:r>
    </w:p>
    <w:p w:rsidR="001964F0" w:rsidRPr="00D56B15" w:rsidRDefault="00E72C50" w:rsidP="00D56B15">
      <w:pPr>
        <w:pStyle w:val="NoSpacing"/>
        <w:spacing w:line="276" w:lineRule="auto"/>
        <w:ind w:firstLine="720"/>
        <w:jc w:val="both"/>
        <w:outlineLvl w:val="0"/>
        <w:rPr>
          <w:rFonts w:ascii="Arial" w:hAnsi="Arial"/>
          <w:i w:val="0"/>
          <w:sz w:val="24"/>
          <w:szCs w:val="24"/>
          <w:lang w:val="ro-RO"/>
        </w:rPr>
      </w:pPr>
      <w:bookmarkStart w:id="84" w:name="_Toc465064843"/>
      <w:bookmarkStart w:id="85" w:name="_Toc465146736"/>
      <w:bookmarkStart w:id="86" w:name="_Toc471986352"/>
      <w:bookmarkStart w:id="87" w:name="_Toc471987193"/>
      <w:r w:rsidRPr="001B32D2">
        <w:rPr>
          <w:rFonts w:ascii="Arial" w:hAnsi="Arial"/>
          <w:i w:val="0"/>
          <w:sz w:val="24"/>
          <w:szCs w:val="24"/>
        </w:rPr>
        <w:t xml:space="preserve">Tematica abordată a vizat teme ca: metode de prevenire a separării copilului de familia naturală; identificarea și evaluarea alternativelor locale; proceduri de lucru privind instituirea măsurii de protecție specială; Legea asistenței sociale – 292/2011; implicarea autorităților </w:t>
      </w:r>
      <w:r w:rsidRPr="001B32D2">
        <w:rPr>
          <w:rFonts w:ascii="Arial" w:hAnsi="Arial"/>
          <w:i w:val="0"/>
          <w:sz w:val="24"/>
          <w:szCs w:val="24"/>
          <w:lang w:val="ro-RO"/>
        </w:rPr>
        <w:t xml:space="preserve">publice locale în problematica persoanelor adulte cu handicap și a vârstnicilor; rolul APL-urilor în clarificarea situației juridice a copiilor în instanțele de judecată; metodologie de lucru privind colaborarea dintre direcțiile generale de asistență socială și protecția copilului și serviciile publice de asistență socială; evaluarea complexă a copilului cu dizabilități – proceduri de lucru, roluri și responsabilități, monitorizarea planului de recuperare; creșterea gradului de informare și conștientizare a populației în ansamblu și a grupurilor de risc privind implicațiile traficului; creșterea conștientizării actorilor locali din județul Bacău cu privire la existența cazurilor de copii implicate în munci agricole  periculoase; creșterea gradului de informare și conștientizare a problematicii delincvenței juvenile; </w:t>
      </w:r>
      <w:r w:rsidRPr="005A02D4">
        <w:rPr>
          <w:rFonts w:ascii="Arial" w:hAnsi="Arial"/>
          <w:i w:val="0"/>
          <w:sz w:val="24"/>
          <w:szCs w:val="24"/>
        </w:rPr>
        <w:t xml:space="preserve">proceduri de lucru și criterii de admitere în Centrul de Primire în Regim de Urgență; </w:t>
      </w:r>
      <w:r w:rsidRPr="005A02D4">
        <w:rPr>
          <w:rFonts w:ascii="Arial" w:hAnsi="Arial"/>
          <w:i w:val="0"/>
          <w:sz w:val="24"/>
          <w:szCs w:val="24"/>
          <w:lang w:val="ro-RO"/>
        </w:rPr>
        <w:t xml:space="preserve">informarea APL cu privire la măsurile specifice privind violența domestică conform </w:t>
      </w:r>
      <w:r w:rsidRPr="005A02D4">
        <w:rPr>
          <w:rFonts w:ascii="Arial" w:hAnsi="Arial"/>
          <w:i w:val="0"/>
          <w:sz w:val="24"/>
          <w:szCs w:val="24"/>
          <w:lang w:val="ro-RO"/>
        </w:rPr>
        <w:lastRenderedPageBreak/>
        <w:t>Legii 217/2003 pentru prevenirea și combaterea violenței în familie; evaluarea relației APL – DGASPC Bacău</w:t>
      </w:r>
      <w:r w:rsidRPr="005A02D4">
        <w:rPr>
          <w:rFonts w:ascii="Arial" w:hAnsi="Arial"/>
          <w:i w:val="0"/>
          <w:sz w:val="24"/>
          <w:szCs w:val="24"/>
        </w:rPr>
        <w:t>.</w:t>
      </w:r>
      <w:bookmarkEnd w:id="84"/>
      <w:bookmarkEnd w:id="85"/>
      <w:bookmarkEnd w:id="86"/>
      <w:bookmarkEnd w:id="87"/>
    </w:p>
    <w:p w:rsidR="001964F0" w:rsidRDefault="001964F0" w:rsidP="00D56B15">
      <w:pPr>
        <w:spacing w:after="0"/>
        <w:ind w:right="-90"/>
        <w:jc w:val="both"/>
        <w:rPr>
          <w:rFonts w:ascii="Arial" w:hAnsi="Arial" w:cs="Arial"/>
          <w:sz w:val="24"/>
          <w:szCs w:val="24"/>
          <w:lang w:val="pt-PT"/>
        </w:rPr>
      </w:pPr>
    </w:p>
    <w:p w:rsidR="009447AE" w:rsidRPr="00E80439" w:rsidRDefault="009447AE" w:rsidP="009A4381">
      <w:pPr>
        <w:pStyle w:val="NoSpacing"/>
        <w:tabs>
          <w:tab w:val="left" w:pos="142"/>
          <w:tab w:val="left" w:pos="284"/>
        </w:tabs>
        <w:jc w:val="both"/>
        <w:rPr>
          <w:rFonts w:ascii="Arial" w:hAnsi="Arial"/>
          <w:b/>
          <w:i w:val="0"/>
          <w:color w:val="FF0000"/>
          <w:sz w:val="24"/>
          <w:szCs w:val="24"/>
        </w:rPr>
      </w:pPr>
    </w:p>
    <w:p w:rsidR="00DE7481" w:rsidRPr="005A02D4" w:rsidRDefault="00264B73" w:rsidP="00283015">
      <w:pPr>
        <w:pStyle w:val="NoSpacing"/>
        <w:tabs>
          <w:tab w:val="left" w:pos="142"/>
          <w:tab w:val="left" w:pos="284"/>
        </w:tabs>
        <w:jc w:val="both"/>
        <w:outlineLvl w:val="1"/>
        <w:rPr>
          <w:rFonts w:ascii="Arial" w:hAnsi="Arial"/>
          <w:b/>
          <w:i w:val="0"/>
          <w:sz w:val="24"/>
          <w:szCs w:val="24"/>
        </w:rPr>
      </w:pPr>
      <w:bookmarkStart w:id="88" w:name="_Toc471987194"/>
      <w:r w:rsidRPr="005A02D4">
        <w:rPr>
          <w:rFonts w:ascii="Arial" w:hAnsi="Arial"/>
          <w:b/>
          <w:i w:val="0"/>
          <w:sz w:val="24"/>
          <w:szCs w:val="24"/>
        </w:rPr>
        <w:t>4.6</w:t>
      </w:r>
      <w:r w:rsidR="00DE7481" w:rsidRPr="005A02D4">
        <w:rPr>
          <w:rFonts w:ascii="Arial" w:hAnsi="Arial"/>
          <w:b/>
          <w:i w:val="0"/>
          <w:sz w:val="24"/>
          <w:szCs w:val="24"/>
        </w:rPr>
        <w:t xml:space="preserve"> Managem</w:t>
      </w:r>
      <w:r w:rsidR="00360444" w:rsidRPr="005A02D4">
        <w:rPr>
          <w:rFonts w:ascii="Arial" w:hAnsi="Arial"/>
          <w:b/>
          <w:i w:val="0"/>
          <w:sz w:val="24"/>
          <w:szCs w:val="24"/>
        </w:rPr>
        <w:t>entul comunicării organizaționale</w:t>
      </w:r>
      <w:bookmarkEnd w:id="88"/>
      <w:r w:rsidR="00360444" w:rsidRPr="005A02D4">
        <w:rPr>
          <w:rFonts w:ascii="Arial" w:hAnsi="Arial"/>
          <w:b/>
          <w:i w:val="0"/>
          <w:sz w:val="24"/>
          <w:szCs w:val="24"/>
        </w:rPr>
        <w:t xml:space="preserve"> </w:t>
      </w:r>
    </w:p>
    <w:p w:rsidR="00360444" w:rsidRPr="005A02D4" w:rsidRDefault="00360444" w:rsidP="00360444">
      <w:pPr>
        <w:spacing w:after="0" w:line="240" w:lineRule="auto"/>
        <w:ind w:firstLine="720"/>
        <w:jc w:val="both"/>
        <w:rPr>
          <w:rFonts w:ascii="Arial" w:eastAsia="Batang" w:hAnsi="Arial" w:cs="Arial"/>
          <w:sz w:val="24"/>
          <w:szCs w:val="24"/>
        </w:rPr>
      </w:pPr>
      <w:r w:rsidRPr="005A02D4">
        <w:rPr>
          <w:rFonts w:ascii="Arial" w:eastAsia="Batang" w:hAnsi="Arial" w:cs="Arial"/>
          <w:sz w:val="24"/>
          <w:szCs w:val="24"/>
        </w:rPr>
        <w:t>În cifre, relația D.G.A.S.P.C Bacău cu mediul extern (instituții,organizații și beneficiari) s-a concretizat astfel:</w:t>
      </w:r>
    </w:p>
    <w:p w:rsidR="00360444" w:rsidRPr="005A02D4" w:rsidRDefault="00530E68" w:rsidP="00360444">
      <w:pPr>
        <w:numPr>
          <w:ilvl w:val="0"/>
          <w:numId w:val="32"/>
        </w:numPr>
        <w:tabs>
          <w:tab w:val="left" w:pos="426"/>
        </w:tabs>
        <w:spacing w:after="0" w:line="240" w:lineRule="auto"/>
        <w:ind w:left="0" w:firstLine="0"/>
        <w:jc w:val="both"/>
        <w:rPr>
          <w:rFonts w:ascii="Arial" w:eastAsia="Batang" w:hAnsi="Arial" w:cs="Arial"/>
          <w:sz w:val="24"/>
          <w:szCs w:val="24"/>
        </w:rPr>
      </w:pPr>
      <w:r w:rsidRPr="005A02D4">
        <w:rPr>
          <w:rFonts w:ascii="Arial" w:eastAsia="Batang" w:hAnsi="Arial" w:cs="Arial"/>
          <w:b/>
          <w:sz w:val="24"/>
          <w:szCs w:val="24"/>
        </w:rPr>
        <w:t xml:space="preserve">Aproximativ </w:t>
      </w:r>
      <w:r w:rsidR="007D0919" w:rsidRPr="005A02D4">
        <w:rPr>
          <w:rFonts w:ascii="Arial" w:eastAsia="Batang" w:hAnsi="Arial" w:cs="Arial"/>
          <w:b/>
          <w:sz w:val="24"/>
          <w:szCs w:val="24"/>
        </w:rPr>
        <w:t>20.250</w:t>
      </w:r>
      <w:r w:rsidR="00360444" w:rsidRPr="005A02D4">
        <w:rPr>
          <w:rFonts w:ascii="Arial" w:eastAsia="Batang" w:hAnsi="Arial" w:cs="Arial"/>
          <w:sz w:val="24"/>
          <w:szCs w:val="24"/>
        </w:rPr>
        <w:t xml:space="preserve"> informaţii de interes public solicitate telefonic/verbal; </w:t>
      </w:r>
    </w:p>
    <w:p w:rsidR="00360444" w:rsidRPr="005A02D4" w:rsidRDefault="00530E68" w:rsidP="00360444">
      <w:pPr>
        <w:numPr>
          <w:ilvl w:val="0"/>
          <w:numId w:val="31"/>
        </w:numPr>
        <w:tabs>
          <w:tab w:val="left" w:pos="426"/>
        </w:tabs>
        <w:spacing w:after="0" w:line="240" w:lineRule="auto"/>
        <w:ind w:left="0" w:firstLine="0"/>
        <w:jc w:val="both"/>
        <w:rPr>
          <w:rFonts w:ascii="Arial" w:eastAsia="Batang" w:hAnsi="Arial" w:cs="Arial"/>
          <w:sz w:val="24"/>
          <w:szCs w:val="24"/>
        </w:rPr>
      </w:pPr>
      <w:r w:rsidRPr="005A02D4">
        <w:rPr>
          <w:rFonts w:ascii="Arial" w:eastAsia="Batang" w:hAnsi="Arial" w:cs="Arial"/>
          <w:b/>
          <w:sz w:val="24"/>
          <w:szCs w:val="24"/>
        </w:rPr>
        <w:t xml:space="preserve"> </w:t>
      </w:r>
      <w:r w:rsidR="00697C1C" w:rsidRPr="005A02D4">
        <w:rPr>
          <w:rFonts w:ascii="Arial" w:eastAsia="Batang" w:hAnsi="Arial" w:cs="Arial"/>
          <w:b/>
          <w:sz w:val="24"/>
          <w:szCs w:val="24"/>
        </w:rPr>
        <w:t xml:space="preserve">93 </w:t>
      </w:r>
      <w:r w:rsidR="00360444" w:rsidRPr="005A02D4">
        <w:rPr>
          <w:rFonts w:ascii="Arial" w:eastAsia="Batang" w:hAnsi="Arial" w:cs="Arial"/>
          <w:sz w:val="24"/>
          <w:szCs w:val="24"/>
        </w:rPr>
        <w:t>articole publicate</w:t>
      </w:r>
      <w:r w:rsidR="00360444" w:rsidRPr="005A02D4">
        <w:rPr>
          <w:rFonts w:ascii="Arial" w:eastAsia="Batang" w:hAnsi="Arial" w:cs="Arial"/>
          <w:b/>
          <w:sz w:val="24"/>
          <w:szCs w:val="24"/>
        </w:rPr>
        <w:t>;</w:t>
      </w:r>
    </w:p>
    <w:p w:rsidR="00360444" w:rsidRPr="005A02D4" w:rsidRDefault="00530E68" w:rsidP="00360444">
      <w:pPr>
        <w:numPr>
          <w:ilvl w:val="0"/>
          <w:numId w:val="31"/>
        </w:numPr>
        <w:tabs>
          <w:tab w:val="left" w:pos="426"/>
        </w:tabs>
        <w:spacing w:after="0" w:line="240" w:lineRule="auto"/>
        <w:ind w:left="0" w:firstLine="0"/>
        <w:jc w:val="both"/>
        <w:rPr>
          <w:rFonts w:ascii="Arial" w:eastAsia="Batang" w:hAnsi="Arial" w:cs="Arial"/>
          <w:sz w:val="24"/>
          <w:szCs w:val="24"/>
        </w:rPr>
      </w:pPr>
      <w:r w:rsidRPr="005A02D4">
        <w:rPr>
          <w:rFonts w:ascii="Arial" w:eastAsia="Batang" w:hAnsi="Arial" w:cs="Arial"/>
          <w:b/>
          <w:sz w:val="24"/>
          <w:szCs w:val="24"/>
        </w:rPr>
        <w:t xml:space="preserve"> </w:t>
      </w:r>
      <w:r w:rsidR="00697C1C" w:rsidRPr="005A02D4">
        <w:rPr>
          <w:rFonts w:ascii="Arial" w:eastAsia="Batang" w:hAnsi="Arial" w:cs="Arial"/>
          <w:b/>
          <w:sz w:val="24"/>
          <w:szCs w:val="24"/>
        </w:rPr>
        <w:t xml:space="preserve">2 </w:t>
      </w:r>
      <w:r w:rsidR="00360444" w:rsidRPr="005A02D4">
        <w:rPr>
          <w:rFonts w:ascii="Arial" w:eastAsia="Batang" w:hAnsi="Arial" w:cs="Arial"/>
          <w:sz w:val="24"/>
          <w:szCs w:val="24"/>
        </w:rPr>
        <w:t>intervenţii pe posturi radio</w:t>
      </w:r>
      <w:r w:rsidR="00360444" w:rsidRPr="005A02D4">
        <w:rPr>
          <w:rFonts w:ascii="Arial" w:eastAsia="Batang" w:hAnsi="Arial" w:cs="Arial"/>
          <w:b/>
          <w:sz w:val="24"/>
          <w:szCs w:val="24"/>
        </w:rPr>
        <w:t>;</w:t>
      </w:r>
    </w:p>
    <w:p w:rsidR="00360444" w:rsidRPr="00B576D7" w:rsidRDefault="00530E68" w:rsidP="00360444">
      <w:pPr>
        <w:numPr>
          <w:ilvl w:val="0"/>
          <w:numId w:val="31"/>
        </w:numPr>
        <w:tabs>
          <w:tab w:val="left" w:pos="426"/>
        </w:tabs>
        <w:spacing w:after="0" w:line="240" w:lineRule="auto"/>
        <w:ind w:left="0" w:firstLine="0"/>
        <w:jc w:val="both"/>
        <w:rPr>
          <w:rFonts w:ascii="Arial" w:eastAsia="Batang" w:hAnsi="Arial" w:cs="Arial"/>
          <w:sz w:val="24"/>
          <w:szCs w:val="24"/>
        </w:rPr>
      </w:pPr>
      <w:r w:rsidRPr="00B576D7">
        <w:rPr>
          <w:rFonts w:ascii="Arial" w:eastAsia="Batang" w:hAnsi="Arial" w:cs="Arial"/>
          <w:b/>
          <w:sz w:val="24"/>
          <w:szCs w:val="24"/>
        </w:rPr>
        <w:t xml:space="preserve"> </w:t>
      </w:r>
      <w:r w:rsidR="00697C1C" w:rsidRPr="00B576D7">
        <w:rPr>
          <w:rFonts w:ascii="Arial" w:eastAsia="Batang" w:hAnsi="Arial" w:cs="Arial"/>
          <w:b/>
          <w:sz w:val="24"/>
          <w:szCs w:val="24"/>
        </w:rPr>
        <w:t xml:space="preserve">29 </w:t>
      </w:r>
      <w:r w:rsidR="00360444" w:rsidRPr="00B576D7">
        <w:rPr>
          <w:rFonts w:ascii="Arial" w:eastAsia="Batang" w:hAnsi="Arial" w:cs="Arial"/>
          <w:sz w:val="24"/>
          <w:szCs w:val="24"/>
        </w:rPr>
        <w:t>comunicate de presă transmise;</w:t>
      </w:r>
    </w:p>
    <w:p w:rsidR="00360444" w:rsidRPr="00B576D7" w:rsidRDefault="00530E68" w:rsidP="00360444">
      <w:pPr>
        <w:numPr>
          <w:ilvl w:val="0"/>
          <w:numId w:val="31"/>
        </w:numPr>
        <w:tabs>
          <w:tab w:val="left" w:pos="426"/>
        </w:tabs>
        <w:spacing w:after="0" w:line="240" w:lineRule="auto"/>
        <w:ind w:left="0" w:firstLine="0"/>
        <w:jc w:val="both"/>
        <w:rPr>
          <w:rFonts w:ascii="Arial" w:eastAsia="Batang" w:hAnsi="Arial" w:cs="Arial"/>
          <w:sz w:val="24"/>
          <w:szCs w:val="24"/>
        </w:rPr>
      </w:pPr>
      <w:r w:rsidRPr="00B576D7">
        <w:rPr>
          <w:rFonts w:ascii="Arial" w:eastAsia="Batang" w:hAnsi="Arial" w:cs="Arial"/>
          <w:b/>
          <w:sz w:val="24"/>
          <w:szCs w:val="24"/>
        </w:rPr>
        <w:t xml:space="preserve"> </w:t>
      </w:r>
      <w:r w:rsidR="00697C1C" w:rsidRPr="00B576D7">
        <w:rPr>
          <w:rFonts w:ascii="Arial" w:eastAsia="Batang" w:hAnsi="Arial" w:cs="Arial"/>
          <w:b/>
          <w:sz w:val="24"/>
          <w:szCs w:val="24"/>
        </w:rPr>
        <w:t>14</w:t>
      </w:r>
      <w:r w:rsidR="00360444" w:rsidRPr="00B576D7">
        <w:rPr>
          <w:rFonts w:ascii="Arial" w:eastAsia="Batang" w:hAnsi="Arial" w:cs="Arial"/>
          <w:sz w:val="24"/>
          <w:szCs w:val="24"/>
        </w:rPr>
        <w:t xml:space="preserve"> petiţii</w:t>
      </w:r>
      <w:r w:rsidR="00360444" w:rsidRPr="00B576D7">
        <w:rPr>
          <w:rFonts w:ascii="Arial" w:eastAsia="Batang" w:hAnsi="Arial" w:cs="Arial"/>
          <w:b/>
          <w:sz w:val="24"/>
          <w:szCs w:val="24"/>
        </w:rPr>
        <w:t xml:space="preserve"> </w:t>
      </w:r>
      <w:r w:rsidR="00360444" w:rsidRPr="00B576D7">
        <w:rPr>
          <w:rFonts w:ascii="Arial" w:hAnsi="Arial" w:cs="Arial"/>
          <w:sz w:val="24"/>
          <w:szCs w:val="24"/>
          <w:lang w:val="fr-FR"/>
        </w:rPr>
        <w:t>cărora le-a fost formulat răspuns potrivit Ordinului nr. 27/2002;</w:t>
      </w:r>
    </w:p>
    <w:p w:rsidR="004B7757" w:rsidRPr="00B576D7" w:rsidRDefault="007D5A8A" w:rsidP="00360444">
      <w:pPr>
        <w:numPr>
          <w:ilvl w:val="0"/>
          <w:numId w:val="31"/>
        </w:numPr>
        <w:tabs>
          <w:tab w:val="left" w:pos="426"/>
        </w:tabs>
        <w:spacing w:after="0" w:line="240" w:lineRule="auto"/>
        <w:ind w:left="0" w:firstLine="0"/>
        <w:jc w:val="both"/>
        <w:rPr>
          <w:rFonts w:ascii="Arial" w:eastAsia="Batang" w:hAnsi="Arial" w:cs="Arial"/>
          <w:sz w:val="24"/>
          <w:szCs w:val="24"/>
        </w:rPr>
      </w:pPr>
      <w:r w:rsidRPr="00B576D7">
        <w:rPr>
          <w:rFonts w:ascii="Arial" w:eastAsia="Batang" w:hAnsi="Arial" w:cs="Arial"/>
          <w:b/>
          <w:sz w:val="24"/>
          <w:szCs w:val="24"/>
        </w:rPr>
        <w:t xml:space="preserve">2.464 </w:t>
      </w:r>
      <w:r w:rsidR="004B7757" w:rsidRPr="00B576D7">
        <w:rPr>
          <w:rFonts w:ascii="Arial" w:eastAsia="Batang" w:hAnsi="Arial" w:cs="Arial"/>
          <w:sz w:val="24"/>
          <w:szCs w:val="24"/>
        </w:rPr>
        <w:t xml:space="preserve">audiențe acordate </w:t>
      </w:r>
    </w:p>
    <w:p w:rsidR="00360444" w:rsidRPr="00B576D7" w:rsidRDefault="00020C88" w:rsidP="00360444">
      <w:pPr>
        <w:numPr>
          <w:ilvl w:val="0"/>
          <w:numId w:val="31"/>
        </w:numPr>
        <w:tabs>
          <w:tab w:val="left" w:pos="426"/>
        </w:tabs>
        <w:spacing w:after="0" w:line="240" w:lineRule="auto"/>
        <w:ind w:left="0" w:firstLine="0"/>
        <w:jc w:val="both"/>
        <w:rPr>
          <w:rFonts w:ascii="Arial" w:eastAsia="Batang" w:hAnsi="Arial" w:cs="Arial"/>
          <w:sz w:val="24"/>
          <w:szCs w:val="24"/>
        </w:rPr>
      </w:pPr>
      <w:r w:rsidRPr="00B576D7">
        <w:rPr>
          <w:rFonts w:ascii="Arial" w:eastAsia="Batang" w:hAnsi="Arial" w:cs="Arial"/>
          <w:b/>
          <w:sz w:val="24"/>
          <w:szCs w:val="24"/>
        </w:rPr>
        <w:t xml:space="preserve">117.006 </w:t>
      </w:r>
      <w:r w:rsidR="00360444" w:rsidRPr="00B576D7">
        <w:rPr>
          <w:rFonts w:ascii="Arial" w:eastAsia="Batang" w:hAnsi="Arial" w:cs="Arial"/>
          <w:sz w:val="24"/>
          <w:szCs w:val="24"/>
          <w:lang w:val="pt-BR"/>
        </w:rPr>
        <w:t xml:space="preserve">documente înregistrate în registrul electronic dintre acestea </w:t>
      </w:r>
      <w:r w:rsidRPr="00B576D7">
        <w:rPr>
          <w:rFonts w:ascii="Arial" w:eastAsia="Batang" w:hAnsi="Arial" w:cs="Arial"/>
          <w:b/>
          <w:sz w:val="24"/>
          <w:szCs w:val="24"/>
        </w:rPr>
        <w:t>32.600</w:t>
      </w:r>
      <w:r w:rsidR="00360444" w:rsidRPr="00B576D7">
        <w:rPr>
          <w:rFonts w:ascii="Arial" w:eastAsia="Batang" w:hAnsi="Arial" w:cs="Arial"/>
          <w:b/>
          <w:sz w:val="24"/>
          <w:szCs w:val="24"/>
        </w:rPr>
        <w:t xml:space="preserve"> </w:t>
      </w:r>
      <w:r w:rsidR="00360444" w:rsidRPr="00B576D7">
        <w:rPr>
          <w:rFonts w:ascii="Arial" w:eastAsia="Batang" w:hAnsi="Arial" w:cs="Arial"/>
          <w:sz w:val="24"/>
          <w:szCs w:val="24"/>
          <w:lang w:val="pt-BR"/>
        </w:rPr>
        <w:t>reprezentând documente de intrare.</w:t>
      </w:r>
    </w:p>
    <w:p w:rsidR="00DE5172" w:rsidRPr="00ED1092" w:rsidRDefault="00DE5172" w:rsidP="00DE5172">
      <w:pPr>
        <w:tabs>
          <w:tab w:val="left" w:pos="426"/>
        </w:tabs>
        <w:spacing w:after="0" w:line="240" w:lineRule="auto"/>
        <w:jc w:val="both"/>
        <w:rPr>
          <w:rFonts w:ascii="Arial" w:eastAsia="Batang" w:hAnsi="Arial" w:cs="Arial"/>
          <w:color w:val="1F497D" w:themeColor="text2"/>
          <w:sz w:val="24"/>
          <w:szCs w:val="24"/>
        </w:rPr>
      </w:pPr>
    </w:p>
    <w:p w:rsidR="005E652E" w:rsidRPr="00EE55E8" w:rsidRDefault="005E652E" w:rsidP="00A8356B">
      <w:pPr>
        <w:pStyle w:val="Heading1"/>
        <w:numPr>
          <w:ilvl w:val="0"/>
          <w:numId w:val="34"/>
        </w:numPr>
        <w:spacing w:before="120"/>
        <w:rPr>
          <w:rFonts w:ascii="Arial" w:hAnsi="Arial" w:cs="Arial"/>
          <w:color w:val="auto"/>
          <w:sz w:val="24"/>
          <w:szCs w:val="24"/>
        </w:rPr>
      </w:pPr>
      <w:bookmarkStart w:id="89" w:name="_Toc471987195"/>
      <w:r w:rsidRPr="00EE55E8">
        <w:rPr>
          <w:rFonts w:ascii="Arial" w:hAnsi="Arial" w:cs="Arial"/>
          <w:color w:val="auto"/>
          <w:sz w:val="24"/>
          <w:szCs w:val="24"/>
        </w:rPr>
        <w:t>EVENIMENTE ȘI VIZITE DE LUCRU</w:t>
      </w:r>
      <w:bookmarkEnd w:id="89"/>
      <w:r w:rsidRPr="00EE55E8">
        <w:rPr>
          <w:rFonts w:ascii="Arial" w:hAnsi="Arial" w:cs="Arial"/>
          <w:color w:val="auto"/>
          <w:sz w:val="24"/>
          <w:szCs w:val="24"/>
        </w:rPr>
        <w:t xml:space="preserve"> </w:t>
      </w:r>
    </w:p>
    <w:p w:rsidR="005A02D4" w:rsidRPr="00EE55E8" w:rsidRDefault="005A02D4" w:rsidP="005A02D4">
      <w:pPr>
        <w:pStyle w:val="NoSpacing"/>
        <w:numPr>
          <w:ilvl w:val="0"/>
          <w:numId w:val="47"/>
        </w:numPr>
        <w:tabs>
          <w:tab w:val="left" w:pos="284"/>
        </w:tabs>
        <w:spacing w:line="276" w:lineRule="auto"/>
        <w:ind w:hanging="720"/>
        <w:jc w:val="both"/>
        <w:rPr>
          <w:rFonts w:ascii="Arial" w:hAnsi="Arial"/>
          <w:i w:val="0"/>
          <w:sz w:val="24"/>
          <w:szCs w:val="24"/>
          <w:lang w:val="ro-RO"/>
        </w:rPr>
      </w:pPr>
      <w:r w:rsidRPr="00EE55E8">
        <w:rPr>
          <w:rFonts w:ascii="Arial" w:hAnsi="Arial"/>
          <w:b/>
          <w:i w:val="0"/>
          <w:sz w:val="24"/>
          <w:szCs w:val="24"/>
          <w:lang w:val="ro-RO"/>
        </w:rPr>
        <w:t>Vizita directorului general   în Ucraina derulată în perioada 1 – 4 martie 2016</w:t>
      </w:r>
      <w:r w:rsidRPr="00EE55E8">
        <w:rPr>
          <w:rFonts w:ascii="Arial" w:hAnsi="Arial"/>
          <w:i w:val="0"/>
          <w:sz w:val="24"/>
          <w:szCs w:val="24"/>
          <w:lang w:val="ro-RO"/>
        </w:rPr>
        <w:t xml:space="preserve">. </w:t>
      </w:r>
    </w:p>
    <w:p w:rsidR="00527F94" w:rsidRPr="00527F94" w:rsidRDefault="005A02D4" w:rsidP="005A02D4">
      <w:pPr>
        <w:pStyle w:val="NoSpacing"/>
        <w:tabs>
          <w:tab w:val="left" w:pos="284"/>
        </w:tabs>
        <w:spacing w:line="276" w:lineRule="auto"/>
        <w:jc w:val="both"/>
        <w:rPr>
          <w:rFonts w:ascii="Arial" w:hAnsi="Arial"/>
          <w:i w:val="0"/>
          <w:sz w:val="24"/>
          <w:szCs w:val="24"/>
          <w:lang w:val="ro-RO"/>
        </w:rPr>
      </w:pPr>
      <w:r w:rsidRPr="00527F94">
        <w:rPr>
          <w:rFonts w:ascii="Arial" w:hAnsi="Arial"/>
          <w:i w:val="0"/>
          <w:sz w:val="24"/>
          <w:szCs w:val="24"/>
          <w:lang w:val="ro-RO"/>
        </w:rPr>
        <w:tab/>
      </w:r>
      <w:r w:rsidR="0086386D">
        <w:rPr>
          <w:rFonts w:ascii="Arial" w:hAnsi="Arial"/>
          <w:i w:val="0"/>
          <w:sz w:val="24"/>
          <w:szCs w:val="24"/>
          <w:lang w:val="ro-RO"/>
        </w:rPr>
        <w:tab/>
      </w:r>
      <w:r w:rsidR="00527F94" w:rsidRPr="00563801">
        <w:rPr>
          <w:rFonts w:ascii="Arial" w:eastAsia="Times New Roman" w:hAnsi="Arial"/>
          <w:i w:val="0"/>
          <w:sz w:val="24"/>
          <w:szCs w:val="24"/>
          <w:lang w:eastAsia="ro-RO"/>
        </w:rPr>
        <w:t>În perioada 1-4 martie 2016, Directorul General al DGASPC Bacău, domnul Sorin Brașoveanu, invitat de Administrația Prezidențială a Ucrainei</w:t>
      </w:r>
      <w:r w:rsidR="00453469">
        <w:rPr>
          <w:rFonts w:ascii="Arial" w:eastAsia="Times New Roman" w:hAnsi="Arial"/>
          <w:i w:val="0"/>
          <w:sz w:val="24"/>
          <w:szCs w:val="24"/>
          <w:lang w:eastAsia="ro-RO"/>
        </w:rPr>
        <w:t>,</w:t>
      </w:r>
      <w:r w:rsidR="00527F94" w:rsidRPr="00563801">
        <w:rPr>
          <w:rFonts w:ascii="Arial" w:eastAsia="Times New Roman" w:hAnsi="Arial"/>
          <w:i w:val="0"/>
          <w:sz w:val="24"/>
          <w:szCs w:val="24"/>
          <w:lang w:eastAsia="ro-RO"/>
        </w:rPr>
        <w:t xml:space="preserve"> </w:t>
      </w:r>
      <w:proofErr w:type="gramStart"/>
      <w:r w:rsidR="00527F94">
        <w:rPr>
          <w:rFonts w:ascii="Arial" w:eastAsia="Times New Roman" w:hAnsi="Arial"/>
          <w:i w:val="0"/>
          <w:sz w:val="24"/>
          <w:szCs w:val="24"/>
          <w:lang w:eastAsia="ro-RO"/>
        </w:rPr>
        <w:t>a  participat</w:t>
      </w:r>
      <w:proofErr w:type="gramEnd"/>
      <w:r w:rsidR="00527F94">
        <w:rPr>
          <w:rFonts w:ascii="Arial" w:eastAsia="Times New Roman" w:hAnsi="Arial"/>
          <w:i w:val="0"/>
          <w:sz w:val="24"/>
          <w:szCs w:val="24"/>
          <w:lang w:eastAsia="ro-RO"/>
        </w:rPr>
        <w:t xml:space="preserve"> </w:t>
      </w:r>
      <w:r w:rsidR="00527F94" w:rsidRPr="00563801">
        <w:rPr>
          <w:rFonts w:ascii="Arial" w:eastAsia="Times New Roman" w:hAnsi="Arial"/>
          <w:i w:val="0"/>
          <w:sz w:val="24"/>
          <w:szCs w:val="24"/>
          <w:lang w:eastAsia="ro-RO"/>
        </w:rPr>
        <w:t xml:space="preserve"> la un atelier de lucru pe tema dezinstituționalizării copilului.</w:t>
      </w:r>
    </w:p>
    <w:p w:rsidR="00527F94" w:rsidRDefault="00527F94" w:rsidP="005A02D4">
      <w:pPr>
        <w:pStyle w:val="NoSpacing"/>
        <w:tabs>
          <w:tab w:val="left" w:pos="284"/>
        </w:tabs>
        <w:spacing w:line="276" w:lineRule="auto"/>
        <w:jc w:val="both"/>
        <w:rPr>
          <w:rFonts w:ascii="Arial" w:hAnsi="Arial"/>
          <w:i w:val="0"/>
          <w:sz w:val="24"/>
          <w:szCs w:val="24"/>
          <w:lang w:val="ro-RO"/>
        </w:rPr>
      </w:pPr>
      <w:r w:rsidRPr="00563801">
        <w:rPr>
          <w:rFonts w:ascii="Arial" w:eastAsia="Times New Roman" w:hAnsi="Arial"/>
          <w:i w:val="0"/>
          <w:sz w:val="24"/>
          <w:szCs w:val="24"/>
          <w:lang w:eastAsia="ro-RO"/>
        </w:rPr>
        <w:t xml:space="preserve">Contextul în care </w:t>
      </w:r>
      <w:r>
        <w:rPr>
          <w:rFonts w:ascii="Arial" w:eastAsia="Times New Roman" w:hAnsi="Arial"/>
          <w:i w:val="0"/>
          <w:sz w:val="24"/>
          <w:szCs w:val="24"/>
          <w:lang w:eastAsia="ro-RO"/>
        </w:rPr>
        <w:t xml:space="preserve">a avut </w:t>
      </w:r>
      <w:r w:rsidRPr="00563801">
        <w:rPr>
          <w:rFonts w:ascii="Arial" w:eastAsia="Times New Roman" w:hAnsi="Arial"/>
          <w:i w:val="0"/>
          <w:sz w:val="24"/>
          <w:szCs w:val="24"/>
          <w:lang w:eastAsia="ro-RO"/>
        </w:rPr>
        <w:t xml:space="preserve"> loc această vizită este datorat faptului că în Ucraina, din anul 2015, la solicitarea președintelui acestui stat, a fost creat un grup de lucru pe problema dezinstituționalizării copilului ținând cont de faptul că, în prezent, se află instituționalizați peste 120000 de copii. </w:t>
      </w:r>
      <w:r w:rsidRPr="00EE55E8">
        <w:rPr>
          <w:rFonts w:ascii="Arial" w:hAnsi="Arial"/>
          <w:i w:val="0"/>
          <w:sz w:val="24"/>
          <w:szCs w:val="24"/>
          <w:lang w:val="ro-RO"/>
        </w:rPr>
        <w:t>Grupul de lucru creat va înainta propuneri legislative care vor oferi un cadru comprehensiv în reforma sistemului de protecție a copilului.</w:t>
      </w:r>
    </w:p>
    <w:p w:rsidR="0086386D" w:rsidRDefault="001D7F46" w:rsidP="0086386D">
      <w:pPr>
        <w:pStyle w:val="NoSpacing"/>
        <w:tabs>
          <w:tab w:val="left" w:pos="284"/>
        </w:tabs>
        <w:spacing w:line="276" w:lineRule="auto"/>
        <w:jc w:val="both"/>
        <w:rPr>
          <w:rFonts w:ascii="Arial" w:eastAsia="Times New Roman" w:hAnsi="Arial"/>
          <w:i w:val="0"/>
          <w:sz w:val="24"/>
          <w:szCs w:val="24"/>
          <w:lang w:eastAsia="ro-RO"/>
        </w:rPr>
      </w:pPr>
      <w:r>
        <w:rPr>
          <w:rFonts w:ascii="Arial" w:hAnsi="Arial"/>
          <w:i w:val="0"/>
          <w:sz w:val="24"/>
          <w:szCs w:val="24"/>
          <w:lang w:val="ro-RO"/>
        </w:rPr>
        <w:t xml:space="preserve"> </w:t>
      </w:r>
      <w:r w:rsidR="00527F94" w:rsidRPr="00563801">
        <w:rPr>
          <w:rFonts w:ascii="Arial" w:eastAsia="Times New Roman" w:hAnsi="Arial"/>
          <w:sz w:val="24"/>
          <w:szCs w:val="24"/>
          <w:lang w:eastAsia="ro-RO"/>
        </w:rPr>
        <w:t> </w:t>
      </w:r>
      <w:r w:rsidR="00527F94">
        <w:rPr>
          <w:rFonts w:ascii="Arial" w:eastAsia="Times New Roman" w:hAnsi="Arial"/>
          <w:sz w:val="24"/>
          <w:szCs w:val="24"/>
          <w:lang w:eastAsia="ro-RO"/>
        </w:rPr>
        <w:tab/>
      </w:r>
      <w:r w:rsidR="0086386D">
        <w:rPr>
          <w:rFonts w:ascii="Arial" w:eastAsia="Times New Roman" w:hAnsi="Arial"/>
          <w:sz w:val="24"/>
          <w:szCs w:val="24"/>
          <w:lang w:eastAsia="ro-RO"/>
        </w:rPr>
        <w:tab/>
      </w:r>
      <w:r w:rsidR="00527F94" w:rsidRPr="0086386D">
        <w:rPr>
          <w:rFonts w:ascii="Arial" w:eastAsia="Times New Roman" w:hAnsi="Arial"/>
          <w:i w:val="0"/>
          <w:sz w:val="24"/>
          <w:szCs w:val="24"/>
          <w:lang w:eastAsia="ro-RO"/>
        </w:rPr>
        <w:t>   În cadrul acestor întâlniri, a fost</w:t>
      </w:r>
      <w:r w:rsidR="00527F94" w:rsidRPr="00563801">
        <w:rPr>
          <w:rFonts w:ascii="Arial" w:eastAsia="Times New Roman" w:hAnsi="Arial"/>
          <w:i w:val="0"/>
          <w:sz w:val="24"/>
          <w:szCs w:val="24"/>
          <w:lang w:eastAsia="ro-RO"/>
        </w:rPr>
        <w:t xml:space="preserve"> prezentată experința județului Bacău ca model de bună practică în domeniul dezinstituționalizării copilului, dezbateri pe tema reformei</w:t>
      </w:r>
      <w:proofErr w:type="gramStart"/>
      <w:r w:rsidR="00527F94" w:rsidRPr="00563801">
        <w:rPr>
          <w:rFonts w:ascii="Arial" w:eastAsia="Times New Roman" w:hAnsi="Arial"/>
          <w:i w:val="0"/>
          <w:sz w:val="24"/>
          <w:szCs w:val="24"/>
          <w:lang w:eastAsia="ro-RO"/>
        </w:rPr>
        <w:t>  sistemului</w:t>
      </w:r>
      <w:proofErr w:type="gramEnd"/>
      <w:r w:rsidR="00527F94" w:rsidRPr="00563801">
        <w:rPr>
          <w:rFonts w:ascii="Arial" w:eastAsia="Times New Roman" w:hAnsi="Arial"/>
          <w:i w:val="0"/>
          <w:sz w:val="24"/>
          <w:szCs w:val="24"/>
          <w:lang w:eastAsia="ro-RO"/>
        </w:rPr>
        <w:t>  de protecție a copilului (etapele și actiunile de coordonare), primii pași în reforma sistemului de protecție a copilului, necesitatea înființării unor grupuri de lucru, în etapele  următoarele, la  nivelul  serviciilor sociale și educaționale din Ucraina.</w:t>
      </w:r>
    </w:p>
    <w:p w:rsidR="00527F94" w:rsidRDefault="00527F94" w:rsidP="0086386D">
      <w:pPr>
        <w:pStyle w:val="NoSpacing"/>
        <w:tabs>
          <w:tab w:val="left" w:pos="284"/>
        </w:tabs>
        <w:spacing w:line="276" w:lineRule="auto"/>
        <w:jc w:val="both"/>
        <w:rPr>
          <w:rFonts w:ascii="Arial" w:eastAsia="Times New Roman" w:hAnsi="Arial"/>
          <w:i w:val="0"/>
          <w:sz w:val="24"/>
          <w:szCs w:val="24"/>
          <w:lang w:eastAsia="ro-RO"/>
        </w:rPr>
      </w:pPr>
      <w:r w:rsidRPr="00563801">
        <w:rPr>
          <w:rFonts w:ascii="Arial" w:eastAsia="Times New Roman" w:hAnsi="Arial"/>
          <w:i w:val="0"/>
          <w:sz w:val="24"/>
          <w:szCs w:val="24"/>
          <w:lang w:eastAsia="ro-RO"/>
        </w:rPr>
        <w:t>   </w:t>
      </w:r>
      <w:r w:rsidR="0086386D">
        <w:rPr>
          <w:rFonts w:ascii="Arial" w:eastAsia="Times New Roman" w:hAnsi="Arial"/>
          <w:i w:val="0"/>
          <w:sz w:val="24"/>
          <w:szCs w:val="24"/>
          <w:lang w:eastAsia="ro-RO"/>
        </w:rPr>
        <w:tab/>
      </w:r>
      <w:r w:rsidRPr="00563801">
        <w:rPr>
          <w:rFonts w:ascii="Arial" w:eastAsia="Times New Roman" w:hAnsi="Arial"/>
          <w:i w:val="0"/>
          <w:sz w:val="24"/>
          <w:szCs w:val="24"/>
          <w:lang w:eastAsia="ro-RO"/>
        </w:rPr>
        <w:t xml:space="preserve"> </w:t>
      </w:r>
      <w:r w:rsidRPr="0086386D">
        <w:rPr>
          <w:rFonts w:ascii="Arial" w:eastAsia="Times New Roman" w:hAnsi="Arial"/>
          <w:i w:val="0"/>
          <w:sz w:val="24"/>
          <w:szCs w:val="24"/>
          <w:lang w:eastAsia="ro-RO"/>
        </w:rPr>
        <w:tab/>
      </w:r>
      <w:r w:rsidRPr="00563801">
        <w:rPr>
          <w:rFonts w:ascii="Arial" w:eastAsia="Times New Roman" w:hAnsi="Arial"/>
          <w:i w:val="0"/>
          <w:sz w:val="24"/>
          <w:szCs w:val="24"/>
          <w:lang w:eastAsia="ro-RO"/>
        </w:rPr>
        <w:t>Pentru instituția noastră și pentru județul Bacău, această invitație este extrem de onorantă și vine să aducă un plus de recunoaștere eforturilor depuse în peste 20 de ani de muncă asiduă și de experiență acumulată, în care DGASPC Bacău a făcut mereu pionierat în domeniul protecției copilului.</w:t>
      </w:r>
    </w:p>
    <w:p w:rsidR="00D56B15" w:rsidRPr="0086386D" w:rsidRDefault="00D56B15" w:rsidP="0086386D">
      <w:pPr>
        <w:pStyle w:val="NoSpacing"/>
        <w:tabs>
          <w:tab w:val="left" w:pos="284"/>
        </w:tabs>
        <w:spacing w:line="276" w:lineRule="auto"/>
        <w:jc w:val="both"/>
        <w:rPr>
          <w:rFonts w:ascii="Arial" w:eastAsia="Times New Roman" w:hAnsi="Arial"/>
          <w:i w:val="0"/>
          <w:sz w:val="24"/>
          <w:szCs w:val="24"/>
          <w:lang w:eastAsia="ro-RO"/>
        </w:rPr>
      </w:pPr>
    </w:p>
    <w:p w:rsidR="00246E9B" w:rsidRPr="00EE55E8" w:rsidRDefault="00A8356B" w:rsidP="00A8356B">
      <w:pPr>
        <w:pStyle w:val="NoSpacing"/>
        <w:numPr>
          <w:ilvl w:val="0"/>
          <w:numId w:val="32"/>
        </w:numPr>
        <w:tabs>
          <w:tab w:val="left" w:pos="284"/>
        </w:tabs>
        <w:spacing w:line="276" w:lineRule="auto"/>
        <w:ind w:left="0" w:firstLine="0"/>
        <w:jc w:val="both"/>
        <w:rPr>
          <w:rFonts w:ascii="Arial" w:hAnsi="Arial"/>
          <w:i w:val="0"/>
          <w:sz w:val="24"/>
          <w:szCs w:val="24"/>
        </w:rPr>
      </w:pPr>
      <w:r w:rsidRPr="00EE55E8">
        <w:rPr>
          <w:rFonts w:ascii="Arial" w:hAnsi="Arial"/>
          <w:b/>
          <w:i w:val="0"/>
          <w:sz w:val="24"/>
          <w:szCs w:val="24"/>
        </w:rPr>
        <w:t>Vizita din Republica Moldova la Bacău</w:t>
      </w:r>
    </w:p>
    <w:p w:rsidR="00A8356B" w:rsidRPr="00EE55E8" w:rsidRDefault="00246E9B" w:rsidP="00246E9B">
      <w:pPr>
        <w:pStyle w:val="NoSpacing"/>
        <w:tabs>
          <w:tab w:val="left" w:pos="284"/>
        </w:tabs>
        <w:spacing w:line="276" w:lineRule="auto"/>
        <w:jc w:val="both"/>
        <w:rPr>
          <w:rFonts w:ascii="Arial" w:hAnsi="Arial"/>
          <w:i w:val="0"/>
          <w:sz w:val="24"/>
          <w:szCs w:val="24"/>
        </w:rPr>
      </w:pPr>
      <w:r w:rsidRPr="00EE55E8">
        <w:rPr>
          <w:rFonts w:ascii="Arial" w:hAnsi="Arial"/>
          <w:i w:val="0"/>
          <w:sz w:val="24"/>
          <w:szCs w:val="24"/>
        </w:rPr>
        <w:tab/>
      </w:r>
      <w:r w:rsidR="005A02D4" w:rsidRPr="00EE55E8">
        <w:rPr>
          <w:rFonts w:ascii="Arial" w:hAnsi="Arial"/>
          <w:i w:val="0"/>
          <w:sz w:val="24"/>
          <w:szCs w:val="24"/>
        </w:rPr>
        <w:tab/>
      </w:r>
      <w:r w:rsidR="00A8356B" w:rsidRPr="00EE55E8">
        <w:rPr>
          <w:rFonts w:ascii="Arial" w:hAnsi="Arial"/>
          <w:i w:val="0"/>
          <w:sz w:val="24"/>
          <w:szCs w:val="24"/>
        </w:rPr>
        <w:t xml:space="preserve"> În data de 28.03.2016 DGASPC a fost gazda unei delegații reprezentată de specialiști din Republica</w:t>
      </w:r>
      <w:r w:rsidR="005A02D4" w:rsidRPr="00EE55E8">
        <w:rPr>
          <w:rFonts w:ascii="Arial" w:hAnsi="Arial"/>
          <w:i w:val="0"/>
          <w:sz w:val="24"/>
          <w:szCs w:val="24"/>
        </w:rPr>
        <w:t xml:space="preserve"> Moldova și Fundația Terre des H</w:t>
      </w:r>
      <w:r w:rsidR="00A8356B" w:rsidRPr="00EE55E8">
        <w:rPr>
          <w:rFonts w:ascii="Arial" w:hAnsi="Arial"/>
          <w:i w:val="0"/>
          <w:sz w:val="24"/>
          <w:szCs w:val="24"/>
        </w:rPr>
        <w:t>omes-filiala Republica Moldova, scopul fiind schimbul de experiență și valorificarea bunelor practici</w:t>
      </w:r>
      <w:r w:rsidR="00A8356B" w:rsidRPr="00ED1092">
        <w:rPr>
          <w:rFonts w:ascii="Arial" w:hAnsi="Arial"/>
          <w:i w:val="0"/>
          <w:color w:val="1F497D" w:themeColor="text2"/>
          <w:sz w:val="24"/>
          <w:szCs w:val="24"/>
        </w:rPr>
        <w:t xml:space="preserve"> </w:t>
      </w:r>
      <w:r w:rsidR="00A8356B" w:rsidRPr="00EE55E8">
        <w:rPr>
          <w:rFonts w:ascii="Arial" w:hAnsi="Arial"/>
          <w:i w:val="0"/>
          <w:sz w:val="24"/>
          <w:szCs w:val="24"/>
        </w:rPr>
        <w:t xml:space="preserve">existente la nivelul județului Bacău. Întâlnirea s-a derulat în scopul prevenirii </w:t>
      </w:r>
      <w:r w:rsidR="00A8356B" w:rsidRPr="00EE55E8">
        <w:rPr>
          <w:rFonts w:ascii="Arial" w:hAnsi="Arial"/>
          <w:i w:val="0"/>
          <w:sz w:val="24"/>
          <w:szCs w:val="24"/>
        </w:rPr>
        <w:lastRenderedPageBreak/>
        <w:t>delincvenței juvenile și lucrul cu copiii care au săvârșit fapte penale, precum și dezvoltarea relațiilor de colaborare între instituțiile de profil și organizații nonguvernamentale care pot sprijini activitățile copiilor aflați în conflict cu legea.</w:t>
      </w:r>
    </w:p>
    <w:p w:rsidR="005A02D4" w:rsidRPr="00EE55E8" w:rsidRDefault="005A02D4" w:rsidP="00246E9B">
      <w:pPr>
        <w:pStyle w:val="NoSpacing"/>
        <w:tabs>
          <w:tab w:val="left" w:pos="284"/>
        </w:tabs>
        <w:spacing w:line="276" w:lineRule="auto"/>
        <w:jc w:val="both"/>
        <w:rPr>
          <w:rFonts w:ascii="Arial" w:hAnsi="Arial"/>
          <w:i w:val="0"/>
          <w:sz w:val="24"/>
          <w:szCs w:val="24"/>
        </w:rPr>
      </w:pPr>
    </w:p>
    <w:p w:rsidR="00246E9B" w:rsidRPr="00EE55E8" w:rsidRDefault="005A02D4" w:rsidP="00246E9B">
      <w:pPr>
        <w:pStyle w:val="NormalWeb"/>
        <w:numPr>
          <w:ilvl w:val="0"/>
          <w:numId w:val="32"/>
        </w:numPr>
        <w:tabs>
          <w:tab w:val="left" w:pos="270"/>
        </w:tabs>
        <w:spacing w:before="0" w:beforeAutospacing="0" w:after="0" w:afterAutospacing="0" w:line="315" w:lineRule="atLeast"/>
        <w:ind w:left="0" w:firstLine="0"/>
        <w:jc w:val="both"/>
        <w:rPr>
          <w:rFonts w:ascii="Arial" w:hAnsi="Arial" w:cs="Arial"/>
          <w:b/>
        </w:rPr>
      </w:pPr>
      <w:r w:rsidRPr="00EE55E8">
        <w:rPr>
          <w:rFonts w:ascii="Arial" w:hAnsi="Arial" w:cs="Arial"/>
          <w:b/>
        </w:rPr>
        <w:t xml:space="preserve">Vizita Ministrului Fondurilor Europene </w:t>
      </w:r>
      <w:r w:rsidR="00246E9B" w:rsidRPr="00EE55E8">
        <w:rPr>
          <w:rFonts w:ascii="Arial" w:hAnsi="Arial" w:cs="Arial"/>
          <w:b/>
        </w:rPr>
        <w:t xml:space="preserve"> în cadrul proiectului ” Incluziune socială prin furnizarea de servicii integrate la nivelul județului Bacău”</w:t>
      </w:r>
    </w:p>
    <w:p w:rsidR="00B67B35" w:rsidRPr="00EE55E8" w:rsidRDefault="00246E9B" w:rsidP="005A02D4">
      <w:pPr>
        <w:pStyle w:val="NormalWeb"/>
        <w:spacing w:before="0" w:beforeAutospacing="0" w:after="0" w:afterAutospacing="0" w:line="315" w:lineRule="atLeast"/>
        <w:ind w:firstLine="708"/>
        <w:jc w:val="both"/>
        <w:rPr>
          <w:rFonts w:ascii="Arial" w:hAnsi="Arial" w:cs="Arial"/>
        </w:rPr>
      </w:pPr>
      <w:r w:rsidRPr="00EE55E8">
        <w:rPr>
          <w:rFonts w:ascii="Arial" w:hAnsi="Arial" w:cs="Arial"/>
        </w:rPr>
        <w:t xml:space="preserve">În data de </w:t>
      </w:r>
      <w:r w:rsidR="00B67B35" w:rsidRPr="00EE55E8">
        <w:rPr>
          <w:rFonts w:ascii="Arial" w:hAnsi="Arial" w:cs="Arial"/>
        </w:rPr>
        <w:t>8 martie 2016 o delegatie formată din  doamna Carmen Aura Răducu – Ministru al Fondurilor Europene, doamna Tove Bruvik Westberg Ambasador al Regatului Norvegiei în România, precum și  doamna Sandie Blanchet, Reprezentant UNICEF în România, s-a aflat în județul Bacău într-o vizită de lucru în cadrul Proiectului ” Incluziune socială prin furnizarea de servicii integrate la nivelul județului Bacău”. </w:t>
      </w:r>
    </w:p>
    <w:p w:rsidR="00527F94" w:rsidRPr="00D56B15" w:rsidRDefault="00B67B35" w:rsidP="00D56B15">
      <w:pPr>
        <w:pStyle w:val="NoSpacing"/>
        <w:tabs>
          <w:tab w:val="left" w:pos="0"/>
          <w:tab w:val="left" w:pos="284"/>
        </w:tabs>
        <w:spacing w:line="276" w:lineRule="auto"/>
        <w:ind w:firstLine="720"/>
        <w:jc w:val="both"/>
        <w:rPr>
          <w:rFonts w:ascii="Arial" w:hAnsi="Arial"/>
          <w:i w:val="0"/>
          <w:sz w:val="24"/>
          <w:szCs w:val="24"/>
        </w:rPr>
      </w:pPr>
      <w:r w:rsidRPr="00EE55E8">
        <w:rPr>
          <w:rFonts w:ascii="Arial" w:hAnsi="Arial"/>
          <w:i w:val="0"/>
          <w:sz w:val="24"/>
          <w:szCs w:val="24"/>
          <w:lang w:val="ro-RO"/>
        </w:rPr>
        <w:t xml:space="preserve">Principalele teme abordate au vizat: </w:t>
      </w:r>
      <w:r w:rsidRPr="00EE55E8">
        <w:rPr>
          <w:rFonts w:ascii="Arial" w:hAnsi="Arial"/>
          <w:i w:val="0"/>
          <w:sz w:val="24"/>
          <w:szCs w:val="24"/>
        </w:rPr>
        <w:t>Rolul pachetului minim de servicii și al intervențiilor dezvoltate în cadrul modelului pentru adresarea în mod integrat a provocărilor din sfera asistenței sociale, educației și zonei de sănătate publică; Importanța cooperării inter sectoriale la nivel local, precum și a colaborării cu instituțiile județene; Cooperarea inter sectorială la nivel județean; Sustenabilitatea și replicarea modelului: oportunitatea utilizării fondurilor europene pentru replicarea pachetului minim de servicii.</w:t>
      </w:r>
    </w:p>
    <w:p w:rsidR="00062D83" w:rsidRDefault="00062D83" w:rsidP="00527F94">
      <w:pPr>
        <w:pStyle w:val="NoSpacing"/>
        <w:tabs>
          <w:tab w:val="left" w:pos="284"/>
        </w:tabs>
        <w:spacing w:line="276" w:lineRule="auto"/>
        <w:jc w:val="both"/>
        <w:rPr>
          <w:rFonts w:ascii="Arial" w:hAnsi="Arial"/>
          <w:b/>
          <w:i w:val="0"/>
          <w:sz w:val="24"/>
          <w:szCs w:val="24"/>
        </w:rPr>
      </w:pPr>
    </w:p>
    <w:p w:rsidR="00A8356B" w:rsidRPr="00EE55E8" w:rsidRDefault="005D35C1" w:rsidP="00A8356B">
      <w:pPr>
        <w:pStyle w:val="NoSpacing"/>
        <w:numPr>
          <w:ilvl w:val="0"/>
          <w:numId w:val="32"/>
        </w:numPr>
        <w:tabs>
          <w:tab w:val="left" w:pos="284"/>
        </w:tabs>
        <w:spacing w:line="276" w:lineRule="auto"/>
        <w:ind w:left="0" w:firstLine="0"/>
        <w:jc w:val="both"/>
        <w:rPr>
          <w:rFonts w:ascii="Arial" w:hAnsi="Arial"/>
          <w:b/>
          <w:i w:val="0"/>
          <w:sz w:val="24"/>
          <w:szCs w:val="24"/>
        </w:rPr>
      </w:pPr>
      <w:r w:rsidRPr="00EE55E8">
        <w:rPr>
          <w:rFonts w:ascii="Arial" w:hAnsi="Arial"/>
          <w:b/>
          <w:i w:val="0"/>
          <w:sz w:val="24"/>
          <w:szCs w:val="24"/>
        </w:rPr>
        <w:t>Vizita reprezentanților Biroului Regional</w:t>
      </w:r>
      <w:r w:rsidR="005A02D4" w:rsidRPr="00EE55E8">
        <w:rPr>
          <w:rFonts w:ascii="Arial" w:hAnsi="Arial"/>
          <w:b/>
          <w:i w:val="0"/>
          <w:sz w:val="24"/>
          <w:szCs w:val="24"/>
        </w:rPr>
        <w:t xml:space="preserve"> UNICEF </w:t>
      </w:r>
      <w:r w:rsidRPr="00EE55E8">
        <w:rPr>
          <w:rFonts w:ascii="Arial" w:hAnsi="Arial"/>
          <w:b/>
          <w:i w:val="0"/>
          <w:sz w:val="24"/>
          <w:szCs w:val="24"/>
        </w:rPr>
        <w:t xml:space="preserve"> pentru Europa Centrală și de Est și Comunitatea Statelor Independente la Bacău </w:t>
      </w:r>
      <w:r w:rsidR="005A02D4" w:rsidRPr="00EE55E8">
        <w:rPr>
          <w:rFonts w:ascii="Arial" w:hAnsi="Arial"/>
          <w:b/>
          <w:i w:val="0"/>
          <w:sz w:val="24"/>
          <w:szCs w:val="24"/>
        </w:rPr>
        <w:t>-</w:t>
      </w:r>
      <w:r w:rsidRPr="00EE55E8">
        <w:rPr>
          <w:rFonts w:ascii="Arial" w:hAnsi="Arial"/>
          <w:b/>
          <w:i w:val="0"/>
          <w:sz w:val="24"/>
          <w:szCs w:val="24"/>
        </w:rPr>
        <w:t>31 august 2016</w:t>
      </w:r>
      <w:r w:rsidR="005A02D4" w:rsidRPr="00EE55E8">
        <w:rPr>
          <w:rFonts w:ascii="Arial" w:hAnsi="Arial"/>
          <w:b/>
          <w:i w:val="0"/>
          <w:sz w:val="24"/>
          <w:szCs w:val="24"/>
        </w:rPr>
        <w:t xml:space="preserve"> </w:t>
      </w:r>
    </w:p>
    <w:p w:rsidR="005D35C1" w:rsidRPr="00EE55E8" w:rsidRDefault="005D35C1" w:rsidP="005D35C1">
      <w:pPr>
        <w:pStyle w:val="NormalWeb"/>
        <w:spacing w:before="0" w:beforeAutospacing="0" w:after="0" w:afterAutospacing="0" w:line="315" w:lineRule="atLeast"/>
        <w:ind w:firstLine="360"/>
        <w:jc w:val="both"/>
        <w:rPr>
          <w:rFonts w:ascii="Arial" w:hAnsi="Arial" w:cs="Arial"/>
        </w:rPr>
      </w:pPr>
      <w:r w:rsidRPr="00EE55E8">
        <w:rPr>
          <w:rFonts w:ascii="Arial" w:hAnsi="Arial" w:cs="Arial"/>
        </w:rPr>
        <w:t xml:space="preserve">O delegație condusă de Viorica Pop și Bobala Koo, reprezentanții Biroului Regional UNICEF România, însoțită de Amirhossein Yarparvar și Basil Rodriquez, reprezentanții Biroului Regional pentru Europa Centrală și de Est și Comunitatea Statelor Independente au participat </w:t>
      </w:r>
      <w:r w:rsidR="00F068A4" w:rsidRPr="00EE55E8">
        <w:rPr>
          <w:rFonts w:ascii="Arial" w:hAnsi="Arial" w:cs="Arial"/>
        </w:rPr>
        <w:t xml:space="preserve">în data de 31 august 2016 </w:t>
      </w:r>
      <w:r w:rsidRPr="00EE55E8">
        <w:rPr>
          <w:rFonts w:ascii="Arial" w:hAnsi="Arial" w:cs="Arial"/>
        </w:rPr>
        <w:t>la întâlnirea de lucru derulată în cadrul Proiectului ” Incluziune socială prin furnizarea de servicii integra</w:t>
      </w:r>
      <w:r w:rsidR="005919A1" w:rsidRPr="00EE55E8">
        <w:rPr>
          <w:rFonts w:ascii="Arial" w:hAnsi="Arial" w:cs="Arial"/>
        </w:rPr>
        <w:t>te la nivelul județului Bacău”. Obiectivul acestei întâlniri l-a constituit familiarizarea reprezentanților Biroului Regional pentru Europa Centrală și de Est și Comunitatea Statelor Independente cu modelul de servicii integrate la nivelul comunității dezvoltat în parteneriat cu UNICEF și instituțiile județene cu responsabilități în domeniul protecției sociale, sănătății și educației.</w:t>
      </w:r>
      <w:r w:rsidR="00F068A4" w:rsidRPr="00EE55E8">
        <w:rPr>
          <w:rFonts w:ascii="Arial" w:hAnsi="Arial" w:cs="Arial"/>
        </w:rPr>
        <w:t xml:space="preserve"> La eveniment au participat Președintele Consiliului Județean Bacău, dl. Sorin Brașoveanu, reprezentanți ai DGASPC Bacău, ai Direcției de sănătate Publică , Centrului Județean de Resurse și Asistență Educațională, Colegiului Medicilor, Ordinului Asistenților Medicali – Filiala Bacău.</w:t>
      </w:r>
    </w:p>
    <w:p w:rsidR="005D35C1" w:rsidRPr="00EE55E8" w:rsidRDefault="005D35C1" w:rsidP="005D35C1">
      <w:pPr>
        <w:pStyle w:val="NormalWeb"/>
        <w:spacing w:before="0" w:beforeAutospacing="0" w:after="0" w:afterAutospacing="0" w:line="315" w:lineRule="atLeast"/>
        <w:ind w:firstLine="360"/>
        <w:jc w:val="both"/>
        <w:rPr>
          <w:rFonts w:ascii="Arial" w:hAnsi="Arial" w:cs="Arial"/>
        </w:rPr>
      </w:pPr>
      <w:r w:rsidRPr="00EE55E8">
        <w:rPr>
          <w:rFonts w:ascii="Arial" w:hAnsi="Arial" w:cs="Arial"/>
        </w:rPr>
        <w:t xml:space="preserve">Pe agenda de lucru s-a aflat vizita în comuna Blăgești și o întâlnire la Consiliul Județean Bacău </w:t>
      </w:r>
      <w:r w:rsidR="005919A1" w:rsidRPr="00EE55E8">
        <w:rPr>
          <w:rFonts w:ascii="Arial" w:hAnsi="Arial" w:cs="Arial"/>
        </w:rPr>
        <w:t>cu reprezentanții instituțiilor partenere în acest proiect.</w:t>
      </w:r>
      <w:r w:rsidR="00F068A4" w:rsidRPr="00EE55E8">
        <w:rPr>
          <w:rFonts w:ascii="Arial" w:hAnsi="Arial" w:cs="Arial"/>
        </w:rPr>
        <w:t xml:space="preserve"> </w:t>
      </w:r>
    </w:p>
    <w:p w:rsidR="00062D83" w:rsidRDefault="00062D83" w:rsidP="00D56B15">
      <w:pPr>
        <w:pStyle w:val="NormalWeb"/>
        <w:spacing w:before="0" w:beforeAutospacing="0" w:after="0" w:afterAutospacing="0" w:line="315" w:lineRule="atLeast"/>
        <w:jc w:val="both"/>
        <w:rPr>
          <w:rFonts w:ascii="Arial" w:hAnsi="Arial" w:cs="Arial"/>
        </w:rPr>
      </w:pPr>
    </w:p>
    <w:p w:rsidR="005D35C1" w:rsidRPr="00EE55E8" w:rsidRDefault="00346F50" w:rsidP="006243DA">
      <w:pPr>
        <w:pStyle w:val="NoSpacing"/>
        <w:numPr>
          <w:ilvl w:val="0"/>
          <w:numId w:val="32"/>
        </w:numPr>
        <w:tabs>
          <w:tab w:val="left" w:pos="0"/>
          <w:tab w:val="left" w:pos="270"/>
        </w:tabs>
        <w:spacing w:line="276" w:lineRule="auto"/>
        <w:ind w:left="0" w:firstLine="0"/>
        <w:jc w:val="both"/>
        <w:rPr>
          <w:rFonts w:ascii="Arial" w:hAnsi="Arial"/>
          <w:b/>
          <w:i w:val="0"/>
          <w:sz w:val="24"/>
          <w:szCs w:val="24"/>
        </w:rPr>
      </w:pPr>
      <w:r w:rsidRPr="00EE55E8">
        <w:rPr>
          <w:rFonts w:ascii="Arial" w:hAnsi="Arial"/>
          <w:b/>
          <w:i w:val="0"/>
          <w:sz w:val="24"/>
          <w:szCs w:val="24"/>
        </w:rPr>
        <w:t xml:space="preserve">Vizită de lucru în județul Bacău </w:t>
      </w:r>
      <w:r w:rsidR="006243DA" w:rsidRPr="00EE55E8">
        <w:rPr>
          <w:rFonts w:ascii="Arial" w:hAnsi="Arial"/>
          <w:b/>
          <w:i w:val="0"/>
          <w:sz w:val="24"/>
          <w:szCs w:val="24"/>
        </w:rPr>
        <w:t>a unei delegații de experți în domeniul protecției copilului din Ucraina.</w:t>
      </w:r>
    </w:p>
    <w:p w:rsidR="00A8356B" w:rsidRPr="00EE55E8" w:rsidRDefault="006243DA" w:rsidP="005A02D4">
      <w:pPr>
        <w:spacing w:after="0"/>
        <w:ind w:firstLine="708"/>
        <w:jc w:val="both"/>
        <w:rPr>
          <w:rFonts w:ascii="Arial" w:hAnsi="Arial" w:cs="Arial"/>
          <w:sz w:val="24"/>
          <w:szCs w:val="24"/>
        </w:rPr>
      </w:pPr>
      <w:r w:rsidRPr="00EE55E8">
        <w:rPr>
          <w:rFonts w:ascii="Arial" w:hAnsi="Arial" w:cs="Arial"/>
          <w:sz w:val="24"/>
          <w:szCs w:val="24"/>
        </w:rPr>
        <w:t xml:space="preserve">În perioada 21 – 22 septembrie 2016 o delegație constituită din experți în domeniul protecției copilului din Ucraina au efectuat o vizită delucru în județul Bacău. </w:t>
      </w:r>
      <w:r w:rsidRPr="00EE55E8">
        <w:rPr>
          <w:rFonts w:ascii="Arial" w:hAnsi="Arial" w:cs="Arial"/>
          <w:sz w:val="24"/>
          <w:szCs w:val="24"/>
        </w:rPr>
        <w:lastRenderedPageBreak/>
        <w:t xml:space="preserve">Principalul scop </w:t>
      </w:r>
      <w:r w:rsidR="00AD27DE" w:rsidRPr="00EE55E8">
        <w:rPr>
          <w:rFonts w:ascii="Arial" w:hAnsi="Arial" w:cs="Arial"/>
          <w:sz w:val="24"/>
          <w:szCs w:val="24"/>
        </w:rPr>
        <w:t>al vizitei l-a reprezentat furnizarea informațiilor necesare în procesul de reformă a sistemului de protecție a copilului, pasii ce trebuie urmați în vederea dezinstituționalizării copilului , provocările și oportunitățile întâmpinate, lecțiile învățate și soluțiile implementate de echipa de specialiști a județului Bacău. Programul vizitei a inclus întâlniri cu reprezentanții Consiliului Județean Bacău, ai instituțiilor publice și profesioniștii din cadrul DGASPC Bacău, precum și vizitarea unor servicii sociale create în procesul de reformă a sistemului de protecție a copilului.</w:t>
      </w:r>
    </w:p>
    <w:p w:rsidR="005A02D4" w:rsidRDefault="00AD27DE" w:rsidP="00D56B15">
      <w:pPr>
        <w:spacing w:after="0"/>
        <w:ind w:firstLine="708"/>
        <w:jc w:val="both"/>
        <w:rPr>
          <w:rFonts w:ascii="Arial" w:hAnsi="Arial" w:cs="Arial"/>
          <w:sz w:val="24"/>
          <w:szCs w:val="24"/>
        </w:rPr>
      </w:pPr>
      <w:r w:rsidRPr="00EE55E8">
        <w:rPr>
          <w:rFonts w:ascii="Arial" w:hAnsi="Arial" w:cs="Arial"/>
          <w:sz w:val="24"/>
          <w:szCs w:val="24"/>
        </w:rPr>
        <w:t>Delegația din Ucraina a fost reprezentată de Mykola Kuleba – Avocatul copilului din partea Instituției Prezidențiale, Olena Remen – Director al Unității de Sprijin Executiv pentru Avocatul Copilului, Ruslan Kolbasa Director Departament Protecția Drepturilor Copilului și Probleme de Adopție</w:t>
      </w:r>
      <w:r w:rsidR="00E000D9" w:rsidRPr="00EE55E8">
        <w:rPr>
          <w:rFonts w:ascii="Arial" w:hAnsi="Arial" w:cs="Arial"/>
          <w:sz w:val="24"/>
          <w:szCs w:val="24"/>
        </w:rPr>
        <w:t>, Symonenko Tatiana - Șef Departament Educație pentru copiii cu nevoi speciale – Ministerul Educației, Romanova Natalia – Director adjunct al Administrației de Stat – Regiunea Cernygov și Mariana Ianachevici – Președinte Coaliția Childpact. La această vizită de lucru a participat și dl. Eduard Petrescu</w:t>
      </w:r>
      <w:r w:rsidR="00D56B15">
        <w:rPr>
          <w:rFonts w:ascii="Arial" w:hAnsi="Arial" w:cs="Arial"/>
          <w:sz w:val="24"/>
          <w:szCs w:val="24"/>
        </w:rPr>
        <w:t>, reprezentantul UNICEF România.</w:t>
      </w:r>
    </w:p>
    <w:p w:rsidR="00ED60C5" w:rsidRPr="00EE55E8" w:rsidRDefault="00ED60C5" w:rsidP="00ED60C5">
      <w:pPr>
        <w:spacing w:after="0"/>
        <w:jc w:val="both"/>
        <w:rPr>
          <w:rFonts w:ascii="Arial" w:hAnsi="Arial" w:cs="Arial"/>
          <w:sz w:val="24"/>
          <w:szCs w:val="24"/>
        </w:rPr>
      </w:pPr>
    </w:p>
    <w:p w:rsidR="0078174B" w:rsidRPr="00EE55E8" w:rsidRDefault="005A02D4" w:rsidP="0078174B">
      <w:pPr>
        <w:pStyle w:val="ListParagraph"/>
        <w:numPr>
          <w:ilvl w:val="0"/>
          <w:numId w:val="32"/>
        </w:numPr>
        <w:tabs>
          <w:tab w:val="left" w:pos="270"/>
        </w:tabs>
        <w:spacing w:after="0"/>
        <w:ind w:left="0" w:firstLine="0"/>
        <w:jc w:val="both"/>
        <w:rPr>
          <w:rFonts w:ascii="Arial" w:hAnsi="Arial" w:cs="Arial"/>
          <w:b/>
          <w:sz w:val="24"/>
          <w:szCs w:val="24"/>
        </w:rPr>
      </w:pPr>
      <w:r w:rsidRPr="00EE55E8">
        <w:rPr>
          <w:rFonts w:ascii="Arial" w:hAnsi="Arial" w:cs="Arial"/>
          <w:b/>
          <w:sz w:val="24"/>
          <w:szCs w:val="24"/>
        </w:rPr>
        <w:t xml:space="preserve">Participare la Conferința Internațională </w:t>
      </w:r>
      <w:r w:rsidRPr="00EE55E8">
        <w:rPr>
          <w:rFonts w:ascii="Arial" w:hAnsi="Arial" w:cs="Arial"/>
          <w:b/>
          <w:sz w:val="24"/>
          <w:szCs w:val="24"/>
          <w:lang w:val="en-US"/>
        </w:rPr>
        <w:t>“Experiențe naționale și Regionale de reformare a sistemului rezidențial pentru copiii 0 – 3 ani”</w:t>
      </w:r>
      <w:r w:rsidRPr="00EE55E8">
        <w:rPr>
          <w:rFonts w:ascii="Arial" w:hAnsi="Arial" w:cs="Arial"/>
          <w:b/>
          <w:sz w:val="24"/>
          <w:szCs w:val="24"/>
        </w:rPr>
        <w:t xml:space="preserve"> </w:t>
      </w:r>
      <w:r w:rsidR="0078174B" w:rsidRPr="00EE55E8">
        <w:rPr>
          <w:rFonts w:ascii="Arial" w:hAnsi="Arial" w:cs="Arial"/>
          <w:b/>
          <w:sz w:val="24"/>
          <w:szCs w:val="24"/>
        </w:rPr>
        <w:t xml:space="preserve"> </w:t>
      </w:r>
      <w:r w:rsidRPr="00EE55E8">
        <w:rPr>
          <w:rFonts w:ascii="Arial" w:hAnsi="Arial" w:cs="Arial"/>
          <w:b/>
          <w:sz w:val="24"/>
          <w:szCs w:val="24"/>
        </w:rPr>
        <w:t xml:space="preserve">în Republica Moldova – Chișinău, </w:t>
      </w:r>
      <w:r w:rsidR="00132C74" w:rsidRPr="00EE55E8">
        <w:rPr>
          <w:rFonts w:ascii="Arial" w:hAnsi="Arial" w:cs="Arial"/>
          <w:b/>
          <w:sz w:val="24"/>
          <w:szCs w:val="24"/>
          <w:lang w:val="en-US"/>
        </w:rPr>
        <w:t>20 octombrie 2016</w:t>
      </w:r>
    </w:p>
    <w:p w:rsidR="00375C39" w:rsidRDefault="005A02D4" w:rsidP="00375C39">
      <w:pPr>
        <w:pStyle w:val="ListParagraph"/>
        <w:tabs>
          <w:tab w:val="left" w:pos="270"/>
        </w:tabs>
        <w:spacing w:after="0"/>
        <w:ind w:left="0"/>
        <w:jc w:val="both"/>
        <w:rPr>
          <w:rFonts w:ascii="Arial" w:hAnsi="Arial" w:cs="Arial"/>
          <w:sz w:val="24"/>
          <w:szCs w:val="24"/>
          <w:lang w:val="en-US"/>
        </w:rPr>
      </w:pPr>
      <w:r w:rsidRPr="00EE55E8">
        <w:rPr>
          <w:rFonts w:ascii="Arial" w:hAnsi="Arial" w:cs="Arial"/>
          <w:sz w:val="24"/>
          <w:szCs w:val="24"/>
          <w:lang w:val="en-US"/>
        </w:rPr>
        <w:tab/>
      </w:r>
      <w:r w:rsidRPr="00EE55E8">
        <w:rPr>
          <w:rFonts w:ascii="Arial" w:hAnsi="Arial" w:cs="Arial"/>
          <w:sz w:val="24"/>
          <w:szCs w:val="24"/>
          <w:lang w:val="en-US"/>
        </w:rPr>
        <w:tab/>
      </w:r>
      <w:r w:rsidR="00132C74" w:rsidRPr="00EE55E8">
        <w:rPr>
          <w:rFonts w:ascii="Arial" w:hAnsi="Arial" w:cs="Arial"/>
          <w:sz w:val="24"/>
          <w:szCs w:val="24"/>
          <w:lang w:val="en-US"/>
        </w:rPr>
        <w:t>La ace</w:t>
      </w:r>
      <w:r w:rsidRPr="00EE55E8">
        <w:rPr>
          <w:rFonts w:ascii="Arial" w:hAnsi="Arial" w:cs="Arial"/>
          <w:sz w:val="24"/>
          <w:szCs w:val="24"/>
          <w:lang w:val="en-US"/>
        </w:rPr>
        <w:t xml:space="preserve">astă Conferință, unde DGASPC Bacău a fost reprezentată </w:t>
      </w:r>
      <w:r w:rsidR="00132C74" w:rsidRPr="00EE55E8">
        <w:rPr>
          <w:rFonts w:ascii="Arial" w:hAnsi="Arial" w:cs="Arial"/>
          <w:sz w:val="24"/>
          <w:szCs w:val="24"/>
          <w:lang w:val="en-US"/>
        </w:rPr>
        <w:t>de d-nul director Sorin Bîrlădeanu</w:t>
      </w:r>
      <w:r w:rsidRPr="00EE55E8">
        <w:rPr>
          <w:rFonts w:ascii="Arial" w:hAnsi="Arial" w:cs="Arial"/>
          <w:sz w:val="24"/>
          <w:szCs w:val="24"/>
          <w:lang w:val="en-US"/>
        </w:rPr>
        <w:t xml:space="preserve">, </w:t>
      </w:r>
      <w:r w:rsidR="00132C74" w:rsidRPr="00EE55E8">
        <w:rPr>
          <w:rFonts w:ascii="Arial" w:hAnsi="Arial" w:cs="Arial"/>
          <w:sz w:val="24"/>
          <w:szCs w:val="24"/>
          <w:lang w:val="en-US"/>
        </w:rPr>
        <w:t xml:space="preserve"> au participat reprezentanți ai autorităților publice locale și centrale, organizații internaționale și circa 80 de specialiști din domeniul sănătății, protecției sociale și educației.</w:t>
      </w:r>
      <w:r w:rsidR="001C374C" w:rsidRPr="00EE55E8">
        <w:rPr>
          <w:rFonts w:ascii="Arial" w:hAnsi="Arial" w:cs="Arial"/>
          <w:sz w:val="24"/>
          <w:szCs w:val="24"/>
          <w:lang w:val="en-US"/>
        </w:rPr>
        <w:t xml:space="preserve"> În cadrul conferinței au fost prezentate rezultatele reformei instituțiilor pentru copiii de vârstă fragedă și pașii pe care urmează să-i întreprindă autoritățile din Republica Moldova pentru </w:t>
      </w:r>
      <w:proofErr w:type="gramStart"/>
      <w:r w:rsidR="001C374C" w:rsidRPr="00EE55E8">
        <w:rPr>
          <w:rFonts w:ascii="Arial" w:hAnsi="Arial" w:cs="Arial"/>
          <w:sz w:val="24"/>
          <w:szCs w:val="24"/>
          <w:lang w:val="en-US"/>
        </w:rPr>
        <w:t>a</w:t>
      </w:r>
      <w:proofErr w:type="gramEnd"/>
      <w:r w:rsidR="001C374C" w:rsidRPr="00EE55E8">
        <w:rPr>
          <w:rFonts w:ascii="Arial" w:hAnsi="Arial" w:cs="Arial"/>
          <w:sz w:val="24"/>
          <w:szCs w:val="24"/>
          <w:lang w:val="en-US"/>
        </w:rPr>
        <w:t xml:space="preserve"> asigura protecția și accesul copiilor de până la trei ani la un mediu familial. </w:t>
      </w:r>
    </w:p>
    <w:p w:rsidR="00ED60C5" w:rsidRDefault="00ED60C5" w:rsidP="004C291C">
      <w:pPr>
        <w:pStyle w:val="ListParagraph"/>
        <w:tabs>
          <w:tab w:val="left" w:pos="270"/>
        </w:tabs>
        <w:spacing w:after="0"/>
        <w:ind w:left="0"/>
        <w:jc w:val="center"/>
        <w:rPr>
          <w:rFonts w:ascii="Arial" w:hAnsi="Arial" w:cs="Arial"/>
          <w:sz w:val="24"/>
          <w:szCs w:val="24"/>
          <w:lang w:val="en-US"/>
        </w:rPr>
      </w:pPr>
    </w:p>
    <w:p w:rsidR="00A8356B" w:rsidRPr="00EE55E8" w:rsidRDefault="005A02D4" w:rsidP="00ED1092">
      <w:pPr>
        <w:pStyle w:val="ListParagraph"/>
        <w:numPr>
          <w:ilvl w:val="0"/>
          <w:numId w:val="47"/>
        </w:numPr>
        <w:spacing w:after="0"/>
        <w:ind w:left="0" w:firstLine="349"/>
        <w:jc w:val="both"/>
        <w:rPr>
          <w:rFonts w:ascii="Arial" w:hAnsi="Arial" w:cs="Arial"/>
          <w:b/>
          <w:sz w:val="24"/>
          <w:szCs w:val="24"/>
        </w:rPr>
      </w:pPr>
      <w:r w:rsidRPr="00EE55E8">
        <w:rPr>
          <w:rFonts w:ascii="Arial" w:hAnsi="Arial" w:cs="Arial"/>
          <w:b/>
          <w:sz w:val="24"/>
          <w:szCs w:val="24"/>
        </w:rPr>
        <w:t xml:space="preserve">Vizita de lucru a  </w:t>
      </w:r>
      <w:r w:rsidRPr="00EE55E8">
        <w:rPr>
          <w:rFonts w:ascii="Arial" w:hAnsi="Arial" w:cs="Arial"/>
          <w:b/>
          <w:sz w:val="24"/>
          <w:szCs w:val="24"/>
          <w:shd w:val="clear" w:color="auto" w:fill="FFFFFF"/>
        </w:rPr>
        <w:t>Ministrului Muncii, Familiei, Protecției Sociale și Persoanelor Vârstnice, 1 iulie 2016</w:t>
      </w:r>
    </w:p>
    <w:p w:rsidR="005A02D4" w:rsidRPr="00EE55E8" w:rsidRDefault="005A02D4" w:rsidP="00ED1092">
      <w:pPr>
        <w:spacing w:after="0"/>
        <w:ind w:firstLine="708"/>
        <w:jc w:val="both"/>
        <w:rPr>
          <w:rFonts w:ascii="Arial" w:hAnsi="Arial" w:cs="Arial"/>
          <w:sz w:val="24"/>
          <w:szCs w:val="24"/>
          <w:shd w:val="clear" w:color="auto" w:fill="FFFFFF"/>
        </w:rPr>
      </w:pPr>
      <w:r w:rsidRPr="00EE55E8">
        <w:rPr>
          <w:rFonts w:ascii="Arial" w:hAnsi="Arial" w:cs="Arial"/>
          <w:sz w:val="24"/>
          <w:szCs w:val="24"/>
          <w:shd w:val="clear" w:color="auto" w:fill="FFFFFF"/>
        </w:rPr>
        <w:t>Ministrul Muncii, Familiei, Protecției Sociale și Persoanelor Vârstnice, Dragoș Pîslaru, președintele Autorității Naționale pentru Protecția Drepturilor Copilului, Gabriela Coman, împreună cu reprezentanții UNICEF în România au vizitat, vineri, 1 iulie, comunitățile Lipova și Colonești din județul Bacău, pentru a vedea modul în care este implementat modelul de Pachet Minim de Servicii pentru copii și familiile lor și dacă serviciile de acest fel pot fi extinse la nivel național.</w:t>
      </w:r>
    </w:p>
    <w:p w:rsidR="005A02D4" w:rsidRPr="00EE55E8" w:rsidRDefault="005A02D4" w:rsidP="00ED1092">
      <w:pPr>
        <w:spacing w:after="0"/>
        <w:ind w:firstLine="720"/>
        <w:jc w:val="both"/>
        <w:rPr>
          <w:rFonts w:ascii="Arial" w:hAnsi="Arial" w:cs="Arial"/>
          <w:sz w:val="24"/>
          <w:szCs w:val="24"/>
          <w:shd w:val="clear" w:color="auto" w:fill="FFFFFF"/>
        </w:rPr>
      </w:pPr>
      <w:r w:rsidRPr="00EE55E8">
        <w:rPr>
          <w:rFonts w:ascii="Arial" w:hAnsi="Arial" w:cs="Arial"/>
          <w:sz w:val="24"/>
          <w:szCs w:val="24"/>
          <w:shd w:val="clear" w:color="auto" w:fill="FFFFFF"/>
        </w:rPr>
        <w:t>Alături de cei doi oficiali, la Bacău au mai fost prezenți președintele Consiliului Județean Bacau, Sorin Brașoveanu, reprezentanți ai Cancelariei Primului Ministru, ai Ministerului Educației, Ministerului Sănătății și ai Ministerului Fondurilor Europene</w:t>
      </w:r>
    </w:p>
    <w:p w:rsidR="005A02D4" w:rsidRPr="00EE55E8" w:rsidRDefault="005A02D4" w:rsidP="00ED1092">
      <w:pPr>
        <w:jc w:val="both"/>
        <w:rPr>
          <w:rFonts w:ascii="Arial" w:hAnsi="Arial" w:cs="Arial"/>
          <w:sz w:val="24"/>
          <w:szCs w:val="24"/>
        </w:rPr>
      </w:pPr>
      <w:r w:rsidRPr="00EE55E8">
        <w:rPr>
          <w:rFonts w:ascii="Arial" w:hAnsi="Arial" w:cs="Arial"/>
          <w:sz w:val="24"/>
          <w:szCs w:val="24"/>
          <w:shd w:val="clear" w:color="auto" w:fill="FFFFFF"/>
        </w:rPr>
        <w:t xml:space="preserve">Prezenți la evenimentul de la Bacău, reprezentanții autorităților publice centrale și județene au discutat cu autoritățile locale, cu profesioniștii, dar și cu mai multe familii </w:t>
      </w:r>
      <w:r w:rsidRPr="00EE55E8">
        <w:rPr>
          <w:rFonts w:ascii="Arial" w:hAnsi="Arial" w:cs="Arial"/>
          <w:sz w:val="24"/>
          <w:szCs w:val="24"/>
          <w:shd w:val="clear" w:color="auto" w:fill="FFFFFF"/>
        </w:rPr>
        <w:lastRenderedPageBreak/>
        <w:t>despre felul în care Pachetul Minim de Servicii a adus îmbunătățiri evidente vieții copiilor vulnerabili</w:t>
      </w:r>
    </w:p>
    <w:p w:rsidR="00ED60C5" w:rsidRPr="00EE55E8" w:rsidRDefault="00ED60C5" w:rsidP="00ED60C5">
      <w:pPr>
        <w:pStyle w:val="NoSpacing"/>
        <w:numPr>
          <w:ilvl w:val="0"/>
          <w:numId w:val="32"/>
        </w:numPr>
        <w:tabs>
          <w:tab w:val="left" w:pos="284"/>
        </w:tabs>
        <w:spacing w:line="276" w:lineRule="auto"/>
        <w:ind w:left="0" w:firstLine="0"/>
        <w:jc w:val="both"/>
        <w:rPr>
          <w:rFonts w:ascii="Arial" w:hAnsi="Arial"/>
          <w:b/>
          <w:i w:val="0"/>
          <w:sz w:val="24"/>
          <w:szCs w:val="24"/>
        </w:rPr>
      </w:pPr>
      <w:r w:rsidRPr="00EE55E8">
        <w:rPr>
          <w:rFonts w:ascii="Arial" w:hAnsi="Arial"/>
          <w:b/>
          <w:i w:val="0"/>
          <w:sz w:val="24"/>
          <w:szCs w:val="24"/>
        </w:rPr>
        <w:t>Vizita reprezentanților Biroului Regional UNICEF  pentru Europa Centrală și de Est și Comunitatea Statelor Independente la Bacău -</w:t>
      </w:r>
      <w:r>
        <w:rPr>
          <w:rFonts w:ascii="Arial" w:hAnsi="Arial"/>
          <w:b/>
          <w:i w:val="0"/>
          <w:sz w:val="24"/>
          <w:szCs w:val="24"/>
        </w:rPr>
        <w:t xml:space="preserve">11 octombrie </w:t>
      </w:r>
      <w:r w:rsidRPr="00EE55E8">
        <w:rPr>
          <w:rFonts w:ascii="Arial" w:hAnsi="Arial"/>
          <w:b/>
          <w:i w:val="0"/>
          <w:sz w:val="24"/>
          <w:szCs w:val="24"/>
        </w:rPr>
        <w:t xml:space="preserve">2016 </w:t>
      </w:r>
    </w:p>
    <w:p w:rsidR="00ED60C5" w:rsidRPr="00ED60C5" w:rsidRDefault="00ED60C5" w:rsidP="00ED60C5">
      <w:pPr>
        <w:ind w:firstLine="708"/>
        <w:jc w:val="both"/>
        <w:rPr>
          <w:rFonts w:ascii="Arial" w:hAnsi="Arial" w:cs="Arial"/>
          <w:sz w:val="24"/>
          <w:szCs w:val="24"/>
        </w:rPr>
      </w:pPr>
      <w:r w:rsidRPr="00ED60C5">
        <w:rPr>
          <w:rFonts w:ascii="Arial" w:hAnsi="Arial" w:cs="Arial"/>
          <w:sz w:val="24"/>
          <w:szCs w:val="24"/>
        </w:rPr>
        <w:t xml:space="preserve">Implementarea în Bacău a modelului furnizării serviciilor integrate la nivelul comunității a generat un interes crescut atât la nivel național cât și în interiorul organizației UNICEF, motiv pentru care în interval de numai o lună de zile o nouă delegație a Reprezentanților Biroului Regional </w:t>
      </w:r>
      <w:r w:rsidRPr="00ED60C5">
        <w:rPr>
          <w:rFonts w:ascii="Arial" w:hAnsi="Arial" w:cs="Arial"/>
          <w:color w:val="000000"/>
          <w:sz w:val="24"/>
          <w:szCs w:val="24"/>
        </w:rPr>
        <w:t xml:space="preserve">pentru Europa Centrală și de Est și Comunitatea Statelor Independente (ECE/CIS) s-a aflat în vizită de lucru la Bacău, marți, 11 octombrie 2016. Scopul vizitei a fost, familiarizarea reprezentanților Biroului Regional cu modelul de servicii integrate la nivelul comunității, dezvoltat în parteneriat de UNICEF. Delegația a fost formată de  </w:t>
      </w:r>
      <w:r w:rsidRPr="00ED60C5">
        <w:rPr>
          <w:rFonts w:ascii="Arial" w:hAnsi="Arial" w:cs="Arial"/>
          <w:sz w:val="24"/>
          <w:szCs w:val="24"/>
        </w:rPr>
        <w:t xml:space="preserve">Joannne Bosworth – specialist regional în domeniul politicilor sociale, Maha Muna – specialist în domeniul egalității de gen, Ilaria Favero – specialist regional adolescenți, Voica Pop – specialist protecția copilului UNICEF România, Eugenia Aplozan- specialist adolescenți UNICEF România și Cristina Badea –ofiter parteneriate locale UNICEF România. </w:t>
      </w:r>
    </w:p>
    <w:p w:rsidR="00ED60C5" w:rsidRPr="00ED60C5" w:rsidRDefault="00ED60C5" w:rsidP="00ED60C5">
      <w:pPr>
        <w:ind w:firstLine="708"/>
        <w:jc w:val="both"/>
        <w:rPr>
          <w:rFonts w:ascii="Arial" w:hAnsi="Arial" w:cs="Arial"/>
          <w:sz w:val="24"/>
          <w:szCs w:val="24"/>
        </w:rPr>
      </w:pPr>
      <w:r w:rsidRPr="00ED60C5">
        <w:rPr>
          <w:rFonts w:ascii="Arial" w:hAnsi="Arial" w:cs="Arial"/>
          <w:sz w:val="24"/>
          <w:szCs w:val="24"/>
        </w:rPr>
        <w:t>Programul vizitei  a inclus, o întâlnire  cu Președintele Consiliului Județean Bacău, continuând cu întâlnirea de  la DGASPC Bacău cu cu participarea reprezentanților instituțiilor publice , DSP, CJRAE, ISJ, AJPIS, DGASPC Bacău, coordonatorilor județeni din proiectul „Incluziune socială prin furnizarea de servicii integrate la nivelul comunității” ,  vizită la Centrul de Resurse pentru Adolescenți din cadrul Direcției de Asistență Socială Bacău și în comuna Bogdănești, comunitate în cadrul Proiectului ”Incluziune socială prin furnizarea de servicii integrate la nivelul comunității”.</w:t>
      </w:r>
    </w:p>
    <w:p w:rsidR="008F3F54" w:rsidRPr="008F3F54" w:rsidRDefault="008F3F54" w:rsidP="008F3F54">
      <w:pPr>
        <w:pStyle w:val="ListParagraph"/>
        <w:numPr>
          <w:ilvl w:val="0"/>
          <w:numId w:val="47"/>
        </w:numPr>
        <w:ind w:left="0" w:firstLine="360"/>
        <w:jc w:val="both"/>
        <w:rPr>
          <w:rFonts w:ascii="Arial" w:hAnsi="Arial" w:cs="Arial"/>
          <w:b/>
          <w:sz w:val="26"/>
          <w:szCs w:val="26"/>
        </w:rPr>
      </w:pPr>
      <w:r w:rsidRPr="008F3F54">
        <w:rPr>
          <w:rFonts w:ascii="Arial" w:hAnsi="Arial" w:cs="Arial"/>
          <w:b/>
          <w:sz w:val="26"/>
          <w:szCs w:val="26"/>
        </w:rPr>
        <w:t xml:space="preserve">Seminarul regional cu tema </w:t>
      </w:r>
      <w:r w:rsidRPr="008F3F54">
        <w:rPr>
          <w:rFonts w:ascii="Arial" w:hAnsi="Arial" w:cs="Arial"/>
          <w:b/>
          <w:i/>
          <w:sz w:val="26"/>
          <w:szCs w:val="26"/>
        </w:rPr>
        <w:t>„Prevenirea separării copilului de familie în contextul procesului de reformă și a oportunităților de finanțare prin fonduri structurale”</w:t>
      </w:r>
      <w:r w:rsidRPr="008F3F54">
        <w:rPr>
          <w:rFonts w:ascii="Arial" w:hAnsi="Arial" w:cs="Arial"/>
          <w:b/>
          <w:sz w:val="26"/>
          <w:szCs w:val="26"/>
        </w:rPr>
        <w:t xml:space="preserve"> -22-23 noiembrie 2016</w:t>
      </w:r>
    </w:p>
    <w:p w:rsidR="008F3F54" w:rsidRPr="008F3F54" w:rsidRDefault="008F3F54" w:rsidP="008F3F54">
      <w:pPr>
        <w:ind w:firstLine="708"/>
        <w:jc w:val="both"/>
        <w:rPr>
          <w:rFonts w:ascii="Arial" w:hAnsi="Arial" w:cs="Arial"/>
          <w:sz w:val="26"/>
          <w:szCs w:val="26"/>
        </w:rPr>
      </w:pPr>
      <w:r w:rsidRPr="008F3F54">
        <w:rPr>
          <w:rFonts w:ascii="Arial" w:hAnsi="Arial" w:cs="Arial"/>
          <w:sz w:val="26"/>
          <w:szCs w:val="26"/>
        </w:rPr>
        <w:t xml:space="preserve">În perioada </w:t>
      </w:r>
      <w:r w:rsidRPr="008F3F54">
        <w:rPr>
          <w:rFonts w:ascii="Arial" w:hAnsi="Arial" w:cs="Arial"/>
          <w:b/>
          <w:sz w:val="26"/>
          <w:szCs w:val="26"/>
        </w:rPr>
        <w:t>22-23 noiembrie 2016</w:t>
      </w:r>
      <w:r w:rsidRPr="008F3F54">
        <w:rPr>
          <w:rFonts w:ascii="Arial" w:hAnsi="Arial" w:cs="Arial"/>
          <w:sz w:val="26"/>
          <w:szCs w:val="26"/>
        </w:rPr>
        <w:t xml:space="preserve">, la Bacău s-a desfășurat Seminarul regional cu tema </w:t>
      </w:r>
      <w:r w:rsidRPr="008F3F54">
        <w:rPr>
          <w:rFonts w:ascii="Arial" w:hAnsi="Arial" w:cs="Arial"/>
          <w:i/>
          <w:sz w:val="26"/>
          <w:szCs w:val="26"/>
        </w:rPr>
        <w:t>„Prevenirea separării copilului de familie în contextul procesului de reformă și a oportunităților de finanțare prin fonduri structurale”</w:t>
      </w:r>
      <w:r w:rsidRPr="008F3F54">
        <w:rPr>
          <w:rFonts w:ascii="Arial" w:hAnsi="Arial" w:cs="Arial"/>
          <w:sz w:val="26"/>
          <w:szCs w:val="26"/>
        </w:rPr>
        <w:t>.</w:t>
      </w:r>
    </w:p>
    <w:p w:rsidR="008F3F54" w:rsidRPr="008F3F54" w:rsidRDefault="008F3F54" w:rsidP="008F3F54">
      <w:pPr>
        <w:ind w:firstLine="708"/>
        <w:jc w:val="both"/>
        <w:rPr>
          <w:rFonts w:ascii="Arial" w:hAnsi="Arial" w:cs="Arial"/>
          <w:sz w:val="26"/>
          <w:szCs w:val="26"/>
        </w:rPr>
      </w:pPr>
      <w:r w:rsidRPr="008F3F54">
        <w:rPr>
          <w:rFonts w:ascii="Arial" w:hAnsi="Arial" w:cs="Arial"/>
          <w:sz w:val="26"/>
          <w:szCs w:val="26"/>
        </w:rPr>
        <w:t xml:space="preserve">Seminarul, organizat de </w:t>
      </w:r>
      <w:r w:rsidRPr="008F3F54">
        <w:rPr>
          <w:rFonts w:ascii="Arial" w:hAnsi="Arial" w:cs="Arial"/>
          <w:i/>
          <w:sz w:val="26"/>
          <w:szCs w:val="26"/>
        </w:rPr>
        <w:t>Fundația Hope and Homes for Children</w:t>
      </w:r>
      <w:r w:rsidRPr="008F3F54">
        <w:rPr>
          <w:rFonts w:ascii="Arial" w:hAnsi="Arial" w:cs="Arial"/>
          <w:sz w:val="26"/>
          <w:szCs w:val="26"/>
        </w:rPr>
        <w:t xml:space="preserve"> în parteneriat cu </w:t>
      </w:r>
      <w:r w:rsidRPr="008F3F54">
        <w:rPr>
          <w:rFonts w:ascii="Arial" w:hAnsi="Arial" w:cs="Arial"/>
          <w:i/>
          <w:sz w:val="26"/>
          <w:szCs w:val="26"/>
        </w:rPr>
        <w:t>Direcția Generală de Asistență Socială și Protecția Copilului Bacău</w:t>
      </w:r>
      <w:r w:rsidRPr="008F3F54">
        <w:rPr>
          <w:rFonts w:ascii="Arial" w:hAnsi="Arial" w:cs="Arial"/>
          <w:sz w:val="26"/>
          <w:szCs w:val="26"/>
        </w:rPr>
        <w:t xml:space="preserve">, a reunit reprezentanți ai DGASPC-urilor și ai  Unităților Administrativ Teritoriale( Primari, secretari, asistenți sociali) din județele Bacău, Botoșani, Neamț, Iași, Suceava și Vaslui și a accentuat importanța strategică a prevenirii separării copilului de familie în contextul procesului de reformă a sistemului de </w:t>
      </w:r>
      <w:r w:rsidRPr="008F3F54">
        <w:rPr>
          <w:rFonts w:ascii="Arial" w:hAnsi="Arial" w:cs="Arial"/>
          <w:sz w:val="26"/>
          <w:szCs w:val="26"/>
        </w:rPr>
        <w:lastRenderedPageBreak/>
        <w:t xml:space="preserve">protecție a copilului și parcurgerea etapelor managementul de caz în furnizarea serviciilor sociale de prevenire. </w:t>
      </w:r>
    </w:p>
    <w:p w:rsidR="00F66B1C" w:rsidRDefault="008F3F54" w:rsidP="004C291C">
      <w:pPr>
        <w:ind w:firstLine="708"/>
        <w:jc w:val="both"/>
        <w:rPr>
          <w:rFonts w:ascii="Arial" w:hAnsi="Arial" w:cs="Arial"/>
          <w:sz w:val="26"/>
          <w:szCs w:val="26"/>
        </w:rPr>
      </w:pPr>
      <w:r w:rsidRPr="008F3F54">
        <w:rPr>
          <w:rFonts w:ascii="Arial" w:hAnsi="Arial" w:cs="Arial"/>
          <w:sz w:val="26"/>
          <w:szCs w:val="26"/>
        </w:rPr>
        <w:t>Activitățile celor două zile au demonstrat  valoarea adăugată a colaborării instituționale dintre DGASPC, Primări și Ong-uri  în dezvoltarea serviciilor destinate prevenirii separării copilului de familie și realizării reformei sistemului de protecție a copilului.</w:t>
      </w:r>
    </w:p>
    <w:p w:rsidR="0069084A" w:rsidRDefault="005E652E" w:rsidP="00DE5172">
      <w:pPr>
        <w:pStyle w:val="Heading1"/>
        <w:spacing w:before="240"/>
        <w:rPr>
          <w:rFonts w:ascii="Arial" w:hAnsi="Arial" w:cs="Arial"/>
          <w:color w:val="1F497D" w:themeColor="text2"/>
          <w:sz w:val="24"/>
          <w:szCs w:val="24"/>
        </w:rPr>
      </w:pPr>
      <w:bookmarkStart w:id="90" w:name="_Toc471987196"/>
      <w:r w:rsidRPr="00E80439">
        <w:rPr>
          <w:rFonts w:ascii="Arial" w:hAnsi="Arial" w:cs="Arial"/>
          <w:color w:val="1F497D" w:themeColor="text2"/>
          <w:sz w:val="24"/>
          <w:szCs w:val="24"/>
        </w:rPr>
        <w:t>6</w:t>
      </w:r>
      <w:r w:rsidR="0069084A" w:rsidRPr="00E80439">
        <w:rPr>
          <w:rFonts w:ascii="Arial" w:hAnsi="Arial" w:cs="Arial"/>
          <w:color w:val="1F497D" w:themeColor="text2"/>
          <w:sz w:val="24"/>
          <w:szCs w:val="24"/>
        </w:rPr>
        <w:t xml:space="preserve">. </w:t>
      </w:r>
      <w:r w:rsidRPr="00E80439">
        <w:rPr>
          <w:rFonts w:ascii="Arial" w:hAnsi="Arial" w:cs="Arial"/>
          <w:color w:val="1F497D" w:themeColor="text2"/>
          <w:sz w:val="24"/>
          <w:szCs w:val="24"/>
        </w:rPr>
        <w:t>CONCLUZII</w:t>
      </w:r>
      <w:bookmarkEnd w:id="90"/>
      <w:r w:rsidRPr="00E80439">
        <w:rPr>
          <w:rFonts w:ascii="Arial" w:hAnsi="Arial" w:cs="Arial"/>
          <w:color w:val="1F497D" w:themeColor="text2"/>
          <w:sz w:val="24"/>
          <w:szCs w:val="24"/>
        </w:rPr>
        <w:t xml:space="preserve"> </w:t>
      </w:r>
      <w:r w:rsidR="0069084A" w:rsidRPr="00E80439">
        <w:rPr>
          <w:rFonts w:ascii="Arial" w:hAnsi="Arial" w:cs="Arial"/>
          <w:color w:val="1F497D" w:themeColor="text2"/>
          <w:sz w:val="24"/>
          <w:szCs w:val="24"/>
        </w:rPr>
        <w:t xml:space="preserve"> </w:t>
      </w:r>
    </w:p>
    <w:p w:rsidR="00B576D7" w:rsidRPr="00147C2B" w:rsidRDefault="00B576D7" w:rsidP="00B576D7">
      <w:pPr>
        <w:pStyle w:val="NoSpacing"/>
        <w:tabs>
          <w:tab w:val="left" w:pos="284"/>
        </w:tabs>
        <w:spacing w:line="276" w:lineRule="auto"/>
        <w:jc w:val="both"/>
        <w:rPr>
          <w:rFonts w:ascii="Arial" w:hAnsi="Arial"/>
          <w:i w:val="0"/>
          <w:color w:val="000000" w:themeColor="text1"/>
          <w:sz w:val="24"/>
          <w:szCs w:val="24"/>
        </w:rPr>
      </w:pPr>
      <w:r w:rsidRPr="00147C2B">
        <w:rPr>
          <w:rFonts w:ascii="Arial" w:hAnsi="Arial"/>
          <w:i w:val="0"/>
          <w:color w:val="000000" w:themeColor="text1"/>
          <w:sz w:val="24"/>
          <w:szCs w:val="24"/>
        </w:rPr>
        <w:tab/>
      </w:r>
      <w:r w:rsidRPr="00147C2B">
        <w:rPr>
          <w:rFonts w:ascii="Arial" w:hAnsi="Arial"/>
          <w:i w:val="0"/>
          <w:color w:val="000000" w:themeColor="text1"/>
          <w:sz w:val="24"/>
          <w:szCs w:val="24"/>
        </w:rPr>
        <w:tab/>
        <w:t xml:space="preserve">În cifre, activitatea Direcției Generale de Asistență Socială și </w:t>
      </w:r>
      <w:r>
        <w:rPr>
          <w:rFonts w:ascii="Arial" w:hAnsi="Arial"/>
          <w:i w:val="0"/>
          <w:color w:val="000000" w:themeColor="text1"/>
          <w:sz w:val="24"/>
          <w:szCs w:val="24"/>
        </w:rPr>
        <w:t>Protecția Copilului în anul 2016</w:t>
      </w:r>
      <w:r w:rsidRPr="00147C2B">
        <w:rPr>
          <w:rFonts w:ascii="Arial" w:hAnsi="Arial"/>
          <w:i w:val="0"/>
          <w:color w:val="000000" w:themeColor="text1"/>
          <w:sz w:val="24"/>
          <w:szCs w:val="24"/>
        </w:rPr>
        <w:t xml:space="preserve"> înseamnă: </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eastAsia="Calibri" w:hAnsi="Arial" w:cs="Arial"/>
          <w:color w:val="000000" w:themeColor="text1"/>
          <w:sz w:val="24"/>
          <w:szCs w:val="24"/>
        </w:rPr>
        <w:t>Aprox</w:t>
      </w:r>
      <w:r w:rsidRPr="00147C2B">
        <w:rPr>
          <w:rFonts w:ascii="Arial" w:eastAsia="Calibri" w:hAnsi="Arial" w:cs="Arial"/>
          <w:b/>
          <w:color w:val="000000" w:themeColor="text1"/>
          <w:sz w:val="24"/>
          <w:szCs w:val="24"/>
        </w:rPr>
        <w:t>i</w:t>
      </w:r>
      <w:r w:rsidRPr="00FB5628">
        <w:rPr>
          <w:rFonts w:ascii="Arial" w:eastAsia="Calibri" w:hAnsi="Arial" w:cs="Arial"/>
          <w:color w:val="000000" w:themeColor="text1"/>
          <w:sz w:val="24"/>
          <w:szCs w:val="24"/>
        </w:rPr>
        <w:t>mativ</w:t>
      </w:r>
      <w:r w:rsidRPr="00147C2B">
        <w:rPr>
          <w:rFonts w:ascii="Arial" w:eastAsia="Calibri" w:hAnsi="Arial" w:cs="Arial"/>
          <w:b/>
          <w:color w:val="000000" w:themeColor="text1"/>
          <w:sz w:val="24"/>
          <w:szCs w:val="24"/>
        </w:rPr>
        <w:t xml:space="preserve"> </w:t>
      </w:r>
      <w:r w:rsidR="00C818A2">
        <w:rPr>
          <w:rFonts w:ascii="Arial" w:eastAsia="Calibri" w:hAnsi="Arial" w:cs="Arial"/>
          <w:b/>
          <w:color w:val="000000" w:themeColor="text1"/>
          <w:sz w:val="24"/>
          <w:szCs w:val="24"/>
        </w:rPr>
        <w:t>24.512</w:t>
      </w:r>
      <w:r w:rsidRPr="00147C2B">
        <w:rPr>
          <w:rFonts w:ascii="Arial" w:eastAsia="Calibri" w:hAnsi="Arial" w:cs="Arial"/>
          <w:b/>
          <w:color w:val="000000" w:themeColor="text1"/>
          <w:sz w:val="24"/>
          <w:szCs w:val="24"/>
        </w:rPr>
        <w:t xml:space="preserve"> </w:t>
      </w:r>
      <w:r w:rsidRPr="00147C2B">
        <w:rPr>
          <w:rFonts w:ascii="Arial" w:eastAsia="Calibri" w:hAnsi="Arial" w:cs="Arial"/>
          <w:color w:val="000000" w:themeColor="text1"/>
          <w:sz w:val="24"/>
          <w:szCs w:val="24"/>
        </w:rPr>
        <w:t xml:space="preserve">beneficiari ai serviciilor sociale și activităților DGASPC Bacău din care: </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eastAsia="Calibri" w:hAnsi="Arial" w:cs="Arial"/>
          <w:b/>
          <w:color w:val="000000" w:themeColor="text1"/>
          <w:sz w:val="24"/>
          <w:szCs w:val="24"/>
        </w:rPr>
        <w:t>550</w:t>
      </w:r>
      <w:r w:rsidRPr="00147C2B">
        <w:rPr>
          <w:rFonts w:ascii="Arial" w:eastAsia="Calibri" w:hAnsi="Arial" w:cs="Arial"/>
          <w:color w:val="000000" w:themeColor="text1"/>
          <w:sz w:val="24"/>
          <w:szCs w:val="24"/>
        </w:rPr>
        <w:t xml:space="preserve">  copii/tineri beneficiari ai serviciilor rezidențiale; </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eastAsia="Calibri" w:hAnsi="Arial" w:cs="Arial"/>
          <w:b/>
          <w:color w:val="000000" w:themeColor="text1"/>
          <w:sz w:val="24"/>
          <w:szCs w:val="24"/>
        </w:rPr>
        <w:t>1.371</w:t>
      </w:r>
      <w:r w:rsidRPr="00147C2B">
        <w:rPr>
          <w:rFonts w:ascii="Arial" w:eastAsia="Calibri" w:hAnsi="Arial" w:cs="Arial"/>
          <w:color w:val="000000" w:themeColor="text1"/>
          <w:sz w:val="24"/>
          <w:szCs w:val="24"/>
        </w:rPr>
        <w:t xml:space="preserve"> copii/tineri beneficiari ai  serviciilor specializate de tip familial;  </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eastAsia="Calibri" w:hAnsi="Arial" w:cs="Arial"/>
          <w:color w:val="000000" w:themeColor="text1"/>
          <w:sz w:val="24"/>
          <w:szCs w:val="24"/>
        </w:rPr>
        <w:t xml:space="preserve">Aproximativ </w:t>
      </w:r>
      <w:r>
        <w:rPr>
          <w:rFonts w:ascii="Arial" w:eastAsia="Calibri" w:hAnsi="Arial" w:cs="Arial"/>
          <w:b/>
          <w:color w:val="000000" w:themeColor="text1"/>
          <w:sz w:val="24"/>
          <w:szCs w:val="24"/>
        </w:rPr>
        <w:t>2760</w:t>
      </w:r>
      <w:r w:rsidRPr="00147C2B">
        <w:rPr>
          <w:rFonts w:ascii="Arial" w:eastAsia="Calibri" w:hAnsi="Arial" w:cs="Arial"/>
          <w:color w:val="000000" w:themeColor="text1"/>
          <w:sz w:val="24"/>
          <w:szCs w:val="24"/>
        </w:rPr>
        <w:t xml:space="preserve"> copii și familiile acestora  beneficiari de servicii de sprijin </w:t>
      </w:r>
      <w:r w:rsidRPr="00147C2B">
        <w:rPr>
          <w:rFonts w:ascii="Arial" w:hAnsi="Arial" w:cs="Arial"/>
          <w:color w:val="000000" w:themeColor="text1"/>
          <w:sz w:val="24"/>
          <w:szCs w:val="24"/>
        </w:rPr>
        <w:t xml:space="preserve">în ceea ce privește prevenirea situațiilor de risc prin îmbunătățirea condițiilor de locuire și responsabilizarea părinților; </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hAnsi="Arial" w:cs="Arial"/>
          <w:b/>
          <w:color w:val="000000" w:themeColor="text1"/>
          <w:sz w:val="24"/>
          <w:szCs w:val="24"/>
        </w:rPr>
        <w:t xml:space="preserve">519 </w:t>
      </w:r>
      <w:r w:rsidRPr="00147C2B">
        <w:rPr>
          <w:rFonts w:ascii="Arial" w:hAnsi="Arial" w:cs="Arial"/>
          <w:color w:val="000000" w:themeColor="text1"/>
          <w:sz w:val="24"/>
          <w:szCs w:val="24"/>
        </w:rPr>
        <w:t xml:space="preserve">copii cu dizabilități beneficiari ai serviciilor de recuperare furnizate de DGASPC ; </w:t>
      </w:r>
    </w:p>
    <w:p w:rsidR="00B576D7" w:rsidRPr="00147C2B" w:rsidRDefault="00C818A2"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Pr>
          <w:rFonts w:ascii="Arial" w:eastAsia="Calibri" w:hAnsi="Arial" w:cs="Arial"/>
          <w:b/>
          <w:color w:val="000000" w:themeColor="text1"/>
          <w:sz w:val="24"/>
          <w:szCs w:val="24"/>
        </w:rPr>
        <w:t xml:space="preserve">918 </w:t>
      </w:r>
      <w:r w:rsidR="00B576D7" w:rsidRPr="00147C2B">
        <w:rPr>
          <w:rFonts w:ascii="Arial" w:eastAsia="Calibri" w:hAnsi="Arial" w:cs="Arial"/>
          <w:b/>
          <w:color w:val="000000" w:themeColor="text1"/>
          <w:sz w:val="24"/>
          <w:szCs w:val="24"/>
        </w:rPr>
        <w:t xml:space="preserve"> </w:t>
      </w:r>
      <w:r w:rsidR="00B576D7" w:rsidRPr="00147C2B">
        <w:rPr>
          <w:rFonts w:ascii="Arial" w:eastAsia="Calibri" w:hAnsi="Arial" w:cs="Arial"/>
          <w:color w:val="000000" w:themeColor="text1"/>
          <w:sz w:val="24"/>
          <w:szCs w:val="24"/>
        </w:rPr>
        <w:t xml:space="preserve"> persoane adulte cu dizabilități și vârstnici beneficiari în servicii rezidențiale;  </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eastAsia="Calibri" w:hAnsi="Arial" w:cs="Arial"/>
          <w:b/>
          <w:color w:val="000000" w:themeColor="text1"/>
          <w:sz w:val="24"/>
          <w:szCs w:val="24"/>
        </w:rPr>
        <w:t>6.</w:t>
      </w:r>
      <w:r w:rsidR="00C818A2">
        <w:rPr>
          <w:rFonts w:ascii="Arial" w:eastAsia="Calibri" w:hAnsi="Arial" w:cs="Arial"/>
          <w:b/>
          <w:color w:val="000000" w:themeColor="text1"/>
          <w:sz w:val="24"/>
          <w:szCs w:val="24"/>
        </w:rPr>
        <w:t>262</w:t>
      </w:r>
      <w:r w:rsidRPr="00147C2B">
        <w:rPr>
          <w:rFonts w:ascii="Arial" w:eastAsia="Calibri" w:hAnsi="Arial" w:cs="Arial"/>
          <w:color w:val="000000" w:themeColor="text1"/>
          <w:sz w:val="24"/>
          <w:szCs w:val="24"/>
        </w:rPr>
        <w:t xml:space="preserve"> persoane pentru care s-au eliberat certificate de încadrare în grad de handicap (adulți), din care: 2.529 cazuri noi; </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hAnsi="Arial" w:cs="Arial"/>
          <w:b/>
          <w:color w:val="000000" w:themeColor="text1"/>
          <w:sz w:val="24"/>
          <w:szCs w:val="24"/>
          <w:lang w:val="it-IT"/>
        </w:rPr>
        <w:t>18.394</w:t>
      </w:r>
      <w:r w:rsidRPr="00147C2B">
        <w:rPr>
          <w:rFonts w:ascii="Arial" w:hAnsi="Arial" w:cs="Arial"/>
          <w:b/>
          <w:i/>
          <w:color w:val="000000" w:themeColor="text1"/>
          <w:sz w:val="24"/>
          <w:szCs w:val="24"/>
          <w:lang w:val="it-IT"/>
        </w:rPr>
        <w:t xml:space="preserve"> </w:t>
      </w:r>
      <w:r w:rsidRPr="00147C2B">
        <w:rPr>
          <w:rFonts w:ascii="Arial" w:eastAsia="Calibri" w:hAnsi="Arial" w:cs="Arial"/>
          <w:color w:val="000000" w:themeColor="text1"/>
          <w:sz w:val="24"/>
          <w:szCs w:val="24"/>
        </w:rPr>
        <w:t xml:space="preserve">persoane cu handicap neinstituționalizate beneficiare de drepturi financiare și facilități acordate conform legii; </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eastAsia="Calibri" w:hAnsi="Arial" w:cs="Arial"/>
          <w:b/>
          <w:color w:val="000000" w:themeColor="text1"/>
          <w:sz w:val="24"/>
          <w:szCs w:val="24"/>
        </w:rPr>
        <w:t>44</w:t>
      </w:r>
      <w:r w:rsidRPr="00147C2B">
        <w:rPr>
          <w:rFonts w:ascii="Arial" w:eastAsia="Calibri" w:hAnsi="Arial" w:cs="Arial"/>
          <w:color w:val="000000" w:themeColor="text1"/>
          <w:sz w:val="24"/>
          <w:szCs w:val="24"/>
        </w:rPr>
        <w:t xml:space="preserve"> deschideri procedură de adopție; </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eastAsia="Calibri" w:hAnsi="Arial" w:cs="Arial"/>
          <w:b/>
          <w:color w:val="000000" w:themeColor="text1"/>
          <w:sz w:val="24"/>
          <w:szCs w:val="24"/>
        </w:rPr>
        <w:t>24</w:t>
      </w:r>
      <w:r w:rsidRPr="00147C2B">
        <w:rPr>
          <w:rFonts w:ascii="Arial" w:eastAsia="Calibri" w:hAnsi="Arial" w:cs="Arial"/>
          <w:color w:val="000000" w:themeColor="text1"/>
          <w:sz w:val="24"/>
          <w:szCs w:val="24"/>
        </w:rPr>
        <w:t xml:space="preserve"> adopții finalizate; </w:t>
      </w:r>
    </w:p>
    <w:p w:rsidR="00B576D7"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eastAsia="Calibri" w:hAnsi="Arial" w:cs="Arial"/>
          <w:b/>
          <w:color w:val="000000" w:themeColor="text1"/>
          <w:sz w:val="24"/>
          <w:szCs w:val="24"/>
        </w:rPr>
        <w:t>19</w:t>
      </w:r>
      <w:r w:rsidRPr="00147C2B">
        <w:rPr>
          <w:rFonts w:ascii="Arial" w:eastAsia="Calibri" w:hAnsi="Arial" w:cs="Arial"/>
          <w:color w:val="000000" w:themeColor="text1"/>
          <w:sz w:val="24"/>
          <w:szCs w:val="24"/>
        </w:rPr>
        <w:t xml:space="preserve"> încredințări în vederea adopției</w:t>
      </w:r>
      <w:r w:rsidR="00A7740A">
        <w:rPr>
          <w:rFonts w:ascii="Arial" w:eastAsia="Calibri" w:hAnsi="Arial" w:cs="Arial"/>
          <w:color w:val="000000" w:themeColor="text1"/>
          <w:sz w:val="24"/>
          <w:szCs w:val="24"/>
        </w:rPr>
        <w:t>;</w:t>
      </w:r>
      <w:r w:rsidRPr="00147C2B">
        <w:rPr>
          <w:rFonts w:ascii="Arial" w:eastAsia="Calibri" w:hAnsi="Arial" w:cs="Arial"/>
          <w:color w:val="000000" w:themeColor="text1"/>
          <w:sz w:val="24"/>
          <w:szCs w:val="24"/>
        </w:rPr>
        <w:t xml:space="preserve"> </w:t>
      </w:r>
    </w:p>
    <w:p w:rsidR="00C818A2" w:rsidRPr="00C818A2" w:rsidRDefault="00C818A2"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C818A2">
        <w:rPr>
          <w:rFonts w:ascii="Arial" w:eastAsia="Calibri" w:hAnsi="Arial" w:cs="Arial"/>
          <w:b/>
          <w:color w:val="000000" w:themeColor="text1"/>
          <w:sz w:val="24"/>
          <w:szCs w:val="24"/>
        </w:rPr>
        <w:t xml:space="preserve">43 </w:t>
      </w:r>
      <w:r w:rsidRPr="00C818A2">
        <w:rPr>
          <w:rFonts w:ascii="Arial" w:eastAsia="Calibri" w:hAnsi="Arial" w:cs="Arial"/>
          <w:color w:val="000000" w:themeColor="text1"/>
          <w:sz w:val="24"/>
          <w:szCs w:val="24"/>
        </w:rPr>
        <w:t xml:space="preserve">copii dezinstituționalizați prin adopție; </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eastAsia="Calibri" w:hAnsi="Arial" w:cs="Arial"/>
          <w:b/>
          <w:color w:val="000000" w:themeColor="text1"/>
          <w:sz w:val="24"/>
          <w:szCs w:val="24"/>
        </w:rPr>
        <w:t>186</w:t>
      </w:r>
      <w:r w:rsidRPr="00147C2B">
        <w:rPr>
          <w:rFonts w:ascii="Arial" w:eastAsia="Calibri" w:hAnsi="Arial" w:cs="Arial"/>
          <w:color w:val="000000" w:themeColor="text1"/>
          <w:sz w:val="24"/>
          <w:szCs w:val="24"/>
        </w:rPr>
        <w:t xml:space="preserve"> copii/tineri care au părăsit sistemul de protecție specială, din care: </w:t>
      </w:r>
      <w:r w:rsidRPr="00147C2B">
        <w:rPr>
          <w:rFonts w:ascii="Arial" w:eastAsia="Calibri" w:hAnsi="Arial" w:cs="Arial"/>
          <w:b/>
          <w:color w:val="000000" w:themeColor="text1"/>
          <w:sz w:val="24"/>
          <w:szCs w:val="24"/>
        </w:rPr>
        <w:t>64</w:t>
      </w:r>
      <w:r w:rsidRPr="00147C2B">
        <w:rPr>
          <w:rFonts w:ascii="Arial" w:eastAsia="Calibri" w:hAnsi="Arial" w:cs="Arial"/>
          <w:color w:val="000000" w:themeColor="text1"/>
          <w:sz w:val="24"/>
          <w:szCs w:val="24"/>
        </w:rPr>
        <w:t xml:space="preserve"> copii reintegrați în familie; </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Pr>
          <w:rFonts w:ascii="Arial" w:eastAsia="Calibri" w:hAnsi="Arial" w:cs="Arial"/>
          <w:b/>
          <w:color w:val="000000" w:themeColor="text1"/>
          <w:sz w:val="24"/>
          <w:szCs w:val="24"/>
        </w:rPr>
        <w:t>2</w:t>
      </w:r>
      <w:r w:rsidRPr="00147C2B">
        <w:rPr>
          <w:rFonts w:ascii="Arial" w:eastAsia="Calibri" w:hAnsi="Arial" w:cs="Arial"/>
          <w:color w:val="000000" w:themeColor="text1"/>
          <w:sz w:val="24"/>
          <w:szCs w:val="24"/>
        </w:rPr>
        <w:t xml:space="preserve"> proiecte implementate în ca</w:t>
      </w:r>
      <w:r w:rsidR="00A7740A">
        <w:rPr>
          <w:rFonts w:ascii="Arial" w:eastAsia="Calibri" w:hAnsi="Arial" w:cs="Arial"/>
          <w:color w:val="000000" w:themeColor="text1"/>
          <w:sz w:val="24"/>
          <w:szCs w:val="24"/>
        </w:rPr>
        <w:t>litate de solicitant;</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Pr>
          <w:rFonts w:ascii="Arial" w:eastAsia="Calibri" w:hAnsi="Arial" w:cs="Arial"/>
          <w:b/>
          <w:color w:val="000000" w:themeColor="text1"/>
          <w:sz w:val="24"/>
          <w:szCs w:val="24"/>
        </w:rPr>
        <w:t>9</w:t>
      </w:r>
      <w:r w:rsidRPr="00147C2B">
        <w:rPr>
          <w:rFonts w:ascii="Arial" w:eastAsia="Calibri" w:hAnsi="Arial" w:cs="Arial"/>
          <w:color w:val="000000" w:themeColor="text1"/>
          <w:sz w:val="24"/>
          <w:szCs w:val="24"/>
        </w:rPr>
        <w:t xml:space="preserve"> proiecte implementate în calitate de partener </w:t>
      </w:r>
      <w:r w:rsidR="00A7740A">
        <w:rPr>
          <w:rFonts w:ascii="Arial" w:eastAsia="Calibri" w:hAnsi="Arial" w:cs="Arial"/>
          <w:color w:val="000000" w:themeColor="text1"/>
          <w:sz w:val="24"/>
          <w:szCs w:val="24"/>
        </w:rPr>
        <w:t>;</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eastAsia="Calibri" w:hAnsi="Arial" w:cs="Arial"/>
          <w:color w:val="000000" w:themeColor="text1"/>
          <w:sz w:val="24"/>
          <w:szCs w:val="24"/>
        </w:rPr>
        <w:t xml:space="preserve"> </w:t>
      </w:r>
      <w:r w:rsidRPr="00147C2B">
        <w:rPr>
          <w:rFonts w:ascii="Arial" w:eastAsia="Calibri" w:hAnsi="Arial" w:cs="Arial"/>
          <w:b/>
          <w:color w:val="000000" w:themeColor="text1"/>
          <w:sz w:val="24"/>
          <w:szCs w:val="24"/>
        </w:rPr>
        <w:t>1.080</w:t>
      </w:r>
      <w:r w:rsidRPr="00147C2B">
        <w:rPr>
          <w:rFonts w:ascii="Arial" w:eastAsia="Calibri" w:hAnsi="Arial" w:cs="Arial"/>
          <w:color w:val="000000" w:themeColor="text1"/>
          <w:sz w:val="24"/>
          <w:szCs w:val="24"/>
        </w:rPr>
        <w:t xml:space="preserve"> salariați ai D.G.A.S.P.C participanți la activități de formare profesională</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Pr>
          <w:rFonts w:ascii="Arial" w:eastAsia="Batang" w:hAnsi="Arial" w:cs="Arial"/>
          <w:b/>
          <w:color w:val="000000" w:themeColor="text1"/>
          <w:sz w:val="24"/>
          <w:szCs w:val="24"/>
        </w:rPr>
        <w:t>2.464</w:t>
      </w:r>
      <w:r w:rsidRPr="00147C2B">
        <w:rPr>
          <w:rFonts w:ascii="Arial" w:eastAsia="Batang" w:hAnsi="Arial" w:cs="Arial"/>
          <w:b/>
          <w:color w:val="000000" w:themeColor="text1"/>
          <w:sz w:val="24"/>
          <w:szCs w:val="24"/>
        </w:rPr>
        <w:t xml:space="preserve"> </w:t>
      </w:r>
      <w:r w:rsidRPr="00147C2B">
        <w:rPr>
          <w:rFonts w:ascii="Arial" w:eastAsia="Batang" w:hAnsi="Arial" w:cs="Arial"/>
          <w:color w:val="000000" w:themeColor="text1"/>
          <w:sz w:val="24"/>
          <w:szCs w:val="24"/>
        </w:rPr>
        <w:t xml:space="preserve">audiențe acordate </w:t>
      </w:r>
    </w:p>
    <w:p w:rsidR="00B576D7" w:rsidRPr="00147C2B"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Pr>
          <w:rFonts w:ascii="Arial" w:eastAsia="Batang" w:hAnsi="Arial" w:cs="Arial"/>
          <w:b/>
          <w:color w:val="000000" w:themeColor="text1"/>
          <w:sz w:val="24"/>
          <w:szCs w:val="24"/>
        </w:rPr>
        <w:t>117.006</w:t>
      </w:r>
      <w:r w:rsidRPr="00147C2B">
        <w:rPr>
          <w:rFonts w:ascii="Arial" w:eastAsia="Batang" w:hAnsi="Arial" w:cs="Arial"/>
          <w:b/>
          <w:color w:val="000000" w:themeColor="text1"/>
          <w:sz w:val="24"/>
          <w:szCs w:val="24"/>
        </w:rPr>
        <w:t xml:space="preserve"> </w:t>
      </w:r>
      <w:r w:rsidRPr="00147C2B">
        <w:rPr>
          <w:rFonts w:ascii="Arial" w:eastAsia="Batang" w:hAnsi="Arial" w:cs="Arial"/>
          <w:color w:val="000000" w:themeColor="text1"/>
          <w:sz w:val="24"/>
          <w:szCs w:val="24"/>
          <w:lang w:val="pt-BR"/>
        </w:rPr>
        <w:t>documente înregistrate în registrul electronic, soluționate la nivelul serviciilor de specialitate din cadrul DGASPC Bacau</w:t>
      </w:r>
    </w:p>
    <w:p w:rsidR="00B576D7" w:rsidRPr="00F66B1C" w:rsidRDefault="00B576D7" w:rsidP="00B576D7">
      <w:pPr>
        <w:pStyle w:val="ListParagraph"/>
        <w:numPr>
          <w:ilvl w:val="0"/>
          <w:numId w:val="21"/>
        </w:numPr>
        <w:tabs>
          <w:tab w:val="left" w:pos="284"/>
        </w:tabs>
        <w:spacing w:after="0"/>
        <w:ind w:left="0" w:firstLine="0"/>
        <w:jc w:val="both"/>
        <w:rPr>
          <w:rFonts w:ascii="Arial" w:eastAsia="Calibri" w:hAnsi="Arial" w:cs="Arial"/>
          <w:color w:val="000000" w:themeColor="text1"/>
          <w:sz w:val="24"/>
          <w:szCs w:val="24"/>
        </w:rPr>
      </w:pPr>
      <w:r w:rsidRPr="00147C2B">
        <w:rPr>
          <w:rFonts w:ascii="Arial" w:eastAsia="Batang" w:hAnsi="Arial" w:cs="Arial"/>
          <w:b/>
          <w:color w:val="000000" w:themeColor="text1"/>
          <w:sz w:val="24"/>
          <w:szCs w:val="24"/>
        </w:rPr>
        <w:t>aprox. 2</w:t>
      </w:r>
      <w:r>
        <w:rPr>
          <w:rFonts w:ascii="Arial" w:eastAsia="Batang" w:hAnsi="Arial" w:cs="Arial"/>
          <w:b/>
          <w:color w:val="000000" w:themeColor="text1"/>
          <w:sz w:val="24"/>
          <w:szCs w:val="24"/>
        </w:rPr>
        <w:t>1</w:t>
      </w:r>
      <w:r w:rsidRPr="00147C2B">
        <w:rPr>
          <w:rFonts w:ascii="Arial" w:eastAsia="Batang" w:hAnsi="Arial" w:cs="Arial"/>
          <w:b/>
          <w:color w:val="000000" w:themeColor="text1"/>
          <w:sz w:val="24"/>
          <w:szCs w:val="24"/>
        </w:rPr>
        <w:t>.2</w:t>
      </w:r>
      <w:r>
        <w:rPr>
          <w:rFonts w:ascii="Arial" w:eastAsia="Batang" w:hAnsi="Arial" w:cs="Arial"/>
          <w:b/>
          <w:color w:val="000000" w:themeColor="text1"/>
          <w:sz w:val="24"/>
          <w:szCs w:val="24"/>
        </w:rPr>
        <w:t>00</w:t>
      </w:r>
      <w:r w:rsidRPr="00147C2B">
        <w:rPr>
          <w:rFonts w:ascii="Arial" w:eastAsia="Batang" w:hAnsi="Arial" w:cs="Arial"/>
          <w:b/>
          <w:color w:val="000000" w:themeColor="text1"/>
          <w:sz w:val="24"/>
          <w:szCs w:val="24"/>
        </w:rPr>
        <w:t xml:space="preserve"> </w:t>
      </w:r>
      <w:r w:rsidRPr="00147C2B">
        <w:rPr>
          <w:rFonts w:ascii="Arial" w:eastAsia="Batang" w:hAnsi="Arial" w:cs="Arial"/>
          <w:color w:val="000000" w:themeColor="text1"/>
          <w:sz w:val="24"/>
          <w:szCs w:val="24"/>
        </w:rPr>
        <w:t xml:space="preserve"> informaţii de interes public solicitate telefonic/verbal preluate și soluționate</w:t>
      </w:r>
    </w:p>
    <w:p w:rsidR="0069084A" w:rsidRPr="00E80439" w:rsidRDefault="00990949" w:rsidP="00F66B1C">
      <w:pPr>
        <w:pStyle w:val="Heading1"/>
        <w:spacing w:before="0" w:after="240" w:line="240" w:lineRule="auto"/>
        <w:rPr>
          <w:rFonts w:ascii="Arial" w:hAnsi="Arial" w:cs="Arial"/>
          <w:color w:val="1F497D" w:themeColor="text2"/>
          <w:sz w:val="24"/>
          <w:szCs w:val="24"/>
        </w:rPr>
      </w:pPr>
      <w:bookmarkStart w:id="91" w:name="_Toc471987197"/>
      <w:r w:rsidRPr="00E80439">
        <w:rPr>
          <w:rFonts w:ascii="Arial" w:hAnsi="Arial" w:cs="Arial"/>
          <w:color w:val="1F497D" w:themeColor="text2"/>
          <w:sz w:val="24"/>
          <w:szCs w:val="24"/>
        </w:rPr>
        <w:lastRenderedPageBreak/>
        <w:t>7</w:t>
      </w:r>
      <w:r w:rsidR="0069084A" w:rsidRPr="00E80439">
        <w:rPr>
          <w:rFonts w:ascii="Arial" w:hAnsi="Arial" w:cs="Arial"/>
          <w:color w:val="1F497D" w:themeColor="text2"/>
          <w:sz w:val="24"/>
          <w:szCs w:val="24"/>
        </w:rPr>
        <w:t>. PRIORITĂȚI PENTRU ANUL 201</w:t>
      </w:r>
      <w:r w:rsidR="00692A2C" w:rsidRPr="00E80439">
        <w:rPr>
          <w:rFonts w:ascii="Arial" w:hAnsi="Arial" w:cs="Arial"/>
          <w:color w:val="1F497D" w:themeColor="text2"/>
          <w:sz w:val="24"/>
          <w:szCs w:val="24"/>
        </w:rPr>
        <w:t>7</w:t>
      </w:r>
      <w:bookmarkEnd w:id="91"/>
      <w:r w:rsidR="0069084A" w:rsidRPr="00E80439">
        <w:rPr>
          <w:rFonts w:ascii="Arial" w:hAnsi="Arial" w:cs="Arial"/>
          <w:color w:val="1F497D" w:themeColor="text2"/>
          <w:sz w:val="24"/>
          <w:szCs w:val="24"/>
        </w:rPr>
        <w:t xml:space="preserve"> </w:t>
      </w:r>
    </w:p>
    <w:p w:rsidR="003E2C6B" w:rsidRPr="00E80439" w:rsidRDefault="00A7740A" w:rsidP="00283015">
      <w:pPr>
        <w:spacing w:after="120"/>
        <w:ind w:firstLine="708"/>
        <w:jc w:val="both"/>
        <w:rPr>
          <w:rFonts w:ascii="Arial" w:hAnsi="Arial" w:cs="Arial"/>
          <w:sz w:val="24"/>
          <w:szCs w:val="24"/>
        </w:rPr>
      </w:pPr>
      <w:r>
        <w:rPr>
          <w:rFonts w:ascii="Arial" w:hAnsi="Arial" w:cs="Arial"/>
          <w:sz w:val="24"/>
          <w:szCs w:val="24"/>
        </w:rPr>
        <w:t xml:space="preserve">Pentru anul 2017, </w:t>
      </w:r>
      <w:r w:rsidR="003E2C6B" w:rsidRPr="00E80439">
        <w:rPr>
          <w:rFonts w:ascii="Arial" w:hAnsi="Arial" w:cs="Arial"/>
          <w:sz w:val="24"/>
          <w:szCs w:val="24"/>
        </w:rPr>
        <w:t xml:space="preserve">prioritățile </w:t>
      </w:r>
      <w:r>
        <w:rPr>
          <w:rFonts w:ascii="Arial" w:hAnsi="Arial" w:cs="Arial"/>
          <w:sz w:val="24"/>
          <w:szCs w:val="24"/>
        </w:rPr>
        <w:t xml:space="preserve">Direcției Generale de Asistență Socială și Protecția Copilului Bacău </w:t>
      </w:r>
      <w:r w:rsidR="003E2C6B" w:rsidRPr="00E80439">
        <w:rPr>
          <w:rFonts w:ascii="Arial" w:hAnsi="Arial" w:cs="Arial"/>
          <w:sz w:val="24"/>
          <w:szCs w:val="24"/>
        </w:rPr>
        <w:t xml:space="preserve">privind protecția drepturilor copilului și a persoanelor adulte aflate în dificultate sunt: </w:t>
      </w:r>
    </w:p>
    <w:p w:rsidR="003E2C6B" w:rsidRDefault="00E45CAA" w:rsidP="00283015">
      <w:pPr>
        <w:pStyle w:val="ListParagraph"/>
        <w:numPr>
          <w:ilvl w:val="0"/>
          <w:numId w:val="24"/>
        </w:numPr>
        <w:spacing w:after="120"/>
        <w:ind w:left="0" w:firstLine="426"/>
        <w:jc w:val="both"/>
        <w:rPr>
          <w:rFonts w:ascii="Arial" w:hAnsi="Arial" w:cs="Arial"/>
          <w:sz w:val="24"/>
          <w:szCs w:val="24"/>
        </w:rPr>
      </w:pPr>
      <w:r w:rsidRPr="00E80439">
        <w:rPr>
          <w:rFonts w:ascii="Arial" w:hAnsi="Arial" w:cs="Arial"/>
          <w:sz w:val="24"/>
          <w:szCs w:val="24"/>
        </w:rPr>
        <w:t xml:space="preserve"> d</w:t>
      </w:r>
      <w:r w:rsidR="003E2C6B" w:rsidRPr="00E80439">
        <w:rPr>
          <w:rFonts w:ascii="Arial" w:hAnsi="Arial" w:cs="Arial"/>
          <w:sz w:val="24"/>
          <w:szCs w:val="24"/>
        </w:rPr>
        <w:t>ezvoltarea  unui  sistem de servicii sociale  care să integreaze  educația, sănătatea si asistența socială în forma  pachetului minim de servicii  asigurat de autoritățile locale din comune, orașe și municipii   fiecărei persoane vulnerabile ( copil, tânăr sau adult) și  familiei acestuia</w:t>
      </w:r>
      <w:r w:rsidRPr="00E80439">
        <w:rPr>
          <w:rFonts w:ascii="Arial" w:hAnsi="Arial" w:cs="Arial"/>
          <w:sz w:val="24"/>
          <w:szCs w:val="24"/>
        </w:rPr>
        <w:t>;</w:t>
      </w:r>
    </w:p>
    <w:p w:rsidR="00F66B1C" w:rsidRPr="00F66B1C" w:rsidRDefault="00F66B1C" w:rsidP="00F66B1C">
      <w:pPr>
        <w:spacing w:after="120"/>
        <w:jc w:val="both"/>
        <w:rPr>
          <w:rFonts w:ascii="Arial" w:hAnsi="Arial" w:cs="Arial"/>
          <w:sz w:val="24"/>
          <w:szCs w:val="24"/>
        </w:rPr>
      </w:pPr>
    </w:p>
    <w:p w:rsidR="003E2C6B" w:rsidRPr="00E80439" w:rsidRDefault="00E45CAA" w:rsidP="00435C28">
      <w:pPr>
        <w:pStyle w:val="ListParagraph"/>
        <w:numPr>
          <w:ilvl w:val="0"/>
          <w:numId w:val="24"/>
        </w:numPr>
        <w:ind w:left="0" w:firstLine="426"/>
        <w:jc w:val="both"/>
        <w:rPr>
          <w:rFonts w:ascii="Arial" w:hAnsi="Arial" w:cs="Arial"/>
          <w:sz w:val="24"/>
          <w:szCs w:val="24"/>
        </w:rPr>
      </w:pPr>
      <w:r w:rsidRPr="00E80439">
        <w:rPr>
          <w:rFonts w:ascii="Arial" w:hAnsi="Arial" w:cs="Arial"/>
          <w:sz w:val="24"/>
          <w:szCs w:val="24"/>
        </w:rPr>
        <w:t>î</w:t>
      </w:r>
      <w:r w:rsidR="003E2C6B" w:rsidRPr="00E80439">
        <w:rPr>
          <w:rFonts w:ascii="Arial" w:hAnsi="Arial" w:cs="Arial"/>
          <w:sz w:val="24"/>
          <w:szCs w:val="24"/>
        </w:rPr>
        <w:t xml:space="preserve">ntărirea capacității comunităților astfel încât să devină capabile să gestioneze problemele sociale la nivel local, să </w:t>
      </w:r>
      <w:r w:rsidR="003E2C6B" w:rsidRPr="00E80439">
        <w:rPr>
          <w:rFonts w:ascii="Arial" w:hAnsi="Arial" w:cs="Arial"/>
          <w:i/>
          <w:sz w:val="24"/>
          <w:szCs w:val="24"/>
        </w:rPr>
        <w:t xml:space="preserve"> a</w:t>
      </w:r>
      <w:r w:rsidR="003E2C6B" w:rsidRPr="00E80439">
        <w:rPr>
          <w:rFonts w:ascii="Arial" w:hAnsi="Arial" w:cs="Arial"/>
          <w:i/>
          <w:iCs/>
          <w:sz w:val="24"/>
          <w:szCs w:val="24"/>
        </w:rPr>
        <w:t xml:space="preserve">corde  atenție specială  </w:t>
      </w:r>
      <w:r w:rsidR="003E2C6B" w:rsidRPr="00E80439">
        <w:rPr>
          <w:rFonts w:ascii="Arial" w:eastAsia="Calibri" w:hAnsi="Arial" w:cs="Arial"/>
          <w:i/>
          <w:sz w:val="24"/>
          <w:szCs w:val="24"/>
        </w:rPr>
        <w:t>identificării timpurii şi prevenirii situaţiilor de risc în rândul copiilor la nivelul familiei, să furnizeze și să dezvolte servicii sociale bazate pe comunitate</w:t>
      </w:r>
      <w:r w:rsidR="00990949" w:rsidRPr="00E80439">
        <w:rPr>
          <w:rFonts w:ascii="Arial" w:eastAsia="Calibri" w:hAnsi="Arial" w:cs="Arial"/>
          <w:i/>
          <w:sz w:val="24"/>
          <w:szCs w:val="24"/>
        </w:rPr>
        <w:t xml:space="preserve">; </w:t>
      </w:r>
    </w:p>
    <w:p w:rsidR="00990949" w:rsidRPr="00E80439" w:rsidRDefault="00E45CAA" w:rsidP="00435C28">
      <w:pPr>
        <w:pStyle w:val="ListParagraph"/>
        <w:numPr>
          <w:ilvl w:val="0"/>
          <w:numId w:val="24"/>
        </w:numPr>
        <w:ind w:left="0" w:firstLine="426"/>
        <w:jc w:val="both"/>
        <w:rPr>
          <w:rFonts w:ascii="Arial" w:hAnsi="Arial" w:cs="Arial"/>
          <w:sz w:val="24"/>
          <w:szCs w:val="24"/>
        </w:rPr>
      </w:pPr>
      <w:r w:rsidRPr="00E80439">
        <w:rPr>
          <w:rFonts w:ascii="Arial" w:hAnsi="Arial" w:cs="Arial"/>
          <w:sz w:val="24"/>
          <w:szCs w:val="24"/>
        </w:rPr>
        <w:t>c</w:t>
      </w:r>
      <w:r w:rsidR="00FA44DD" w:rsidRPr="00E80439">
        <w:rPr>
          <w:rFonts w:ascii="Arial" w:hAnsi="Arial" w:cs="Arial"/>
          <w:sz w:val="24"/>
          <w:szCs w:val="24"/>
        </w:rPr>
        <w:t>ontinuarea procesului de reformă instituțională a serviciilor sociale destinate persoanelor cu dizabilități  din cadrul DGASPC prin trecerea de la îngrijirea instituționalizată la îngrijirea la nivelul comunității;</w:t>
      </w:r>
    </w:p>
    <w:p w:rsidR="000337EB" w:rsidRDefault="000337EB" w:rsidP="000337EB">
      <w:pPr>
        <w:pStyle w:val="ListParagraph"/>
        <w:ind w:left="426"/>
        <w:jc w:val="both"/>
        <w:rPr>
          <w:rFonts w:ascii="Arial" w:hAnsi="Arial" w:cs="Arial"/>
          <w:sz w:val="24"/>
          <w:szCs w:val="24"/>
        </w:rPr>
      </w:pPr>
    </w:p>
    <w:p w:rsidR="00A7740A" w:rsidRPr="00E80439" w:rsidRDefault="00A7740A" w:rsidP="000337EB">
      <w:pPr>
        <w:pStyle w:val="ListParagraph"/>
        <w:ind w:left="426"/>
        <w:jc w:val="both"/>
        <w:rPr>
          <w:rFonts w:ascii="Arial" w:hAnsi="Arial" w:cs="Arial"/>
          <w:sz w:val="24"/>
          <w:szCs w:val="24"/>
        </w:rPr>
      </w:pPr>
    </w:p>
    <w:p w:rsidR="00E45CAA" w:rsidRPr="00E80439" w:rsidRDefault="00FE2990" w:rsidP="00E45CAA">
      <w:pPr>
        <w:spacing w:line="240" w:lineRule="auto"/>
        <w:ind w:left="426"/>
        <w:jc w:val="center"/>
        <w:rPr>
          <w:rFonts w:ascii="Arial" w:hAnsi="Arial" w:cs="Arial"/>
          <w:b/>
          <w:sz w:val="24"/>
          <w:szCs w:val="24"/>
        </w:rPr>
      </w:pPr>
      <w:r w:rsidRPr="00E80439">
        <w:rPr>
          <w:rFonts w:ascii="Arial" w:hAnsi="Arial" w:cs="Arial"/>
          <w:b/>
          <w:sz w:val="24"/>
          <w:szCs w:val="24"/>
        </w:rPr>
        <w:t xml:space="preserve">   </w:t>
      </w:r>
      <w:r w:rsidR="000440C3" w:rsidRPr="00E80439">
        <w:rPr>
          <w:rFonts w:ascii="Arial" w:hAnsi="Arial" w:cs="Arial"/>
          <w:b/>
          <w:sz w:val="24"/>
          <w:szCs w:val="24"/>
        </w:rPr>
        <w:t xml:space="preserve">DIRECTOR GENERAL, </w:t>
      </w:r>
    </w:p>
    <w:p w:rsidR="000440C3" w:rsidRPr="00E80439" w:rsidRDefault="00603C61" w:rsidP="00E45CAA">
      <w:pPr>
        <w:spacing w:line="240" w:lineRule="auto"/>
        <w:ind w:left="426"/>
        <w:jc w:val="center"/>
        <w:rPr>
          <w:rFonts w:ascii="Arial" w:hAnsi="Arial" w:cs="Arial"/>
          <w:b/>
          <w:sz w:val="24"/>
          <w:szCs w:val="24"/>
        </w:rPr>
      </w:pPr>
      <w:r w:rsidRPr="00E80439">
        <w:rPr>
          <w:rFonts w:ascii="Arial" w:hAnsi="Arial" w:cs="Arial"/>
          <w:b/>
          <w:sz w:val="24"/>
          <w:szCs w:val="24"/>
        </w:rPr>
        <w:t>RODICA ȘTIUCĂ</w:t>
      </w:r>
    </w:p>
    <w:p w:rsidR="000337EB" w:rsidRDefault="000337EB">
      <w:pPr>
        <w:spacing w:line="240" w:lineRule="auto"/>
        <w:ind w:left="426"/>
        <w:jc w:val="center"/>
        <w:rPr>
          <w:rFonts w:ascii="Arial" w:hAnsi="Arial" w:cs="Arial"/>
          <w:b/>
          <w:sz w:val="24"/>
          <w:szCs w:val="24"/>
        </w:rPr>
      </w:pPr>
    </w:p>
    <w:p w:rsidR="003150A2" w:rsidRDefault="003150A2">
      <w:pPr>
        <w:spacing w:line="240" w:lineRule="auto"/>
        <w:ind w:left="426"/>
        <w:jc w:val="center"/>
        <w:rPr>
          <w:rFonts w:ascii="Arial" w:hAnsi="Arial" w:cs="Arial"/>
          <w:b/>
          <w:sz w:val="24"/>
          <w:szCs w:val="24"/>
        </w:rPr>
      </w:pPr>
    </w:p>
    <w:p w:rsidR="003150A2" w:rsidRDefault="003150A2">
      <w:pPr>
        <w:spacing w:line="240" w:lineRule="auto"/>
        <w:ind w:left="426"/>
        <w:jc w:val="center"/>
        <w:rPr>
          <w:rFonts w:ascii="Arial" w:hAnsi="Arial" w:cs="Arial"/>
          <w:b/>
          <w:sz w:val="24"/>
          <w:szCs w:val="24"/>
        </w:rPr>
      </w:pPr>
    </w:p>
    <w:p w:rsidR="003150A2" w:rsidRPr="00E80439" w:rsidRDefault="003150A2">
      <w:pPr>
        <w:spacing w:line="240" w:lineRule="auto"/>
        <w:ind w:left="426"/>
        <w:jc w:val="center"/>
        <w:rPr>
          <w:rFonts w:ascii="Arial" w:hAnsi="Arial" w:cs="Arial"/>
          <w:b/>
          <w:sz w:val="24"/>
          <w:szCs w:val="24"/>
        </w:rPr>
      </w:pPr>
    </w:p>
    <w:sectPr w:rsidR="003150A2" w:rsidRPr="00E80439" w:rsidSect="00C90099">
      <w:headerReference w:type="default" r:id="rId9"/>
      <w:footerReference w:type="default" r:id="rId10"/>
      <w:pgSz w:w="11906" w:h="16838"/>
      <w:pgMar w:top="866" w:right="1416" w:bottom="284" w:left="1417"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F89" w:rsidRDefault="00876F89" w:rsidP="00013411">
      <w:pPr>
        <w:spacing w:after="0" w:line="240" w:lineRule="auto"/>
      </w:pPr>
      <w:r>
        <w:separator/>
      </w:r>
    </w:p>
  </w:endnote>
  <w:endnote w:type="continuationSeparator" w:id="0">
    <w:p w:rsidR="00876F89" w:rsidRDefault="00876F89" w:rsidP="000134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812182"/>
      <w:docPartObj>
        <w:docPartGallery w:val="Page Numbers (Bottom of Page)"/>
        <w:docPartUnique/>
      </w:docPartObj>
    </w:sdtPr>
    <w:sdtContent>
      <w:p w:rsidR="00170CC5" w:rsidRDefault="00B0034E">
        <w:pPr>
          <w:pStyle w:val="Footer"/>
          <w:jc w:val="right"/>
        </w:pPr>
        <w:fldSimple w:instr=" PAGE   \* MERGEFORMAT ">
          <w:r w:rsidR="008B5735">
            <w:rPr>
              <w:noProof/>
            </w:rPr>
            <w:t>20</w:t>
          </w:r>
        </w:fldSimple>
      </w:p>
    </w:sdtContent>
  </w:sdt>
  <w:p w:rsidR="00170CC5" w:rsidRDefault="00170C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F89" w:rsidRDefault="00876F89" w:rsidP="00013411">
      <w:pPr>
        <w:spacing w:after="0" w:line="240" w:lineRule="auto"/>
      </w:pPr>
      <w:r>
        <w:separator/>
      </w:r>
    </w:p>
  </w:footnote>
  <w:footnote w:type="continuationSeparator" w:id="0">
    <w:p w:rsidR="00876F89" w:rsidRDefault="00876F89" w:rsidP="00013411">
      <w:pPr>
        <w:spacing w:after="0" w:line="240" w:lineRule="auto"/>
      </w:pPr>
      <w:r>
        <w:continuationSeparator/>
      </w:r>
    </w:p>
  </w:footnote>
  <w:footnote w:id="1">
    <w:p w:rsidR="00170CC5" w:rsidRDefault="00170CC5" w:rsidP="00D67066">
      <w:pPr>
        <w:pStyle w:val="FootnoteText"/>
        <w:jc w:val="both"/>
      </w:pPr>
      <w:r>
        <w:rPr>
          <w:rStyle w:val="FootnoteReference"/>
        </w:rPr>
        <w:footnoteRef/>
      </w:r>
      <w:r>
        <w:t xml:space="preserve"> 15 Apartamente, 18 case de tip familal, 1 centru rezidențial, 1 Centru de primire în regim de urgență , 1 Adăpost pentru copiii străzii</w:t>
      </w:r>
    </w:p>
  </w:footnote>
  <w:footnote w:id="2">
    <w:p w:rsidR="00170CC5" w:rsidRDefault="00170CC5">
      <w:pPr>
        <w:pStyle w:val="FootnoteText"/>
      </w:pPr>
      <w:r>
        <w:rPr>
          <w:rStyle w:val="FootnoteReference"/>
        </w:rPr>
        <w:footnoteRef/>
      </w:r>
      <w:r>
        <w:t xml:space="preserve"> Asistenți maternali profesioniști, plasament la rude/familii/persoane </w:t>
      </w:r>
    </w:p>
  </w:footnote>
  <w:footnote w:id="3">
    <w:p w:rsidR="00170CC5" w:rsidRDefault="00170CC5" w:rsidP="00AD4746">
      <w:pPr>
        <w:pStyle w:val="FootnoteText"/>
        <w:jc w:val="both"/>
      </w:pPr>
      <w:r>
        <w:rPr>
          <w:rStyle w:val="FootnoteReference"/>
        </w:rPr>
        <w:footnoteRef/>
      </w:r>
      <w:r>
        <w:t xml:space="preserve"> Proiectul se implementează în 10 județe ale țării în parteneriat cu 10 DGASPC –uri, indicatorii fiind stabiliți pentru toate județele</w:t>
      </w:r>
    </w:p>
    <w:p w:rsidR="00170CC5" w:rsidRDefault="00170CC5">
      <w:pPr>
        <w:pStyle w:val="FootnoteText"/>
      </w:pPr>
    </w:p>
  </w:footnote>
  <w:footnote w:id="4">
    <w:p w:rsidR="00170CC5" w:rsidRDefault="00170CC5" w:rsidP="00DE7481">
      <w:pPr>
        <w:pStyle w:val="FootnoteText"/>
      </w:pPr>
      <w:r>
        <w:rPr>
          <w:rStyle w:val="FootnoteReference"/>
        </w:rPr>
        <w:footnoteRef/>
      </w:r>
      <w:r>
        <w:t xml:space="preserve"> Proiectul se implementează în 10 județe ale țării în parteneriat cu 10 DGASPC –uri, indicatorii fiind stabiliți pentru toate județele</w:t>
      </w:r>
    </w:p>
    <w:p w:rsidR="00170CC5" w:rsidRDefault="00170CC5">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CC5" w:rsidRDefault="00170CC5">
    <w:pPr>
      <w:pStyle w:val="Header"/>
    </w:pPr>
    <w:r w:rsidRPr="00013411">
      <w:rPr>
        <w:noProof/>
        <w:lang w:eastAsia="ro-RO"/>
      </w:rPr>
      <w:drawing>
        <wp:inline distT="0" distB="0" distL="0" distR="0">
          <wp:extent cx="5739441" cy="1118681"/>
          <wp:effectExtent l="1905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1122828"/>
                  </a:xfrm>
                  <a:prstGeom prst="rect">
                    <a:avLst/>
                  </a:prstGeom>
                  <a:noFill/>
                  <a:ln>
                    <a:noFill/>
                  </a:ln>
                </pic:spPr>
              </pic:pic>
            </a:graphicData>
          </a:graphic>
        </wp:inline>
      </w:drawing>
    </w:r>
  </w:p>
  <w:p w:rsidR="00170CC5" w:rsidRPr="00013411" w:rsidRDefault="00170CC5" w:rsidP="00013411">
    <w:pPr>
      <w:pStyle w:val="Heading2"/>
      <w:ind w:left="5040"/>
      <w:jc w:val="left"/>
      <w:rPr>
        <w:rFonts w:ascii="Arial" w:hAnsi="Arial" w:cs="Arial"/>
        <w:sz w:val="18"/>
        <w:szCs w:val="18"/>
      </w:rPr>
    </w:pPr>
    <w:r w:rsidRPr="00B216D6">
      <w:rPr>
        <w:rFonts w:ascii="Arial" w:hAnsi="Arial" w:cs="Arial"/>
        <w:color w:val="000000"/>
        <w:sz w:val="18"/>
        <w:szCs w:val="18"/>
      </w:rPr>
      <w:t>Cod operator date personale:2902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346C"/>
    <w:multiLevelType w:val="hybridMultilevel"/>
    <w:tmpl w:val="A5F68038"/>
    <w:lvl w:ilvl="0" w:tplc="83D871A4">
      <w:start w:val="1"/>
      <w:numFmt w:val="bullet"/>
      <w:lvlText w:val="•"/>
      <w:lvlJc w:val="left"/>
      <w:pPr>
        <w:tabs>
          <w:tab w:val="num" w:pos="720"/>
        </w:tabs>
        <w:ind w:left="720" w:hanging="360"/>
      </w:pPr>
      <w:rPr>
        <w:rFonts w:ascii="Arial" w:hAnsi="Arial" w:hint="default"/>
      </w:rPr>
    </w:lvl>
    <w:lvl w:ilvl="1" w:tplc="FDB47AEA" w:tentative="1">
      <w:start w:val="1"/>
      <w:numFmt w:val="bullet"/>
      <w:lvlText w:val="•"/>
      <w:lvlJc w:val="left"/>
      <w:pPr>
        <w:tabs>
          <w:tab w:val="num" w:pos="1440"/>
        </w:tabs>
        <w:ind w:left="1440" w:hanging="360"/>
      </w:pPr>
      <w:rPr>
        <w:rFonts w:ascii="Arial" w:hAnsi="Arial" w:hint="default"/>
      </w:rPr>
    </w:lvl>
    <w:lvl w:ilvl="2" w:tplc="CD0E1D00" w:tentative="1">
      <w:start w:val="1"/>
      <w:numFmt w:val="bullet"/>
      <w:lvlText w:val="•"/>
      <w:lvlJc w:val="left"/>
      <w:pPr>
        <w:tabs>
          <w:tab w:val="num" w:pos="2160"/>
        </w:tabs>
        <w:ind w:left="2160" w:hanging="360"/>
      </w:pPr>
      <w:rPr>
        <w:rFonts w:ascii="Arial" w:hAnsi="Arial" w:hint="default"/>
      </w:rPr>
    </w:lvl>
    <w:lvl w:ilvl="3" w:tplc="FD649C6A" w:tentative="1">
      <w:start w:val="1"/>
      <w:numFmt w:val="bullet"/>
      <w:lvlText w:val="•"/>
      <w:lvlJc w:val="left"/>
      <w:pPr>
        <w:tabs>
          <w:tab w:val="num" w:pos="2880"/>
        </w:tabs>
        <w:ind w:left="2880" w:hanging="360"/>
      </w:pPr>
      <w:rPr>
        <w:rFonts w:ascii="Arial" w:hAnsi="Arial" w:hint="default"/>
      </w:rPr>
    </w:lvl>
    <w:lvl w:ilvl="4" w:tplc="2C38CE0E" w:tentative="1">
      <w:start w:val="1"/>
      <w:numFmt w:val="bullet"/>
      <w:lvlText w:val="•"/>
      <w:lvlJc w:val="left"/>
      <w:pPr>
        <w:tabs>
          <w:tab w:val="num" w:pos="3600"/>
        </w:tabs>
        <w:ind w:left="3600" w:hanging="360"/>
      </w:pPr>
      <w:rPr>
        <w:rFonts w:ascii="Arial" w:hAnsi="Arial" w:hint="default"/>
      </w:rPr>
    </w:lvl>
    <w:lvl w:ilvl="5" w:tplc="A8845E30" w:tentative="1">
      <w:start w:val="1"/>
      <w:numFmt w:val="bullet"/>
      <w:lvlText w:val="•"/>
      <w:lvlJc w:val="left"/>
      <w:pPr>
        <w:tabs>
          <w:tab w:val="num" w:pos="4320"/>
        </w:tabs>
        <w:ind w:left="4320" w:hanging="360"/>
      </w:pPr>
      <w:rPr>
        <w:rFonts w:ascii="Arial" w:hAnsi="Arial" w:hint="default"/>
      </w:rPr>
    </w:lvl>
    <w:lvl w:ilvl="6" w:tplc="D280FA08" w:tentative="1">
      <w:start w:val="1"/>
      <w:numFmt w:val="bullet"/>
      <w:lvlText w:val="•"/>
      <w:lvlJc w:val="left"/>
      <w:pPr>
        <w:tabs>
          <w:tab w:val="num" w:pos="5040"/>
        </w:tabs>
        <w:ind w:left="5040" w:hanging="360"/>
      </w:pPr>
      <w:rPr>
        <w:rFonts w:ascii="Arial" w:hAnsi="Arial" w:hint="default"/>
      </w:rPr>
    </w:lvl>
    <w:lvl w:ilvl="7" w:tplc="B2527BE6" w:tentative="1">
      <w:start w:val="1"/>
      <w:numFmt w:val="bullet"/>
      <w:lvlText w:val="•"/>
      <w:lvlJc w:val="left"/>
      <w:pPr>
        <w:tabs>
          <w:tab w:val="num" w:pos="5760"/>
        </w:tabs>
        <w:ind w:left="5760" w:hanging="360"/>
      </w:pPr>
      <w:rPr>
        <w:rFonts w:ascii="Arial" w:hAnsi="Arial" w:hint="default"/>
      </w:rPr>
    </w:lvl>
    <w:lvl w:ilvl="8" w:tplc="B268CEF2" w:tentative="1">
      <w:start w:val="1"/>
      <w:numFmt w:val="bullet"/>
      <w:lvlText w:val="•"/>
      <w:lvlJc w:val="left"/>
      <w:pPr>
        <w:tabs>
          <w:tab w:val="num" w:pos="6480"/>
        </w:tabs>
        <w:ind w:left="6480" w:hanging="360"/>
      </w:pPr>
      <w:rPr>
        <w:rFonts w:ascii="Arial" w:hAnsi="Arial" w:hint="default"/>
      </w:rPr>
    </w:lvl>
  </w:abstractNum>
  <w:abstractNum w:abstractNumId="1">
    <w:nsid w:val="018506D5"/>
    <w:multiLevelType w:val="hybridMultilevel"/>
    <w:tmpl w:val="AF76BD34"/>
    <w:lvl w:ilvl="0" w:tplc="F90CFDCE">
      <w:start w:val="1"/>
      <w:numFmt w:val="bullet"/>
      <w:lvlText w:val="•"/>
      <w:lvlJc w:val="left"/>
      <w:pPr>
        <w:tabs>
          <w:tab w:val="num" w:pos="720"/>
        </w:tabs>
        <w:ind w:left="720" w:hanging="360"/>
      </w:pPr>
      <w:rPr>
        <w:rFonts w:ascii="Arial" w:hAnsi="Arial" w:hint="default"/>
      </w:rPr>
    </w:lvl>
    <w:lvl w:ilvl="1" w:tplc="66F6840E" w:tentative="1">
      <w:start w:val="1"/>
      <w:numFmt w:val="bullet"/>
      <w:lvlText w:val="•"/>
      <w:lvlJc w:val="left"/>
      <w:pPr>
        <w:tabs>
          <w:tab w:val="num" w:pos="1440"/>
        </w:tabs>
        <w:ind w:left="1440" w:hanging="360"/>
      </w:pPr>
      <w:rPr>
        <w:rFonts w:ascii="Arial" w:hAnsi="Arial" w:hint="default"/>
      </w:rPr>
    </w:lvl>
    <w:lvl w:ilvl="2" w:tplc="707A557A" w:tentative="1">
      <w:start w:val="1"/>
      <w:numFmt w:val="bullet"/>
      <w:lvlText w:val="•"/>
      <w:lvlJc w:val="left"/>
      <w:pPr>
        <w:tabs>
          <w:tab w:val="num" w:pos="2160"/>
        </w:tabs>
        <w:ind w:left="2160" w:hanging="360"/>
      </w:pPr>
      <w:rPr>
        <w:rFonts w:ascii="Arial" w:hAnsi="Arial" w:hint="default"/>
      </w:rPr>
    </w:lvl>
    <w:lvl w:ilvl="3" w:tplc="AD3C888C" w:tentative="1">
      <w:start w:val="1"/>
      <w:numFmt w:val="bullet"/>
      <w:lvlText w:val="•"/>
      <w:lvlJc w:val="left"/>
      <w:pPr>
        <w:tabs>
          <w:tab w:val="num" w:pos="2880"/>
        </w:tabs>
        <w:ind w:left="2880" w:hanging="360"/>
      </w:pPr>
      <w:rPr>
        <w:rFonts w:ascii="Arial" w:hAnsi="Arial" w:hint="default"/>
      </w:rPr>
    </w:lvl>
    <w:lvl w:ilvl="4" w:tplc="C29C6502" w:tentative="1">
      <w:start w:val="1"/>
      <w:numFmt w:val="bullet"/>
      <w:lvlText w:val="•"/>
      <w:lvlJc w:val="left"/>
      <w:pPr>
        <w:tabs>
          <w:tab w:val="num" w:pos="3600"/>
        </w:tabs>
        <w:ind w:left="3600" w:hanging="360"/>
      </w:pPr>
      <w:rPr>
        <w:rFonts w:ascii="Arial" w:hAnsi="Arial" w:hint="default"/>
      </w:rPr>
    </w:lvl>
    <w:lvl w:ilvl="5" w:tplc="721C2150" w:tentative="1">
      <w:start w:val="1"/>
      <w:numFmt w:val="bullet"/>
      <w:lvlText w:val="•"/>
      <w:lvlJc w:val="left"/>
      <w:pPr>
        <w:tabs>
          <w:tab w:val="num" w:pos="4320"/>
        </w:tabs>
        <w:ind w:left="4320" w:hanging="360"/>
      </w:pPr>
      <w:rPr>
        <w:rFonts w:ascii="Arial" w:hAnsi="Arial" w:hint="default"/>
      </w:rPr>
    </w:lvl>
    <w:lvl w:ilvl="6" w:tplc="491C0C80" w:tentative="1">
      <w:start w:val="1"/>
      <w:numFmt w:val="bullet"/>
      <w:lvlText w:val="•"/>
      <w:lvlJc w:val="left"/>
      <w:pPr>
        <w:tabs>
          <w:tab w:val="num" w:pos="5040"/>
        </w:tabs>
        <w:ind w:left="5040" w:hanging="360"/>
      </w:pPr>
      <w:rPr>
        <w:rFonts w:ascii="Arial" w:hAnsi="Arial" w:hint="default"/>
      </w:rPr>
    </w:lvl>
    <w:lvl w:ilvl="7" w:tplc="F4F04E80" w:tentative="1">
      <w:start w:val="1"/>
      <w:numFmt w:val="bullet"/>
      <w:lvlText w:val="•"/>
      <w:lvlJc w:val="left"/>
      <w:pPr>
        <w:tabs>
          <w:tab w:val="num" w:pos="5760"/>
        </w:tabs>
        <w:ind w:left="5760" w:hanging="360"/>
      </w:pPr>
      <w:rPr>
        <w:rFonts w:ascii="Arial" w:hAnsi="Arial" w:hint="default"/>
      </w:rPr>
    </w:lvl>
    <w:lvl w:ilvl="8" w:tplc="05ACD8E4" w:tentative="1">
      <w:start w:val="1"/>
      <w:numFmt w:val="bullet"/>
      <w:lvlText w:val="•"/>
      <w:lvlJc w:val="left"/>
      <w:pPr>
        <w:tabs>
          <w:tab w:val="num" w:pos="6480"/>
        </w:tabs>
        <w:ind w:left="6480" w:hanging="360"/>
      </w:pPr>
      <w:rPr>
        <w:rFonts w:ascii="Arial" w:hAnsi="Arial" w:hint="default"/>
      </w:rPr>
    </w:lvl>
  </w:abstractNum>
  <w:abstractNum w:abstractNumId="2">
    <w:nsid w:val="04C52985"/>
    <w:multiLevelType w:val="multilevel"/>
    <w:tmpl w:val="32A2CDA8"/>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05D32278"/>
    <w:multiLevelType w:val="hybridMultilevel"/>
    <w:tmpl w:val="0C2EABE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0609352C"/>
    <w:multiLevelType w:val="hybridMultilevel"/>
    <w:tmpl w:val="9B14F95A"/>
    <w:lvl w:ilvl="0" w:tplc="7B50381A">
      <w:start w:val="1"/>
      <w:numFmt w:val="decimal"/>
      <w:lvlText w:val="%1."/>
      <w:lvlJc w:val="left"/>
      <w:pPr>
        <w:ind w:left="720" w:hanging="360"/>
      </w:pPr>
      <w:rPr>
        <w:rFonts w:hint="default"/>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08FA20CE"/>
    <w:multiLevelType w:val="hybridMultilevel"/>
    <w:tmpl w:val="4F04D5E4"/>
    <w:lvl w:ilvl="0" w:tplc="9F3E92C0">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09901DF"/>
    <w:multiLevelType w:val="hybridMultilevel"/>
    <w:tmpl w:val="EEDCFE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7A38FC"/>
    <w:multiLevelType w:val="hybridMultilevel"/>
    <w:tmpl w:val="D1ECF7A2"/>
    <w:lvl w:ilvl="0" w:tplc="5198BF56">
      <w:start w:val="1"/>
      <w:numFmt w:val="bullet"/>
      <w:lvlText w:val="-"/>
      <w:lvlJc w:val="left"/>
      <w:pPr>
        <w:ind w:left="720" w:hanging="360"/>
      </w:pPr>
      <w:rPr>
        <w:rFonts w:ascii="Times New Roman" w:eastAsia="Times New Roman" w:hAnsi="Times New Roman" w:cs="Times New Roman"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1A5D1D63"/>
    <w:multiLevelType w:val="hybridMultilevel"/>
    <w:tmpl w:val="AF386D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1C38C9"/>
    <w:multiLevelType w:val="hybridMultilevel"/>
    <w:tmpl w:val="E8966A06"/>
    <w:lvl w:ilvl="0" w:tplc="A5FC357A">
      <w:start w:val="5"/>
      <w:numFmt w:val="bullet"/>
      <w:lvlText w:val="-"/>
      <w:lvlJc w:val="left"/>
      <w:pPr>
        <w:ind w:left="107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1CDB3AD0"/>
    <w:multiLevelType w:val="hybridMultilevel"/>
    <w:tmpl w:val="9CE69BB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1D563011"/>
    <w:multiLevelType w:val="hybridMultilevel"/>
    <w:tmpl w:val="55BA5010"/>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12">
    <w:nsid w:val="2C4D4F69"/>
    <w:multiLevelType w:val="hybridMultilevel"/>
    <w:tmpl w:val="4916660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D9A2CDC"/>
    <w:multiLevelType w:val="hybridMultilevel"/>
    <w:tmpl w:val="19704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1438A6"/>
    <w:multiLevelType w:val="hybridMultilevel"/>
    <w:tmpl w:val="4536B02A"/>
    <w:lvl w:ilvl="0" w:tplc="D0168838">
      <w:start w:val="4"/>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3053248B"/>
    <w:multiLevelType w:val="hybridMultilevel"/>
    <w:tmpl w:val="502AE87A"/>
    <w:lvl w:ilvl="0" w:tplc="0CEACF78">
      <w:start w:val="1"/>
      <w:numFmt w:val="bullet"/>
      <w:lvlText w:val="-"/>
      <w:lvlJc w:val="left"/>
      <w:pPr>
        <w:tabs>
          <w:tab w:val="num" w:pos="720"/>
        </w:tabs>
        <w:ind w:left="720" w:hanging="360"/>
      </w:pPr>
      <w:rPr>
        <w:rFonts w:ascii="Arial" w:hAnsi="Arial" w:hint="default"/>
      </w:rPr>
    </w:lvl>
    <w:lvl w:ilvl="1" w:tplc="C17AEDD4" w:tentative="1">
      <w:start w:val="1"/>
      <w:numFmt w:val="bullet"/>
      <w:lvlText w:val="-"/>
      <w:lvlJc w:val="left"/>
      <w:pPr>
        <w:tabs>
          <w:tab w:val="num" w:pos="1440"/>
        </w:tabs>
        <w:ind w:left="1440" w:hanging="360"/>
      </w:pPr>
      <w:rPr>
        <w:rFonts w:ascii="Arial" w:hAnsi="Arial" w:hint="default"/>
      </w:rPr>
    </w:lvl>
    <w:lvl w:ilvl="2" w:tplc="71380506" w:tentative="1">
      <w:start w:val="1"/>
      <w:numFmt w:val="bullet"/>
      <w:lvlText w:val="-"/>
      <w:lvlJc w:val="left"/>
      <w:pPr>
        <w:tabs>
          <w:tab w:val="num" w:pos="2160"/>
        </w:tabs>
        <w:ind w:left="2160" w:hanging="360"/>
      </w:pPr>
      <w:rPr>
        <w:rFonts w:ascii="Arial" w:hAnsi="Arial" w:hint="default"/>
      </w:rPr>
    </w:lvl>
    <w:lvl w:ilvl="3" w:tplc="35F0BB80" w:tentative="1">
      <w:start w:val="1"/>
      <w:numFmt w:val="bullet"/>
      <w:lvlText w:val="-"/>
      <w:lvlJc w:val="left"/>
      <w:pPr>
        <w:tabs>
          <w:tab w:val="num" w:pos="2880"/>
        </w:tabs>
        <w:ind w:left="2880" w:hanging="360"/>
      </w:pPr>
      <w:rPr>
        <w:rFonts w:ascii="Arial" w:hAnsi="Arial" w:hint="default"/>
      </w:rPr>
    </w:lvl>
    <w:lvl w:ilvl="4" w:tplc="8CB6B0EA" w:tentative="1">
      <w:start w:val="1"/>
      <w:numFmt w:val="bullet"/>
      <w:lvlText w:val="-"/>
      <w:lvlJc w:val="left"/>
      <w:pPr>
        <w:tabs>
          <w:tab w:val="num" w:pos="3600"/>
        </w:tabs>
        <w:ind w:left="3600" w:hanging="360"/>
      </w:pPr>
      <w:rPr>
        <w:rFonts w:ascii="Arial" w:hAnsi="Arial" w:hint="default"/>
      </w:rPr>
    </w:lvl>
    <w:lvl w:ilvl="5" w:tplc="B1384892" w:tentative="1">
      <w:start w:val="1"/>
      <w:numFmt w:val="bullet"/>
      <w:lvlText w:val="-"/>
      <w:lvlJc w:val="left"/>
      <w:pPr>
        <w:tabs>
          <w:tab w:val="num" w:pos="4320"/>
        </w:tabs>
        <w:ind w:left="4320" w:hanging="360"/>
      </w:pPr>
      <w:rPr>
        <w:rFonts w:ascii="Arial" w:hAnsi="Arial" w:hint="default"/>
      </w:rPr>
    </w:lvl>
    <w:lvl w:ilvl="6" w:tplc="81F8830E" w:tentative="1">
      <w:start w:val="1"/>
      <w:numFmt w:val="bullet"/>
      <w:lvlText w:val="-"/>
      <w:lvlJc w:val="left"/>
      <w:pPr>
        <w:tabs>
          <w:tab w:val="num" w:pos="5040"/>
        </w:tabs>
        <w:ind w:left="5040" w:hanging="360"/>
      </w:pPr>
      <w:rPr>
        <w:rFonts w:ascii="Arial" w:hAnsi="Arial" w:hint="default"/>
      </w:rPr>
    </w:lvl>
    <w:lvl w:ilvl="7" w:tplc="4FDABB7A" w:tentative="1">
      <w:start w:val="1"/>
      <w:numFmt w:val="bullet"/>
      <w:lvlText w:val="-"/>
      <w:lvlJc w:val="left"/>
      <w:pPr>
        <w:tabs>
          <w:tab w:val="num" w:pos="5760"/>
        </w:tabs>
        <w:ind w:left="5760" w:hanging="360"/>
      </w:pPr>
      <w:rPr>
        <w:rFonts w:ascii="Arial" w:hAnsi="Arial" w:hint="default"/>
      </w:rPr>
    </w:lvl>
    <w:lvl w:ilvl="8" w:tplc="B210988C" w:tentative="1">
      <w:start w:val="1"/>
      <w:numFmt w:val="bullet"/>
      <w:lvlText w:val="-"/>
      <w:lvlJc w:val="left"/>
      <w:pPr>
        <w:tabs>
          <w:tab w:val="num" w:pos="6480"/>
        </w:tabs>
        <w:ind w:left="6480" w:hanging="360"/>
      </w:pPr>
      <w:rPr>
        <w:rFonts w:ascii="Arial" w:hAnsi="Arial" w:hint="default"/>
      </w:rPr>
    </w:lvl>
  </w:abstractNum>
  <w:abstractNum w:abstractNumId="16">
    <w:nsid w:val="32203305"/>
    <w:multiLevelType w:val="hybridMultilevel"/>
    <w:tmpl w:val="2CAE7930"/>
    <w:lvl w:ilvl="0" w:tplc="0418000D">
      <w:start w:val="1"/>
      <w:numFmt w:val="bullet"/>
      <w:lvlText w:val=""/>
      <w:lvlJc w:val="left"/>
      <w:pPr>
        <w:ind w:left="781" w:hanging="360"/>
      </w:pPr>
      <w:rPr>
        <w:rFonts w:ascii="Wingdings" w:hAnsi="Wingdings" w:hint="default"/>
      </w:rPr>
    </w:lvl>
    <w:lvl w:ilvl="1" w:tplc="04180003" w:tentative="1">
      <w:start w:val="1"/>
      <w:numFmt w:val="bullet"/>
      <w:lvlText w:val="o"/>
      <w:lvlJc w:val="left"/>
      <w:pPr>
        <w:ind w:left="1501" w:hanging="360"/>
      </w:pPr>
      <w:rPr>
        <w:rFonts w:ascii="Courier New" w:hAnsi="Courier New" w:cs="Courier New" w:hint="default"/>
      </w:rPr>
    </w:lvl>
    <w:lvl w:ilvl="2" w:tplc="04180005" w:tentative="1">
      <w:start w:val="1"/>
      <w:numFmt w:val="bullet"/>
      <w:lvlText w:val=""/>
      <w:lvlJc w:val="left"/>
      <w:pPr>
        <w:ind w:left="2221" w:hanging="360"/>
      </w:pPr>
      <w:rPr>
        <w:rFonts w:ascii="Wingdings" w:hAnsi="Wingdings" w:hint="default"/>
      </w:rPr>
    </w:lvl>
    <w:lvl w:ilvl="3" w:tplc="04180001" w:tentative="1">
      <w:start w:val="1"/>
      <w:numFmt w:val="bullet"/>
      <w:lvlText w:val=""/>
      <w:lvlJc w:val="left"/>
      <w:pPr>
        <w:ind w:left="2941" w:hanging="360"/>
      </w:pPr>
      <w:rPr>
        <w:rFonts w:ascii="Symbol" w:hAnsi="Symbol" w:hint="default"/>
      </w:rPr>
    </w:lvl>
    <w:lvl w:ilvl="4" w:tplc="04180003" w:tentative="1">
      <w:start w:val="1"/>
      <w:numFmt w:val="bullet"/>
      <w:lvlText w:val="o"/>
      <w:lvlJc w:val="left"/>
      <w:pPr>
        <w:ind w:left="3661" w:hanging="360"/>
      </w:pPr>
      <w:rPr>
        <w:rFonts w:ascii="Courier New" w:hAnsi="Courier New" w:cs="Courier New" w:hint="default"/>
      </w:rPr>
    </w:lvl>
    <w:lvl w:ilvl="5" w:tplc="04180005" w:tentative="1">
      <w:start w:val="1"/>
      <w:numFmt w:val="bullet"/>
      <w:lvlText w:val=""/>
      <w:lvlJc w:val="left"/>
      <w:pPr>
        <w:ind w:left="4381" w:hanging="360"/>
      </w:pPr>
      <w:rPr>
        <w:rFonts w:ascii="Wingdings" w:hAnsi="Wingdings" w:hint="default"/>
      </w:rPr>
    </w:lvl>
    <w:lvl w:ilvl="6" w:tplc="04180001" w:tentative="1">
      <w:start w:val="1"/>
      <w:numFmt w:val="bullet"/>
      <w:lvlText w:val=""/>
      <w:lvlJc w:val="left"/>
      <w:pPr>
        <w:ind w:left="5101" w:hanging="360"/>
      </w:pPr>
      <w:rPr>
        <w:rFonts w:ascii="Symbol" w:hAnsi="Symbol" w:hint="default"/>
      </w:rPr>
    </w:lvl>
    <w:lvl w:ilvl="7" w:tplc="04180003" w:tentative="1">
      <w:start w:val="1"/>
      <w:numFmt w:val="bullet"/>
      <w:lvlText w:val="o"/>
      <w:lvlJc w:val="left"/>
      <w:pPr>
        <w:ind w:left="5821" w:hanging="360"/>
      </w:pPr>
      <w:rPr>
        <w:rFonts w:ascii="Courier New" w:hAnsi="Courier New" w:cs="Courier New" w:hint="default"/>
      </w:rPr>
    </w:lvl>
    <w:lvl w:ilvl="8" w:tplc="04180005" w:tentative="1">
      <w:start w:val="1"/>
      <w:numFmt w:val="bullet"/>
      <w:lvlText w:val=""/>
      <w:lvlJc w:val="left"/>
      <w:pPr>
        <w:ind w:left="6541" w:hanging="360"/>
      </w:pPr>
      <w:rPr>
        <w:rFonts w:ascii="Wingdings" w:hAnsi="Wingdings" w:hint="default"/>
      </w:rPr>
    </w:lvl>
  </w:abstractNum>
  <w:abstractNum w:abstractNumId="17">
    <w:nsid w:val="331021A8"/>
    <w:multiLevelType w:val="hybridMultilevel"/>
    <w:tmpl w:val="D2EE75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842F5E"/>
    <w:multiLevelType w:val="hybridMultilevel"/>
    <w:tmpl w:val="4078A3F6"/>
    <w:lvl w:ilvl="0" w:tplc="5198BF56">
      <w:start w:val="1"/>
      <w:numFmt w:val="bullet"/>
      <w:lvlText w:val="-"/>
      <w:lvlJc w:val="left"/>
      <w:pPr>
        <w:tabs>
          <w:tab w:val="num" w:pos="644"/>
        </w:tabs>
        <w:ind w:left="644"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364"/>
        </w:tabs>
        <w:ind w:left="1364" w:hanging="360"/>
      </w:pPr>
      <w:rPr>
        <w:rFonts w:ascii="Courier New" w:hAnsi="Courier New" w:cs="Courier New" w:hint="default"/>
      </w:rPr>
    </w:lvl>
    <w:lvl w:ilvl="2" w:tplc="04090005" w:tentative="1">
      <w:start w:val="1"/>
      <w:numFmt w:val="bullet"/>
      <w:lvlText w:val=""/>
      <w:lvlJc w:val="left"/>
      <w:pPr>
        <w:tabs>
          <w:tab w:val="num" w:pos="2084"/>
        </w:tabs>
        <w:ind w:left="2084" w:hanging="360"/>
      </w:pPr>
      <w:rPr>
        <w:rFonts w:ascii="Wingdings" w:hAnsi="Wingdings" w:hint="default"/>
      </w:rPr>
    </w:lvl>
    <w:lvl w:ilvl="3" w:tplc="04090001" w:tentative="1">
      <w:start w:val="1"/>
      <w:numFmt w:val="bullet"/>
      <w:lvlText w:val=""/>
      <w:lvlJc w:val="left"/>
      <w:pPr>
        <w:tabs>
          <w:tab w:val="num" w:pos="2804"/>
        </w:tabs>
        <w:ind w:left="2804" w:hanging="360"/>
      </w:pPr>
      <w:rPr>
        <w:rFonts w:ascii="Symbol" w:hAnsi="Symbol" w:hint="default"/>
      </w:rPr>
    </w:lvl>
    <w:lvl w:ilvl="4" w:tplc="04090003" w:tentative="1">
      <w:start w:val="1"/>
      <w:numFmt w:val="bullet"/>
      <w:lvlText w:val="o"/>
      <w:lvlJc w:val="left"/>
      <w:pPr>
        <w:tabs>
          <w:tab w:val="num" w:pos="3524"/>
        </w:tabs>
        <w:ind w:left="3524" w:hanging="360"/>
      </w:pPr>
      <w:rPr>
        <w:rFonts w:ascii="Courier New" w:hAnsi="Courier New" w:cs="Courier New" w:hint="default"/>
      </w:rPr>
    </w:lvl>
    <w:lvl w:ilvl="5" w:tplc="04090005" w:tentative="1">
      <w:start w:val="1"/>
      <w:numFmt w:val="bullet"/>
      <w:lvlText w:val=""/>
      <w:lvlJc w:val="left"/>
      <w:pPr>
        <w:tabs>
          <w:tab w:val="num" w:pos="4244"/>
        </w:tabs>
        <w:ind w:left="4244" w:hanging="360"/>
      </w:pPr>
      <w:rPr>
        <w:rFonts w:ascii="Wingdings" w:hAnsi="Wingdings" w:hint="default"/>
      </w:rPr>
    </w:lvl>
    <w:lvl w:ilvl="6" w:tplc="04090001" w:tentative="1">
      <w:start w:val="1"/>
      <w:numFmt w:val="bullet"/>
      <w:lvlText w:val=""/>
      <w:lvlJc w:val="left"/>
      <w:pPr>
        <w:tabs>
          <w:tab w:val="num" w:pos="4964"/>
        </w:tabs>
        <w:ind w:left="4964" w:hanging="360"/>
      </w:pPr>
      <w:rPr>
        <w:rFonts w:ascii="Symbol" w:hAnsi="Symbol" w:hint="default"/>
      </w:rPr>
    </w:lvl>
    <w:lvl w:ilvl="7" w:tplc="04090003" w:tentative="1">
      <w:start w:val="1"/>
      <w:numFmt w:val="bullet"/>
      <w:lvlText w:val="o"/>
      <w:lvlJc w:val="left"/>
      <w:pPr>
        <w:tabs>
          <w:tab w:val="num" w:pos="5684"/>
        </w:tabs>
        <w:ind w:left="5684" w:hanging="360"/>
      </w:pPr>
      <w:rPr>
        <w:rFonts w:ascii="Courier New" w:hAnsi="Courier New" w:cs="Courier New" w:hint="default"/>
      </w:rPr>
    </w:lvl>
    <w:lvl w:ilvl="8" w:tplc="04090005" w:tentative="1">
      <w:start w:val="1"/>
      <w:numFmt w:val="bullet"/>
      <w:lvlText w:val=""/>
      <w:lvlJc w:val="left"/>
      <w:pPr>
        <w:tabs>
          <w:tab w:val="num" w:pos="6404"/>
        </w:tabs>
        <w:ind w:left="6404" w:hanging="360"/>
      </w:pPr>
      <w:rPr>
        <w:rFonts w:ascii="Wingdings" w:hAnsi="Wingdings" w:hint="default"/>
      </w:rPr>
    </w:lvl>
  </w:abstractNum>
  <w:abstractNum w:abstractNumId="19">
    <w:nsid w:val="3A9E7320"/>
    <w:multiLevelType w:val="hybridMultilevel"/>
    <w:tmpl w:val="B3A67E6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3C275A7D"/>
    <w:multiLevelType w:val="multilevel"/>
    <w:tmpl w:val="789C96E0"/>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41B04EBD"/>
    <w:multiLevelType w:val="multilevel"/>
    <w:tmpl w:val="E7E4B6BE"/>
    <w:lvl w:ilvl="0">
      <w:start w:val="2"/>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42ED3CB2"/>
    <w:multiLevelType w:val="hybridMultilevel"/>
    <w:tmpl w:val="6E6C91A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43D0469C"/>
    <w:multiLevelType w:val="hybridMultilevel"/>
    <w:tmpl w:val="6D7CCA78"/>
    <w:lvl w:ilvl="0" w:tplc="D7205EB8">
      <w:start w:val="1"/>
      <w:numFmt w:val="bullet"/>
      <w:lvlText w:val=""/>
      <w:lvlJc w:val="left"/>
      <w:pPr>
        <w:ind w:left="928" w:hanging="360"/>
      </w:pPr>
      <w:rPr>
        <w:rFonts w:ascii="Wingdings" w:hAnsi="Wingdings" w:hint="default"/>
        <w:color w:val="auto"/>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4">
    <w:nsid w:val="442D3EF6"/>
    <w:multiLevelType w:val="hybridMultilevel"/>
    <w:tmpl w:val="5718AF28"/>
    <w:lvl w:ilvl="0" w:tplc="14AC4DBC">
      <w:start w:val="1"/>
      <w:numFmt w:val="bullet"/>
      <w:lvlText w:val="-"/>
      <w:lvlJc w:val="left"/>
      <w:pPr>
        <w:tabs>
          <w:tab w:val="num" w:pos="720"/>
        </w:tabs>
        <w:ind w:left="720" w:hanging="360"/>
      </w:pPr>
      <w:rPr>
        <w:rFonts w:ascii="Arial" w:hAnsi="Arial" w:hint="default"/>
      </w:rPr>
    </w:lvl>
    <w:lvl w:ilvl="1" w:tplc="7A408482" w:tentative="1">
      <w:start w:val="1"/>
      <w:numFmt w:val="bullet"/>
      <w:lvlText w:val="-"/>
      <w:lvlJc w:val="left"/>
      <w:pPr>
        <w:tabs>
          <w:tab w:val="num" w:pos="1440"/>
        </w:tabs>
        <w:ind w:left="1440" w:hanging="360"/>
      </w:pPr>
      <w:rPr>
        <w:rFonts w:ascii="Arial" w:hAnsi="Arial" w:hint="default"/>
      </w:rPr>
    </w:lvl>
    <w:lvl w:ilvl="2" w:tplc="05BE93CE" w:tentative="1">
      <w:start w:val="1"/>
      <w:numFmt w:val="bullet"/>
      <w:lvlText w:val="-"/>
      <w:lvlJc w:val="left"/>
      <w:pPr>
        <w:tabs>
          <w:tab w:val="num" w:pos="2160"/>
        </w:tabs>
        <w:ind w:left="2160" w:hanging="360"/>
      </w:pPr>
      <w:rPr>
        <w:rFonts w:ascii="Arial" w:hAnsi="Arial" w:hint="default"/>
      </w:rPr>
    </w:lvl>
    <w:lvl w:ilvl="3" w:tplc="DEA87174" w:tentative="1">
      <w:start w:val="1"/>
      <w:numFmt w:val="bullet"/>
      <w:lvlText w:val="-"/>
      <w:lvlJc w:val="left"/>
      <w:pPr>
        <w:tabs>
          <w:tab w:val="num" w:pos="2880"/>
        </w:tabs>
        <w:ind w:left="2880" w:hanging="360"/>
      </w:pPr>
      <w:rPr>
        <w:rFonts w:ascii="Arial" w:hAnsi="Arial" w:hint="default"/>
      </w:rPr>
    </w:lvl>
    <w:lvl w:ilvl="4" w:tplc="F61AFC42" w:tentative="1">
      <w:start w:val="1"/>
      <w:numFmt w:val="bullet"/>
      <w:lvlText w:val="-"/>
      <w:lvlJc w:val="left"/>
      <w:pPr>
        <w:tabs>
          <w:tab w:val="num" w:pos="3600"/>
        </w:tabs>
        <w:ind w:left="3600" w:hanging="360"/>
      </w:pPr>
      <w:rPr>
        <w:rFonts w:ascii="Arial" w:hAnsi="Arial" w:hint="default"/>
      </w:rPr>
    </w:lvl>
    <w:lvl w:ilvl="5" w:tplc="226CFDBE" w:tentative="1">
      <w:start w:val="1"/>
      <w:numFmt w:val="bullet"/>
      <w:lvlText w:val="-"/>
      <w:lvlJc w:val="left"/>
      <w:pPr>
        <w:tabs>
          <w:tab w:val="num" w:pos="4320"/>
        </w:tabs>
        <w:ind w:left="4320" w:hanging="360"/>
      </w:pPr>
      <w:rPr>
        <w:rFonts w:ascii="Arial" w:hAnsi="Arial" w:hint="default"/>
      </w:rPr>
    </w:lvl>
    <w:lvl w:ilvl="6" w:tplc="1FBE0A06" w:tentative="1">
      <w:start w:val="1"/>
      <w:numFmt w:val="bullet"/>
      <w:lvlText w:val="-"/>
      <w:lvlJc w:val="left"/>
      <w:pPr>
        <w:tabs>
          <w:tab w:val="num" w:pos="5040"/>
        </w:tabs>
        <w:ind w:left="5040" w:hanging="360"/>
      </w:pPr>
      <w:rPr>
        <w:rFonts w:ascii="Arial" w:hAnsi="Arial" w:hint="default"/>
      </w:rPr>
    </w:lvl>
    <w:lvl w:ilvl="7" w:tplc="C9A41E48" w:tentative="1">
      <w:start w:val="1"/>
      <w:numFmt w:val="bullet"/>
      <w:lvlText w:val="-"/>
      <w:lvlJc w:val="left"/>
      <w:pPr>
        <w:tabs>
          <w:tab w:val="num" w:pos="5760"/>
        </w:tabs>
        <w:ind w:left="5760" w:hanging="360"/>
      </w:pPr>
      <w:rPr>
        <w:rFonts w:ascii="Arial" w:hAnsi="Arial" w:hint="default"/>
      </w:rPr>
    </w:lvl>
    <w:lvl w:ilvl="8" w:tplc="011CCC5E" w:tentative="1">
      <w:start w:val="1"/>
      <w:numFmt w:val="bullet"/>
      <w:lvlText w:val="-"/>
      <w:lvlJc w:val="left"/>
      <w:pPr>
        <w:tabs>
          <w:tab w:val="num" w:pos="6480"/>
        </w:tabs>
        <w:ind w:left="6480" w:hanging="360"/>
      </w:pPr>
      <w:rPr>
        <w:rFonts w:ascii="Arial" w:hAnsi="Arial" w:hint="default"/>
      </w:rPr>
    </w:lvl>
  </w:abstractNum>
  <w:abstractNum w:abstractNumId="25">
    <w:nsid w:val="477F1587"/>
    <w:multiLevelType w:val="hybridMultilevel"/>
    <w:tmpl w:val="74DECBDA"/>
    <w:lvl w:ilvl="0" w:tplc="1EBED620">
      <w:start w:val="4"/>
      <w:numFmt w:val="bullet"/>
      <w:lvlText w:val="-"/>
      <w:lvlJc w:val="left"/>
      <w:pPr>
        <w:ind w:left="1080" w:hanging="360"/>
      </w:pPr>
      <w:rPr>
        <w:rFonts w:ascii="Calibri" w:eastAsia="Calibri" w:hAnsi="Calibri" w:cs="Calibri" w:hint="default"/>
        <w:color w:val="auto"/>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6">
    <w:nsid w:val="47BA7534"/>
    <w:multiLevelType w:val="hybridMultilevel"/>
    <w:tmpl w:val="50DEACAE"/>
    <w:lvl w:ilvl="0" w:tplc="5198BF56">
      <w:start w:val="1"/>
      <w:numFmt w:val="bullet"/>
      <w:lvlText w:val="-"/>
      <w:lvlJc w:val="left"/>
      <w:pPr>
        <w:ind w:left="720" w:hanging="360"/>
      </w:pPr>
      <w:rPr>
        <w:rFonts w:ascii="Times New Roman" w:eastAsia="Times New Roman" w:hAnsi="Times New Roman" w:cs="Times New Roman"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4899490B"/>
    <w:multiLevelType w:val="hybridMultilevel"/>
    <w:tmpl w:val="3CDAC2D4"/>
    <w:lvl w:ilvl="0" w:tplc="0418000D">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4D452313"/>
    <w:multiLevelType w:val="hybridMultilevel"/>
    <w:tmpl w:val="90989CB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4E072DAB"/>
    <w:multiLevelType w:val="hybridMultilevel"/>
    <w:tmpl w:val="752480B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nsid w:val="52222247"/>
    <w:multiLevelType w:val="hybridMultilevel"/>
    <w:tmpl w:val="2216EB82"/>
    <w:lvl w:ilvl="0" w:tplc="DC72A7BA">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56373493"/>
    <w:multiLevelType w:val="hybridMultilevel"/>
    <w:tmpl w:val="0FE8AF0A"/>
    <w:lvl w:ilvl="0" w:tplc="0324B31E">
      <w:start w:val="1"/>
      <w:numFmt w:val="bullet"/>
      <w:lvlText w:val="-"/>
      <w:lvlJc w:val="left"/>
      <w:pPr>
        <w:ind w:left="1080" w:hanging="360"/>
      </w:pPr>
      <w:rPr>
        <w:rFonts w:ascii="Calibri" w:eastAsiaTheme="minorHAnsi" w:hAnsi="Calibri" w:cstheme="minorBid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2">
    <w:nsid w:val="56AE12DD"/>
    <w:multiLevelType w:val="hybridMultilevel"/>
    <w:tmpl w:val="B66E2694"/>
    <w:lvl w:ilvl="0" w:tplc="644AC214">
      <w:start w:val="1"/>
      <w:numFmt w:val="bullet"/>
      <w:lvlText w:val="•"/>
      <w:lvlJc w:val="left"/>
      <w:pPr>
        <w:tabs>
          <w:tab w:val="num" w:pos="720"/>
        </w:tabs>
        <w:ind w:left="720" w:hanging="360"/>
      </w:pPr>
      <w:rPr>
        <w:rFonts w:ascii="Arial" w:hAnsi="Arial" w:hint="default"/>
      </w:rPr>
    </w:lvl>
    <w:lvl w:ilvl="1" w:tplc="FF7E4A44" w:tentative="1">
      <w:start w:val="1"/>
      <w:numFmt w:val="bullet"/>
      <w:lvlText w:val="•"/>
      <w:lvlJc w:val="left"/>
      <w:pPr>
        <w:tabs>
          <w:tab w:val="num" w:pos="1440"/>
        </w:tabs>
        <w:ind w:left="1440" w:hanging="360"/>
      </w:pPr>
      <w:rPr>
        <w:rFonts w:ascii="Arial" w:hAnsi="Arial" w:hint="default"/>
      </w:rPr>
    </w:lvl>
    <w:lvl w:ilvl="2" w:tplc="9B9895D0" w:tentative="1">
      <w:start w:val="1"/>
      <w:numFmt w:val="bullet"/>
      <w:lvlText w:val="•"/>
      <w:lvlJc w:val="left"/>
      <w:pPr>
        <w:tabs>
          <w:tab w:val="num" w:pos="2160"/>
        </w:tabs>
        <w:ind w:left="2160" w:hanging="360"/>
      </w:pPr>
      <w:rPr>
        <w:rFonts w:ascii="Arial" w:hAnsi="Arial" w:hint="default"/>
      </w:rPr>
    </w:lvl>
    <w:lvl w:ilvl="3" w:tplc="AFB64B8E" w:tentative="1">
      <w:start w:val="1"/>
      <w:numFmt w:val="bullet"/>
      <w:lvlText w:val="•"/>
      <w:lvlJc w:val="left"/>
      <w:pPr>
        <w:tabs>
          <w:tab w:val="num" w:pos="2880"/>
        </w:tabs>
        <w:ind w:left="2880" w:hanging="360"/>
      </w:pPr>
      <w:rPr>
        <w:rFonts w:ascii="Arial" w:hAnsi="Arial" w:hint="default"/>
      </w:rPr>
    </w:lvl>
    <w:lvl w:ilvl="4" w:tplc="030076DA" w:tentative="1">
      <w:start w:val="1"/>
      <w:numFmt w:val="bullet"/>
      <w:lvlText w:val="•"/>
      <w:lvlJc w:val="left"/>
      <w:pPr>
        <w:tabs>
          <w:tab w:val="num" w:pos="3600"/>
        </w:tabs>
        <w:ind w:left="3600" w:hanging="360"/>
      </w:pPr>
      <w:rPr>
        <w:rFonts w:ascii="Arial" w:hAnsi="Arial" w:hint="default"/>
      </w:rPr>
    </w:lvl>
    <w:lvl w:ilvl="5" w:tplc="1C903D0E" w:tentative="1">
      <w:start w:val="1"/>
      <w:numFmt w:val="bullet"/>
      <w:lvlText w:val="•"/>
      <w:lvlJc w:val="left"/>
      <w:pPr>
        <w:tabs>
          <w:tab w:val="num" w:pos="4320"/>
        </w:tabs>
        <w:ind w:left="4320" w:hanging="360"/>
      </w:pPr>
      <w:rPr>
        <w:rFonts w:ascii="Arial" w:hAnsi="Arial" w:hint="default"/>
      </w:rPr>
    </w:lvl>
    <w:lvl w:ilvl="6" w:tplc="95D47BBA" w:tentative="1">
      <w:start w:val="1"/>
      <w:numFmt w:val="bullet"/>
      <w:lvlText w:val="•"/>
      <w:lvlJc w:val="left"/>
      <w:pPr>
        <w:tabs>
          <w:tab w:val="num" w:pos="5040"/>
        </w:tabs>
        <w:ind w:left="5040" w:hanging="360"/>
      </w:pPr>
      <w:rPr>
        <w:rFonts w:ascii="Arial" w:hAnsi="Arial" w:hint="default"/>
      </w:rPr>
    </w:lvl>
    <w:lvl w:ilvl="7" w:tplc="30E66658" w:tentative="1">
      <w:start w:val="1"/>
      <w:numFmt w:val="bullet"/>
      <w:lvlText w:val="•"/>
      <w:lvlJc w:val="left"/>
      <w:pPr>
        <w:tabs>
          <w:tab w:val="num" w:pos="5760"/>
        </w:tabs>
        <w:ind w:left="5760" w:hanging="360"/>
      </w:pPr>
      <w:rPr>
        <w:rFonts w:ascii="Arial" w:hAnsi="Arial" w:hint="default"/>
      </w:rPr>
    </w:lvl>
    <w:lvl w:ilvl="8" w:tplc="B84E3E5A" w:tentative="1">
      <w:start w:val="1"/>
      <w:numFmt w:val="bullet"/>
      <w:lvlText w:val="•"/>
      <w:lvlJc w:val="left"/>
      <w:pPr>
        <w:tabs>
          <w:tab w:val="num" w:pos="6480"/>
        </w:tabs>
        <w:ind w:left="6480" w:hanging="360"/>
      </w:pPr>
      <w:rPr>
        <w:rFonts w:ascii="Arial" w:hAnsi="Arial" w:hint="default"/>
      </w:rPr>
    </w:lvl>
  </w:abstractNum>
  <w:abstractNum w:abstractNumId="33">
    <w:nsid w:val="5DA30C64"/>
    <w:multiLevelType w:val="hybridMultilevel"/>
    <w:tmpl w:val="0AD6243C"/>
    <w:lvl w:ilvl="0" w:tplc="66CE7F44">
      <w:start w:val="1"/>
      <w:numFmt w:val="bullet"/>
      <w:lvlText w:val="-"/>
      <w:lvlJc w:val="left"/>
      <w:pPr>
        <w:tabs>
          <w:tab w:val="num" w:pos="720"/>
        </w:tabs>
        <w:ind w:left="720" w:hanging="360"/>
      </w:pPr>
      <w:rPr>
        <w:rFonts w:ascii="Arial" w:hAnsi="Arial" w:hint="default"/>
      </w:rPr>
    </w:lvl>
    <w:lvl w:ilvl="1" w:tplc="D6644CAA" w:tentative="1">
      <w:start w:val="1"/>
      <w:numFmt w:val="bullet"/>
      <w:lvlText w:val="-"/>
      <w:lvlJc w:val="left"/>
      <w:pPr>
        <w:tabs>
          <w:tab w:val="num" w:pos="1440"/>
        </w:tabs>
        <w:ind w:left="1440" w:hanging="360"/>
      </w:pPr>
      <w:rPr>
        <w:rFonts w:ascii="Arial" w:hAnsi="Arial" w:hint="default"/>
      </w:rPr>
    </w:lvl>
    <w:lvl w:ilvl="2" w:tplc="8D847CE0" w:tentative="1">
      <w:start w:val="1"/>
      <w:numFmt w:val="bullet"/>
      <w:lvlText w:val="-"/>
      <w:lvlJc w:val="left"/>
      <w:pPr>
        <w:tabs>
          <w:tab w:val="num" w:pos="2160"/>
        </w:tabs>
        <w:ind w:left="2160" w:hanging="360"/>
      </w:pPr>
      <w:rPr>
        <w:rFonts w:ascii="Arial" w:hAnsi="Arial" w:hint="default"/>
      </w:rPr>
    </w:lvl>
    <w:lvl w:ilvl="3" w:tplc="0F20A892" w:tentative="1">
      <w:start w:val="1"/>
      <w:numFmt w:val="bullet"/>
      <w:lvlText w:val="-"/>
      <w:lvlJc w:val="left"/>
      <w:pPr>
        <w:tabs>
          <w:tab w:val="num" w:pos="2880"/>
        </w:tabs>
        <w:ind w:left="2880" w:hanging="360"/>
      </w:pPr>
      <w:rPr>
        <w:rFonts w:ascii="Arial" w:hAnsi="Arial" w:hint="default"/>
      </w:rPr>
    </w:lvl>
    <w:lvl w:ilvl="4" w:tplc="7CE8606A" w:tentative="1">
      <w:start w:val="1"/>
      <w:numFmt w:val="bullet"/>
      <w:lvlText w:val="-"/>
      <w:lvlJc w:val="left"/>
      <w:pPr>
        <w:tabs>
          <w:tab w:val="num" w:pos="3600"/>
        </w:tabs>
        <w:ind w:left="3600" w:hanging="360"/>
      </w:pPr>
      <w:rPr>
        <w:rFonts w:ascii="Arial" w:hAnsi="Arial" w:hint="default"/>
      </w:rPr>
    </w:lvl>
    <w:lvl w:ilvl="5" w:tplc="2DACAFA8" w:tentative="1">
      <w:start w:val="1"/>
      <w:numFmt w:val="bullet"/>
      <w:lvlText w:val="-"/>
      <w:lvlJc w:val="left"/>
      <w:pPr>
        <w:tabs>
          <w:tab w:val="num" w:pos="4320"/>
        </w:tabs>
        <w:ind w:left="4320" w:hanging="360"/>
      </w:pPr>
      <w:rPr>
        <w:rFonts w:ascii="Arial" w:hAnsi="Arial" w:hint="default"/>
      </w:rPr>
    </w:lvl>
    <w:lvl w:ilvl="6" w:tplc="395E4C12" w:tentative="1">
      <w:start w:val="1"/>
      <w:numFmt w:val="bullet"/>
      <w:lvlText w:val="-"/>
      <w:lvlJc w:val="left"/>
      <w:pPr>
        <w:tabs>
          <w:tab w:val="num" w:pos="5040"/>
        </w:tabs>
        <w:ind w:left="5040" w:hanging="360"/>
      </w:pPr>
      <w:rPr>
        <w:rFonts w:ascii="Arial" w:hAnsi="Arial" w:hint="default"/>
      </w:rPr>
    </w:lvl>
    <w:lvl w:ilvl="7" w:tplc="D26C2C74" w:tentative="1">
      <w:start w:val="1"/>
      <w:numFmt w:val="bullet"/>
      <w:lvlText w:val="-"/>
      <w:lvlJc w:val="left"/>
      <w:pPr>
        <w:tabs>
          <w:tab w:val="num" w:pos="5760"/>
        </w:tabs>
        <w:ind w:left="5760" w:hanging="360"/>
      </w:pPr>
      <w:rPr>
        <w:rFonts w:ascii="Arial" w:hAnsi="Arial" w:hint="default"/>
      </w:rPr>
    </w:lvl>
    <w:lvl w:ilvl="8" w:tplc="BD946C38" w:tentative="1">
      <w:start w:val="1"/>
      <w:numFmt w:val="bullet"/>
      <w:lvlText w:val="-"/>
      <w:lvlJc w:val="left"/>
      <w:pPr>
        <w:tabs>
          <w:tab w:val="num" w:pos="6480"/>
        </w:tabs>
        <w:ind w:left="6480" w:hanging="360"/>
      </w:pPr>
      <w:rPr>
        <w:rFonts w:ascii="Arial" w:hAnsi="Arial" w:hint="default"/>
      </w:rPr>
    </w:lvl>
  </w:abstractNum>
  <w:abstractNum w:abstractNumId="34">
    <w:nsid w:val="60880140"/>
    <w:multiLevelType w:val="hybridMultilevel"/>
    <w:tmpl w:val="1FF8BA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F0275F"/>
    <w:multiLevelType w:val="hybridMultilevel"/>
    <w:tmpl w:val="25520602"/>
    <w:lvl w:ilvl="0" w:tplc="EF0C2018">
      <w:start w:val="1"/>
      <w:numFmt w:val="bullet"/>
      <w:lvlText w:val="-"/>
      <w:lvlJc w:val="left"/>
      <w:pPr>
        <w:tabs>
          <w:tab w:val="num" w:pos="720"/>
        </w:tabs>
        <w:ind w:left="720" w:hanging="360"/>
      </w:pPr>
      <w:rPr>
        <w:rFonts w:ascii="Arial" w:hAnsi="Arial" w:hint="default"/>
      </w:rPr>
    </w:lvl>
    <w:lvl w:ilvl="1" w:tplc="8A3831B2" w:tentative="1">
      <w:start w:val="1"/>
      <w:numFmt w:val="bullet"/>
      <w:lvlText w:val="-"/>
      <w:lvlJc w:val="left"/>
      <w:pPr>
        <w:tabs>
          <w:tab w:val="num" w:pos="1440"/>
        </w:tabs>
        <w:ind w:left="1440" w:hanging="360"/>
      </w:pPr>
      <w:rPr>
        <w:rFonts w:ascii="Arial" w:hAnsi="Arial" w:hint="default"/>
      </w:rPr>
    </w:lvl>
    <w:lvl w:ilvl="2" w:tplc="CF30FDBE" w:tentative="1">
      <w:start w:val="1"/>
      <w:numFmt w:val="bullet"/>
      <w:lvlText w:val="-"/>
      <w:lvlJc w:val="left"/>
      <w:pPr>
        <w:tabs>
          <w:tab w:val="num" w:pos="2160"/>
        </w:tabs>
        <w:ind w:left="2160" w:hanging="360"/>
      </w:pPr>
      <w:rPr>
        <w:rFonts w:ascii="Arial" w:hAnsi="Arial" w:hint="default"/>
      </w:rPr>
    </w:lvl>
    <w:lvl w:ilvl="3" w:tplc="18DADE9A" w:tentative="1">
      <w:start w:val="1"/>
      <w:numFmt w:val="bullet"/>
      <w:lvlText w:val="-"/>
      <w:lvlJc w:val="left"/>
      <w:pPr>
        <w:tabs>
          <w:tab w:val="num" w:pos="2880"/>
        </w:tabs>
        <w:ind w:left="2880" w:hanging="360"/>
      </w:pPr>
      <w:rPr>
        <w:rFonts w:ascii="Arial" w:hAnsi="Arial" w:hint="default"/>
      </w:rPr>
    </w:lvl>
    <w:lvl w:ilvl="4" w:tplc="7C60D6F6" w:tentative="1">
      <w:start w:val="1"/>
      <w:numFmt w:val="bullet"/>
      <w:lvlText w:val="-"/>
      <w:lvlJc w:val="left"/>
      <w:pPr>
        <w:tabs>
          <w:tab w:val="num" w:pos="3600"/>
        </w:tabs>
        <w:ind w:left="3600" w:hanging="360"/>
      </w:pPr>
      <w:rPr>
        <w:rFonts w:ascii="Arial" w:hAnsi="Arial" w:hint="default"/>
      </w:rPr>
    </w:lvl>
    <w:lvl w:ilvl="5" w:tplc="342256EA" w:tentative="1">
      <w:start w:val="1"/>
      <w:numFmt w:val="bullet"/>
      <w:lvlText w:val="-"/>
      <w:lvlJc w:val="left"/>
      <w:pPr>
        <w:tabs>
          <w:tab w:val="num" w:pos="4320"/>
        </w:tabs>
        <w:ind w:left="4320" w:hanging="360"/>
      </w:pPr>
      <w:rPr>
        <w:rFonts w:ascii="Arial" w:hAnsi="Arial" w:hint="default"/>
      </w:rPr>
    </w:lvl>
    <w:lvl w:ilvl="6" w:tplc="C4440BBA" w:tentative="1">
      <w:start w:val="1"/>
      <w:numFmt w:val="bullet"/>
      <w:lvlText w:val="-"/>
      <w:lvlJc w:val="left"/>
      <w:pPr>
        <w:tabs>
          <w:tab w:val="num" w:pos="5040"/>
        </w:tabs>
        <w:ind w:left="5040" w:hanging="360"/>
      </w:pPr>
      <w:rPr>
        <w:rFonts w:ascii="Arial" w:hAnsi="Arial" w:hint="default"/>
      </w:rPr>
    </w:lvl>
    <w:lvl w:ilvl="7" w:tplc="27F682F0" w:tentative="1">
      <w:start w:val="1"/>
      <w:numFmt w:val="bullet"/>
      <w:lvlText w:val="-"/>
      <w:lvlJc w:val="left"/>
      <w:pPr>
        <w:tabs>
          <w:tab w:val="num" w:pos="5760"/>
        </w:tabs>
        <w:ind w:left="5760" w:hanging="360"/>
      </w:pPr>
      <w:rPr>
        <w:rFonts w:ascii="Arial" w:hAnsi="Arial" w:hint="default"/>
      </w:rPr>
    </w:lvl>
    <w:lvl w:ilvl="8" w:tplc="D7AED46E" w:tentative="1">
      <w:start w:val="1"/>
      <w:numFmt w:val="bullet"/>
      <w:lvlText w:val="-"/>
      <w:lvlJc w:val="left"/>
      <w:pPr>
        <w:tabs>
          <w:tab w:val="num" w:pos="6480"/>
        </w:tabs>
        <w:ind w:left="6480" w:hanging="360"/>
      </w:pPr>
      <w:rPr>
        <w:rFonts w:ascii="Arial" w:hAnsi="Arial" w:hint="default"/>
      </w:rPr>
    </w:lvl>
  </w:abstractNum>
  <w:abstractNum w:abstractNumId="36">
    <w:nsid w:val="60F8594C"/>
    <w:multiLevelType w:val="hybridMultilevel"/>
    <w:tmpl w:val="0B62FE86"/>
    <w:lvl w:ilvl="0" w:tplc="1F6CC708">
      <w:start w:val="1"/>
      <w:numFmt w:val="bullet"/>
      <w:lvlText w:val="-"/>
      <w:lvlJc w:val="left"/>
      <w:pPr>
        <w:tabs>
          <w:tab w:val="num" w:pos="588"/>
        </w:tabs>
        <w:ind w:left="588" w:hanging="360"/>
      </w:pPr>
      <w:rPr>
        <w:rFonts w:ascii="Arial" w:eastAsia="Times New Roman" w:hAnsi="Arial" w:cs="Arial" w:hint="default"/>
      </w:rPr>
    </w:lvl>
    <w:lvl w:ilvl="1" w:tplc="04090003" w:tentative="1">
      <w:start w:val="1"/>
      <w:numFmt w:val="bullet"/>
      <w:lvlText w:val="o"/>
      <w:lvlJc w:val="left"/>
      <w:pPr>
        <w:tabs>
          <w:tab w:val="num" w:pos="1308"/>
        </w:tabs>
        <w:ind w:left="1308" w:hanging="360"/>
      </w:pPr>
      <w:rPr>
        <w:rFonts w:ascii="Courier New" w:hAnsi="Courier New" w:cs="Courier New" w:hint="default"/>
      </w:rPr>
    </w:lvl>
    <w:lvl w:ilvl="2" w:tplc="04090005" w:tentative="1">
      <w:start w:val="1"/>
      <w:numFmt w:val="bullet"/>
      <w:lvlText w:val=""/>
      <w:lvlJc w:val="left"/>
      <w:pPr>
        <w:tabs>
          <w:tab w:val="num" w:pos="2028"/>
        </w:tabs>
        <w:ind w:left="2028" w:hanging="360"/>
      </w:pPr>
      <w:rPr>
        <w:rFonts w:ascii="Wingdings" w:hAnsi="Wingdings" w:hint="default"/>
      </w:rPr>
    </w:lvl>
    <w:lvl w:ilvl="3" w:tplc="04090001" w:tentative="1">
      <w:start w:val="1"/>
      <w:numFmt w:val="bullet"/>
      <w:lvlText w:val=""/>
      <w:lvlJc w:val="left"/>
      <w:pPr>
        <w:tabs>
          <w:tab w:val="num" w:pos="2748"/>
        </w:tabs>
        <w:ind w:left="2748" w:hanging="360"/>
      </w:pPr>
      <w:rPr>
        <w:rFonts w:ascii="Symbol" w:hAnsi="Symbol" w:hint="default"/>
      </w:rPr>
    </w:lvl>
    <w:lvl w:ilvl="4" w:tplc="04090003" w:tentative="1">
      <w:start w:val="1"/>
      <w:numFmt w:val="bullet"/>
      <w:lvlText w:val="o"/>
      <w:lvlJc w:val="left"/>
      <w:pPr>
        <w:tabs>
          <w:tab w:val="num" w:pos="3468"/>
        </w:tabs>
        <w:ind w:left="3468" w:hanging="360"/>
      </w:pPr>
      <w:rPr>
        <w:rFonts w:ascii="Courier New" w:hAnsi="Courier New" w:cs="Courier New" w:hint="default"/>
      </w:rPr>
    </w:lvl>
    <w:lvl w:ilvl="5" w:tplc="04090005" w:tentative="1">
      <w:start w:val="1"/>
      <w:numFmt w:val="bullet"/>
      <w:lvlText w:val=""/>
      <w:lvlJc w:val="left"/>
      <w:pPr>
        <w:tabs>
          <w:tab w:val="num" w:pos="4188"/>
        </w:tabs>
        <w:ind w:left="4188" w:hanging="360"/>
      </w:pPr>
      <w:rPr>
        <w:rFonts w:ascii="Wingdings" w:hAnsi="Wingdings" w:hint="default"/>
      </w:rPr>
    </w:lvl>
    <w:lvl w:ilvl="6" w:tplc="04090001" w:tentative="1">
      <w:start w:val="1"/>
      <w:numFmt w:val="bullet"/>
      <w:lvlText w:val=""/>
      <w:lvlJc w:val="left"/>
      <w:pPr>
        <w:tabs>
          <w:tab w:val="num" w:pos="4908"/>
        </w:tabs>
        <w:ind w:left="4908" w:hanging="360"/>
      </w:pPr>
      <w:rPr>
        <w:rFonts w:ascii="Symbol" w:hAnsi="Symbol" w:hint="default"/>
      </w:rPr>
    </w:lvl>
    <w:lvl w:ilvl="7" w:tplc="04090003" w:tentative="1">
      <w:start w:val="1"/>
      <w:numFmt w:val="bullet"/>
      <w:lvlText w:val="o"/>
      <w:lvlJc w:val="left"/>
      <w:pPr>
        <w:tabs>
          <w:tab w:val="num" w:pos="5628"/>
        </w:tabs>
        <w:ind w:left="5628" w:hanging="360"/>
      </w:pPr>
      <w:rPr>
        <w:rFonts w:ascii="Courier New" w:hAnsi="Courier New" w:cs="Courier New" w:hint="default"/>
      </w:rPr>
    </w:lvl>
    <w:lvl w:ilvl="8" w:tplc="04090005" w:tentative="1">
      <w:start w:val="1"/>
      <w:numFmt w:val="bullet"/>
      <w:lvlText w:val=""/>
      <w:lvlJc w:val="left"/>
      <w:pPr>
        <w:tabs>
          <w:tab w:val="num" w:pos="6348"/>
        </w:tabs>
        <w:ind w:left="6348" w:hanging="360"/>
      </w:pPr>
      <w:rPr>
        <w:rFonts w:ascii="Wingdings" w:hAnsi="Wingdings" w:hint="default"/>
      </w:rPr>
    </w:lvl>
  </w:abstractNum>
  <w:abstractNum w:abstractNumId="37">
    <w:nsid w:val="64AD1462"/>
    <w:multiLevelType w:val="hybridMultilevel"/>
    <w:tmpl w:val="40BCB8D6"/>
    <w:lvl w:ilvl="0" w:tplc="0418000D">
      <w:start w:val="1"/>
      <w:numFmt w:val="bullet"/>
      <w:lvlText w:val=""/>
      <w:lvlJc w:val="left"/>
      <w:pPr>
        <w:ind w:left="827" w:hanging="360"/>
      </w:pPr>
      <w:rPr>
        <w:rFonts w:ascii="Wingdings" w:hAnsi="Wingdings" w:hint="default"/>
      </w:rPr>
    </w:lvl>
    <w:lvl w:ilvl="1" w:tplc="04180003" w:tentative="1">
      <w:start w:val="1"/>
      <w:numFmt w:val="bullet"/>
      <w:lvlText w:val="o"/>
      <w:lvlJc w:val="left"/>
      <w:pPr>
        <w:ind w:left="1547" w:hanging="360"/>
      </w:pPr>
      <w:rPr>
        <w:rFonts w:ascii="Courier New" w:hAnsi="Courier New" w:cs="Courier New" w:hint="default"/>
      </w:rPr>
    </w:lvl>
    <w:lvl w:ilvl="2" w:tplc="04180005" w:tentative="1">
      <w:start w:val="1"/>
      <w:numFmt w:val="bullet"/>
      <w:lvlText w:val=""/>
      <w:lvlJc w:val="left"/>
      <w:pPr>
        <w:ind w:left="2267" w:hanging="360"/>
      </w:pPr>
      <w:rPr>
        <w:rFonts w:ascii="Wingdings" w:hAnsi="Wingdings" w:hint="default"/>
      </w:rPr>
    </w:lvl>
    <w:lvl w:ilvl="3" w:tplc="04180001" w:tentative="1">
      <w:start w:val="1"/>
      <w:numFmt w:val="bullet"/>
      <w:lvlText w:val=""/>
      <w:lvlJc w:val="left"/>
      <w:pPr>
        <w:ind w:left="2987" w:hanging="360"/>
      </w:pPr>
      <w:rPr>
        <w:rFonts w:ascii="Symbol" w:hAnsi="Symbol" w:hint="default"/>
      </w:rPr>
    </w:lvl>
    <w:lvl w:ilvl="4" w:tplc="04180003" w:tentative="1">
      <w:start w:val="1"/>
      <w:numFmt w:val="bullet"/>
      <w:lvlText w:val="o"/>
      <w:lvlJc w:val="left"/>
      <w:pPr>
        <w:ind w:left="3707" w:hanging="360"/>
      </w:pPr>
      <w:rPr>
        <w:rFonts w:ascii="Courier New" w:hAnsi="Courier New" w:cs="Courier New" w:hint="default"/>
      </w:rPr>
    </w:lvl>
    <w:lvl w:ilvl="5" w:tplc="04180005" w:tentative="1">
      <w:start w:val="1"/>
      <w:numFmt w:val="bullet"/>
      <w:lvlText w:val=""/>
      <w:lvlJc w:val="left"/>
      <w:pPr>
        <w:ind w:left="4427" w:hanging="360"/>
      </w:pPr>
      <w:rPr>
        <w:rFonts w:ascii="Wingdings" w:hAnsi="Wingdings" w:hint="default"/>
      </w:rPr>
    </w:lvl>
    <w:lvl w:ilvl="6" w:tplc="04180001" w:tentative="1">
      <w:start w:val="1"/>
      <w:numFmt w:val="bullet"/>
      <w:lvlText w:val=""/>
      <w:lvlJc w:val="left"/>
      <w:pPr>
        <w:ind w:left="5147" w:hanging="360"/>
      </w:pPr>
      <w:rPr>
        <w:rFonts w:ascii="Symbol" w:hAnsi="Symbol" w:hint="default"/>
      </w:rPr>
    </w:lvl>
    <w:lvl w:ilvl="7" w:tplc="04180003" w:tentative="1">
      <w:start w:val="1"/>
      <w:numFmt w:val="bullet"/>
      <w:lvlText w:val="o"/>
      <w:lvlJc w:val="left"/>
      <w:pPr>
        <w:ind w:left="5867" w:hanging="360"/>
      </w:pPr>
      <w:rPr>
        <w:rFonts w:ascii="Courier New" w:hAnsi="Courier New" w:cs="Courier New" w:hint="default"/>
      </w:rPr>
    </w:lvl>
    <w:lvl w:ilvl="8" w:tplc="04180005" w:tentative="1">
      <w:start w:val="1"/>
      <w:numFmt w:val="bullet"/>
      <w:lvlText w:val=""/>
      <w:lvlJc w:val="left"/>
      <w:pPr>
        <w:ind w:left="6587" w:hanging="360"/>
      </w:pPr>
      <w:rPr>
        <w:rFonts w:ascii="Wingdings" w:hAnsi="Wingdings" w:hint="default"/>
      </w:rPr>
    </w:lvl>
  </w:abstractNum>
  <w:abstractNum w:abstractNumId="38">
    <w:nsid w:val="69B932A6"/>
    <w:multiLevelType w:val="hybridMultilevel"/>
    <w:tmpl w:val="307082B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362F0"/>
    <w:multiLevelType w:val="hybridMultilevel"/>
    <w:tmpl w:val="CF125C7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nsid w:val="6EED4B34"/>
    <w:multiLevelType w:val="hybridMultilevel"/>
    <w:tmpl w:val="87AE8FBA"/>
    <w:lvl w:ilvl="0" w:tplc="9558EA0A">
      <w:start w:val="11"/>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nsid w:val="708626A1"/>
    <w:multiLevelType w:val="hybridMultilevel"/>
    <w:tmpl w:val="406CD7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0B9289B"/>
    <w:multiLevelType w:val="hybridMultilevel"/>
    <w:tmpl w:val="8354A4E2"/>
    <w:lvl w:ilvl="0" w:tplc="19D6795E">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49C5822"/>
    <w:multiLevelType w:val="multilevel"/>
    <w:tmpl w:val="C6067E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5365BE2"/>
    <w:multiLevelType w:val="hybridMultilevel"/>
    <w:tmpl w:val="885EE4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nsid w:val="7A4C7675"/>
    <w:multiLevelType w:val="hybridMultilevel"/>
    <w:tmpl w:val="4A6C6F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973188"/>
    <w:multiLevelType w:val="hybridMultilevel"/>
    <w:tmpl w:val="AC827578"/>
    <w:lvl w:ilvl="0" w:tplc="B0CCF52E">
      <w:start w:val="2"/>
      <w:numFmt w:val="bullet"/>
      <w:lvlText w:val="-"/>
      <w:lvlJc w:val="left"/>
      <w:pPr>
        <w:ind w:left="720" w:hanging="360"/>
      </w:pPr>
      <w:rPr>
        <w:rFonts w:ascii="Calibri" w:eastAsiaTheme="minorHAnsi" w:hAnsi="Calibri" w:cs="Calibri" w:hint="default"/>
        <w:b w:val="0"/>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3"/>
  </w:num>
  <w:num w:numId="2">
    <w:abstractNumId w:val="13"/>
  </w:num>
  <w:num w:numId="3">
    <w:abstractNumId w:val="8"/>
  </w:num>
  <w:num w:numId="4">
    <w:abstractNumId w:val="34"/>
  </w:num>
  <w:num w:numId="5">
    <w:abstractNumId w:val="31"/>
  </w:num>
  <w:num w:numId="6">
    <w:abstractNumId w:val="9"/>
  </w:num>
  <w:num w:numId="7">
    <w:abstractNumId w:val="24"/>
  </w:num>
  <w:num w:numId="8">
    <w:abstractNumId w:val="33"/>
  </w:num>
  <w:num w:numId="9">
    <w:abstractNumId w:val="15"/>
  </w:num>
  <w:num w:numId="10">
    <w:abstractNumId w:val="35"/>
  </w:num>
  <w:num w:numId="11">
    <w:abstractNumId w:val="30"/>
  </w:num>
  <w:num w:numId="12">
    <w:abstractNumId w:val="29"/>
  </w:num>
  <w:num w:numId="13">
    <w:abstractNumId w:val="25"/>
  </w:num>
  <w:num w:numId="14">
    <w:abstractNumId w:val="4"/>
  </w:num>
  <w:num w:numId="15">
    <w:abstractNumId w:val="18"/>
  </w:num>
  <w:num w:numId="16">
    <w:abstractNumId w:val="37"/>
  </w:num>
  <w:num w:numId="17">
    <w:abstractNumId w:val="27"/>
  </w:num>
  <w:num w:numId="18">
    <w:abstractNumId w:val="23"/>
  </w:num>
  <w:num w:numId="19">
    <w:abstractNumId w:val="17"/>
  </w:num>
  <w:num w:numId="20">
    <w:abstractNumId w:val="6"/>
  </w:num>
  <w:num w:numId="21">
    <w:abstractNumId w:val="38"/>
  </w:num>
  <w:num w:numId="22">
    <w:abstractNumId w:val="44"/>
  </w:num>
  <w:num w:numId="23">
    <w:abstractNumId w:val="28"/>
  </w:num>
  <w:num w:numId="24">
    <w:abstractNumId w:val="46"/>
  </w:num>
  <w:num w:numId="25">
    <w:abstractNumId w:val="16"/>
  </w:num>
  <w:num w:numId="26">
    <w:abstractNumId w:val="3"/>
  </w:num>
  <w:num w:numId="27">
    <w:abstractNumId w:val="45"/>
  </w:num>
  <w:num w:numId="28">
    <w:abstractNumId w:val="22"/>
  </w:num>
  <w:num w:numId="29">
    <w:abstractNumId w:val="0"/>
  </w:num>
  <w:num w:numId="30">
    <w:abstractNumId w:val="32"/>
  </w:num>
  <w:num w:numId="31">
    <w:abstractNumId w:val="11"/>
  </w:num>
  <w:num w:numId="32">
    <w:abstractNumId w:val="10"/>
  </w:num>
  <w:num w:numId="33">
    <w:abstractNumId w:val="42"/>
  </w:num>
  <w:num w:numId="34">
    <w:abstractNumId w:val="21"/>
  </w:num>
  <w:num w:numId="35">
    <w:abstractNumId w:val="1"/>
  </w:num>
  <w:num w:numId="36">
    <w:abstractNumId w:val="40"/>
  </w:num>
  <w:num w:numId="37">
    <w:abstractNumId w:val="14"/>
  </w:num>
  <w:num w:numId="38">
    <w:abstractNumId w:val="19"/>
  </w:num>
  <w:num w:numId="39">
    <w:abstractNumId w:val="41"/>
  </w:num>
  <w:num w:numId="40">
    <w:abstractNumId w:val="2"/>
  </w:num>
  <w:num w:numId="41">
    <w:abstractNumId w:val="20"/>
  </w:num>
  <w:num w:numId="42">
    <w:abstractNumId w:val="26"/>
  </w:num>
  <w:num w:numId="43">
    <w:abstractNumId w:val="7"/>
  </w:num>
  <w:num w:numId="44">
    <w:abstractNumId w:val="5"/>
  </w:num>
  <w:num w:numId="45">
    <w:abstractNumId w:val="36"/>
  </w:num>
  <w:num w:numId="46">
    <w:abstractNumId w:val="12"/>
  </w:num>
  <w:num w:numId="47">
    <w:abstractNumId w:val="39"/>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hideSpellingErrors/>
  <w:proofState w:grammar="clean"/>
  <w:defaultTabStop w:val="708"/>
  <w:hyphenationZone w:val="425"/>
  <w:characterSpacingControl w:val="doNotCompress"/>
  <w:footnotePr>
    <w:footnote w:id="-1"/>
    <w:footnote w:id="0"/>
  </w:footnotePr>
  <w:endnotePr>
    <w:endnote w:id="-1"/>
    <w:endnote w:id="0"/>
  </w:endnotePr>
  <w:compat/>
  <w:rsids>
    <w:rsidRoot w:val="00013411"/>
    <w:rsid w:val="000010AE"/>
    <w:rsid w:val="00001CF1"/>
    <w:rsid w:val="00003672"/>
    <w:rsid w:val="00004917"/>
    <w:rsid w:val="00004D4F"/>
    <w:rsid w:val="00006CA0"/>
    <w:rsid w:val="0000769A"/>
    <w:rsid w:val="00007C82"/>
    <w:rsid w:val="00011110"/>
    <w:rsid w:val="00013411"/>
    <w:rsid w:val="00014C94"/>
    <w:rsid w:val="00020C88"/>
    <w:rsid w:val="00021872"/>
    <w:rsid w:val="0002304F"/>
    <w:rsid w:val="000231FD"/>
    <w:rsid w:val="00023DCC"/>
    <w:rsid w:val="00030CCC"/>
    <w:rsid w:val="000337EB"/>
    <w:rsid w:val="0003442D"/>
    <w:rsid w:val="0003574C"/>
    <w:rsid w:val="00042C82"/>
    <w:rsid w:val="000440C3"/>
    <w:rsid w:val="00045D2B"/>
    <w:rsid w:val="00046D63"/>
    <w:rsid w:val="00050E00"/>
    <w:rsid w:val="000529D1"/>
    <w:rsid w:val="00053FB7"/>
    <w:rsid w:val="000550B2"/>
    <w:rsid w:val="00055C37"/>
    <w:rsid w:val="00060E31"/>
    <w:rsid w:val="00061A25"/>
    <w:rsid w:val="00062D83"/>
    <w:rsid w:val="000639D9"/>
    <w:rsid w:val="00065ABF"/>
    <w:rsid w:val="00071578"/>
    <w:rsid w:val="00073941"/>
    <w:rsid w:val="00077F63"/>
    <w:rsid w:val="00080BDC"/>
    <w:rsid w:val="000879D0"/>
    <w:rsid w:val="00093D2E"/>
    <w:rsid w:val="00096EF1"/>
    <w:rsid w:val="00097906"/>
    <w:rsid w:val="000A01F7"/>
    <w:rsid w:val="000A245F"/>
    <w:rsid w:val="000A367B"/>
    <w:rsid w:val="000A3719"/>
    <w:rsid w:val="000A460E"/>
    <w:rsid w:val="000A6CB9"/>
    <w:rsid w:val="000B0241"/>
    <w:rsid w:val="000B0493"/>
    <w:rsid w:val="000B1539"/>
    <w:rsid w:val="000B18DF"/>
    <w:rsid w:val="000B39DD"/>
    <w:rsid w:val="000B6112"/>
    <w:rsid w:val="000B69A7"/>
    <w:rsid w:val="000B7782"/>
    <w:rsid w:val="000B7A17"/>
    <w:rsid w:val="000C1344"/>
    <w:rsid w:val="000C19FC"/>
    <w:rsid w:val="000D0EA1"/>
    <w:rsid w:val="000D5DC3"/>
    <w:rsid w:val="000E0B00"/>
    <w:rsid w:val="000E58F9"/>
    <w:rsid w:val="000E7BFF"/>
    <w:rsid w:val="000F6395"/>
    <w:rsid w:val="001016BE"/>
    <w:rsid w:val="0010173D"/>
    <w:rsid w:val="00105F3F"/>
    <w:rsid w:val="00110223"/>
    <w:rsid w:val="001104C3"/>
    <w:rsid w:val="00117CD0"/>
    <w:rsid w:val="0012209D"/>
    <w:rsid w:val="001263FB"/>
    <w:rsid w:val="001307D1"/>
    <w:rsid w:val="00131428"/>
    <w:rsid w:val="00132C74"/>
    <w:rsid w:val="001337DC"/>
    <w:rsid w:val="001339B5"/>
    <w:rsid w:val="001353B6"/>
    <w:rsid w:val="00135B22"/>
    <w:rsid w:val="00137096"/>
    <w:rsid w:val="00142091"/>
    <w:rsid w:val="001511C4"/>
    <w:rsid w:val="001529C6"/>
    <w:rsid w:val="00153775"/>
    <w:rsid w:val="001557FE"/>
    <w:rsid w:val="00157819"/>
    <w:rsid w:val="00165082"/>
    <w:rsid w:val="00165AA0"/>
    <w:rsid w:val="00170CC5"/>
    <w:rsid w:val="00173DA2"/>
    <w:rsid w:val="00173FD9"/>
    <w:rsid w:val="00176C1E"/>
    <w:rsid w:val="00177B66"/>
    <w:rsid w:val="0018010F"/>
    <w:rsid w:val="00183CA9"/>
    <w:rsid w:val="001854A7"/>
    <w:rsid w:val="00194404"/>
    <w:rsid w:val="001944F3"/>
    <w:rsid w:val="00195E88"/>
    <w:rsid w:val="001964F0"/>
    <w:rsid w:val="001A399A"/>
    <w:rsid w:val="001B0BC4"/>
    <w:rsid w:val="001B1DD8"/>
    <w:rsid w:val="001B32D2"/>
    <w:rsid w:val="001B35D4"/>
    <w:rsid w:val="001B4B73"/>
    <w:rsid w:val="001B5730"/>
    <w:rsid w:val="001C04FF"/>
    <w:rsid w:val="001C07C1"/>
    <w:rsid w:val="001C0DCF"/>
    <w:rsid w:val="001C374C"/>
    <w:rsid w:val="001D185F"/>
    <w:rsid w:val="001D3C5B"/>
    <w:rsid w:val="001D4E2C"/>
    <w:rsid w:val="001D5D51"/>
    <w:rsid w:val="001D7F46"/>
    <w:rsid w:val="001E1763"/>
    <w:rsid w:val="001E1A80"/>
    <w:rsid w:val="001E1D11"/>
    <w:rsid w:val="001E4EB1"/>
    <w:rsid w:val="001E622B"/>
    <w:rsid w:val="001E7188"/>
    <w:rsid w:val="001E7396"/>
    <w:rsid w:val="001E7600"/>
    <w:rsid w:val="001F0093"/>
    <w:rsid w:val="001F04B2"/>
    <w:rsid w:val="001F1DCD"/>
    <w:rsid w:val="001F5E84"/>
    <w:rsid w:val="00206683"/>
    <w:rsid w:val="0020696D"/>
    <w:rsid w:val="00212726"/>
    <w:rsid w:val="00222438"/>
    <w:rsid w:val="00224BDA"/>
    <w:rsid w:val="0023191B"/>
    <w:rsid w:val="002331A0"/>
    <w:rsid w:val="00234640"/>
    <w:rsid w:val="002409F0"/>
    <w:rsid w:val="00241877"/>
    <w:rsid w:val="00241FE7"/>
    <w:rsid w:val="002420F5"/>
    <w:rsid w:val="00242491"/>
    <w:rsid w:val="00243C48"/>
    <w:rsid w:val="00246D61"/>
    <w:rsid w:val="00246E9B"/>
    <w:rsid w:val="00250FE8"/>
    <w:rsid w:val="0025308D"/>
    <w:rsid w:val="00253179"/>
    <w:rsid w:val="002535C0"/>
    <w:rsid w:val="00257365"/>
    <w:rsid w:val="0025790C"/>
    <w:rsid w:val="00264B73"/>
    <w:rsid w:val="002714C3"/>
    <w:rsid w:val="00273F45"/>
    <w:rsid w:val="00275366"/>
    <w:rsid w:val="00275700"/>
    <w:rsid w:val="00276D31"/>
    <w:rsid w:val="002805C8"/>
    <w:rsid w:val="00282F5B"/>
    <w:rsid w:val="00283015"/>
    <w:rsid w:val="00290DE8"/>
    <w:rsid w:val="00291778"/>
    <w:rsid w:val="002921A6"/>
    <w:rsid w:val="002941D5"/>
    <w:rsid w:val="00295DB0"/>
    <w:rsid w:val="002A12A4"/>
    <w:rsid w:val="002A30B9"/>
    <w:rsid w:val="002A5D57"/>
    <w:rsid w:val="002A5DE9"/>
    <w:rsid w:val="002A5E92"/>
    <w:rsid w:val="002B22AC"/>
    <w:rsid w:val="002B37D3"/>
    <w:rsid w:val="002B7BE5"/>
    <w:rsid w:val="002C0361"/>
    <w:rsid w:val="002C3747"/>
    <w:rsid w:val="002C4B54"/>
    <w:rsid w:val="002C5A83"/>
    <w:rsid w:val="002D030B"/>
    <w:rsid w:val="002D259C"/>
    <w:rsid w:val="002E23CC"/>
    <w:rsid w:val="002E3139"/>
    <w:rsid w:val="002E56CE"/>
    <w:rsid w:val="002F08D1"/>
    <w:rsid w:val="002F72BF"/>
    <w:rsid w:val="003005F6"/>
    <w:rsid w:val="0030098B"/>
    <w:rsid w:val="00300F98"/>
    <w:rsid w:val="0030108E"/>
    <w:rsid w:val="00301585"/>
    <w:rsid w:val="00302B9E"/>
    <w:rsid w:val="00303E5F"/>
    <w:rsid w:val="00303F83"/>
    <w:rsid w:val="00304956"/>
    <w:rsid w:val="00306CDD"/>
    <w:rsid w:val="003072AB"/>
    <w:rsid w:val="00311DE1"/>
    <w:rsid w:val="003149F2"/>
    <w:rsid w:val="003150A2"/>
    <w:rsid w:val="00316827"/>
    <w:rsid w:val="003172DF"/>
    <w:rsid w:val="00317FC2"/>
    <w:rsid w:val="00320107"/>
    <w:rsid w:val="00323ACC"/>
    <w:rsid w:val="0033388F"/>
    <w:rsid w:val="00333CEB"/>
    <w:rsid w:val="003350BC"/>
    <w:rsid w:val="00335272"/>
    <w:rsid w:val="0034079D"/>
    <w:rsid w:val="0034086B"/>
    <w:rsid w:val="003409A4"/>
    <w:rsid w:val="00340AE3"/>
    <w:rsid w:val="00346844"/>
    <w:rsid w:val="00346F50"/>
    <w:rsid w:val="00347ED0"/>
    <w:rsid w:val="00351368"/>
    <w:rsid w:val="003514D9"/>
    <w:rsid w:val="00351555"/>
    <w:rsid w:val="00351879"/>
    <w:rsid w:val="00352D5B"/>
    <w:rsid w:val="00354CEE"/>
    <w:rsid w:val="00360444"/>
    <w:rsid w:val="00360EEF"/>
    <w:rsid w:val="003612B8"/>
    <w:rsid w:val="00361958"/>
    <w:rsid w:val="00362363"/>
    <w:rsid w:val="003714BE"/>
    <w:rsid w:val="00372537"/>
    <w:rsid w:val="00372F43"/>
    <w:rsid w:val="003730B9"/>
    <w:rsid w:val="00375C39"/>
    <w:rsid w:val="00376C81"/>
    <w:rsid w:val="0037710C"/>
    <w:rsid w:val="00382570"/>
    <w:rsid w:val="003954D6"/>
    <w:rsid w:val="00395E99"/>
    <w:rsid w:val="003A1012"/>
    <w:rsid w:val="003A2005"/>
    <w:rsid w:val="003A2435"/>
    <w:rsid w:val="003A49E8"/>
    <w:rsid w:val="003A676B"/>
    <w:rsid w:val="003B012E"/>
    <w:rsid w:val="003B3031"/>
    <w:rsid w:val="003B3FB3"/>
    <w:rsid w:val="003C02FE"/>
    <w:rsid w:val="003C0DE6"/>
    <w:rsid w:val="003C3578"/>
    <w:rsid w:val="003C3A46"/>
    <w:rsid w:val="003C3DCA"/>
    <w:rsid w:val="003D0785"/>
    <w:rsid w:val="003D51C3"/>
    <w:rsid w:val="003E039E"/>
    <w:rsid w:val="003E0911"/>
    <w:rsid w:val="003E2C6B"/>
    <w:rsid w:val="003E4005"/>
    <w:rsid w:val="003F08E3"/>
    <w:rsid w:val="003F67F2"/>
    <w:rsid w:val="004063A7"/>
    <w:rsid w:val="0040732B"/>
    <w:rsid w:val="00407AFD"/>
    <w:rsid w:val="00410AE2"/>
    <w:rsid w:val="00412775"/>
    <w:rsid w:val="00421781"/>
    <w:rsid w:val="004225D5"/>
    <w:rsid w:val="00423255"/>
    <w:rsid w:val="00426C07"/>
    <w:rsid w:val="00427591"/>
    <w:rsid w:val="0043233B"/>
    <w:rsid w:val="00435C28"/>
    <w:rsid w:val="00436DA7"/>
    <w:rsid w:val="00445EDD"/>
    <w:rsid w:val="00453469"/>
    <w:rsid w:val="004540DB"/>
    <w:rsid w:val="0045591A"/>
    <w:rsid w:val="00456391"/>
    <w:rsid w:val="00461716"/>
    <w:rsid w:val="00464F79"/>
    <w:rsid w:val="0046717D"/>
    <w:rsid w:val="00470E56"/>
    <w:rsid w:val="00471822"/>
    <w:rsid w:val="00471DCE"/>
    <w:rsid w:val="0047214C"/>
    <w:rsid w:val="0047275E"/>
    <w:rsid w:val="004757AF"/>
    <w:rsid w:val="00475EE1"/>
    <w:rsid w:val="0047684E"/>
    <w:rsid w:val="00482865"/>
    <w:rsid w:val="00485B34"/>
    <w:rsid w:val="00486209"/>
    <w:rsid w:val="004911A8"/>
    <w:rsid w:val="00494BC9"/>
    <w:rsid w:val="004A2C70"/>
    <w:rsid w:val="004A3D32"/>
    <w:rsid w:val="004A46D4"/>
    <w:rsid w:val="004A4C37"/>
    <w:rsid w:val="004A539A"/>
    <w:rsid w:val="004B1D00"/>
    <w:rsid w:val="004B537D"/>
    <w:rsid w:val="004B7757"/>
    <w:rsid w:val="004C291C"/>
    <w:rsid w:val="004C378D"/>
    <w:rsid w:val="004C58B7"/>
    <w:rsid w:val="004C58C0"/>
    <w:rsid w:val="004C6792"/>
    <w:rsid w:val="004C7943"/>
    <w:rsid w:val="004C7AA7"/>
    <w:rsid w:val="004D1582"/>
    <w:rsid w:val="004D5CBD"/>
    <w:rsid w:val="004D5F7F"/>
    <w:rsid w:val="004D6630"/>
    <w:rsid w:val="004D6E9B"/>
    <w:rsid w:val="004E028D"/>
    <w:rsid w:val="004E1707"/>
    <w:rsid w:val="004E5D79"/>
    <w:rsid w:val="004F0243"/>
    <w:rsid w:val="004F3267"/>
    <w:rsid w:val="004F3E04"/>
    <w:rsid w:val="004F5ACD"/>
    <w:rsid w:val="004F787A"/>
    <w:rsid w:val="00504E32"/>
    <w:rsid w:val="005063C3"/>
    <w:rsid w:val="00507145"/>
    <w:rsid w:val="00513455"/>
    <w:rsid w:val="00515272"/>
    <w:rsid w:val="00515F89"/>
    <w:rsid w:val="00521D24"/>
    <w:rsid w:val="005220F9"/>
    <w:rsid w:val="0052413B"/>
    <w:rsid w:val="0052518A"/>
    <w:rsid w:val="0052561C"/>
    <w:rsid w:val="00527D27"/>
    <w:rsid w:val="00527F94"/>
    <w:rsid w:val="00530E68"/>
    <w:rsid w:val="00530F02"/>
    <w:rsid w:val="00532427"/>
    <w:rsid w:val="00535821"/>
    <w:rsid w:val="00546C38"/>
    <w:rsid w:val="0055483D"/>
    <w:rsid w:val="00555F32"/>
    <w:rsid w:val="00562673"/>
    <w:rsid w:val="00566711"/>
    <w:rsid w:val="005671E9"/>
    <w:rsid w:val="005679AC"/>
    <w:rsid w:val="00567FDB"/>
    <w:rsid w:val="005733E3"/>
    <w:rsid w:val="005814B7"/>
    <w:rsid w:val="00581E8F"/>
    <w:rsid w:val="00586AC0"/>
    <w:rsid w:val="005919A1"/>
    <w:rsid w:val="00592515"/>
    <w:rsid w:val="00595478"/>
    <w:rsid w:val="00595626"/>
    <w:rsid w:val="005A02D4"/>
    <w:rsid w:val="005A0707"/>
    <w:rsid w:val="005A07C5"/>
    <w:rsid w:val="005A435B"/>
    <w:rsid w:val="005A65C0"/>
    <w:rsid w:val="005B0D3D"/>
    <w:rsid w:val="005B21B1"/>
    <w:rsid w:val="005B6278"/>
    <w:rsid w:val="005C0B3D"/>
    <w:rsid w:val="005C2011"/>
    <w:rsid w:val="005C3B82"/>
    <w:rsid w:val="005C6051"/>
    <w:rsid w:val="005C6B6A"/>
    <w:rsid w:val="005C7055"/>
    <w:rsid w:val="005D0AC1"/>
    <w:rsid w:val="005D35C1"/>
    <w:rsid w:val="005D422A"/>
    <w:rsid w:val="005D44C0"/>
    <w:rsid w:val="005D566C"/>
    <w:rsid w:val="005D5780"/>
    <w:rsid w:val="005D5A37"/>
    <w:rsid w:val="005D7918"/>
    <w:rsid w:val="005D7B14"/>
    <w:rsid w:val="005E01BE"/>
    <w:rsid w:val="005E12B1"/>
    <w:rsid w:val="005E5A34"/>
    <w:rsid w:val="005E652E"/>
    <w:rsid w:val="005F0848"/>
    <w:rsid w:val="005F0AC9"/>
    <w:rsid w:val="005F172D"/>
    <w:rsid w:val="005F615D"/>
    <w:rsid w:val="0060096F"/>
    <w:rsid w:val="00601097"/>
    <w:rsid w:val="006023E6"/>
    <w:rsid w:val="00603C61"/>
    <w:rsid w:val="006117DD"/>
    <w:rsid w:val="00612170"/>
    <w:rsid w:val="00621F23"/>
    <w:rsid w:val="00622F72"/>
    <w:rsid w:val="006243DA"/>
    <w:rsid w:val="00633F4A"/>
    <w:rsid w:val="00634D32"/>
    <w:rsid w:val="006357D8"/>
    <w:rsid w:val="0064242F"/>
    <w:rsid w:val="00645AFF"/>
    <w:rsid w:val="006472D8"/>
    <w:rsid w:val="00647BC8"/>
    <w:rsid w:val="00651194"/>
    <w:rsid w:val="0065458A"/>
    <w:rsid w:val="0065696F"/>
    <w:rsid w:val="00656EE8"/>
    <w:rsid w:val="006578C3"/>
    <w:rsid w:val="0066224B"/>
    <w:rsid w:val="0066228F"/>
    <w:rsid w:val="0066247C"/>
    <w:rsid w:val="00663EAB"/>
    <w:rsid w:val="00672119"/>
    <w:rsid w:val="006724B8"/>
    <w:rsid w:val="0067395A"/>
    <w:rsid w:val="00674209"/>
    <w:rsid w:val="00677D7A"/>
    <w:rsid w:val="006818AF"/>
    <w:rsid w:val="00681A03"/>
    <w:rsid w:val="00681A8C"/>
    <w:rsid w:val="006847AF"/>
    <w:rsid w:val="00685F1D"/>
    <w:rsid w:val="0069084A"/>
    <w:rsid w:val="00692A2C"/>
    <w:rsid w:val="00695DD5"/>
    <w:rsid w:val="0069730E"/>
    <w:rsid w:val="006974F9"/>
    <w:rsid w:val="00697C1C"/>
    <w:rsid w:val="006A0681"/>
    <w:rsid w:val="006A42AC"/>
    <w:rsid w:val="006A5354"/>
    <w:rsid w:val="006A6DDC"/>
    <w:rsid w:val="006B0BAA"/>
    <w:rsid w:val="006B1F04"/>
    <w:rsid w:val="006B6C72"/>
    <w:rsid w:val="006C253D"/>
    <w:rsid w:val="006C34CD"/>
    <w:rsid w:val="006D159B"/>
    <w:rsid w:val="006D3886"/>
    <w:rsid w:val="006D62EA"/>
    <w:rsid w:val="006E4C50"/>
    <w:rsid w:val="006E730D"/>
    <w:rsid w:val="006F10D4"/>
    <w:rsid w:val="006F143B"/>
    <w:rsid w:val="006F4ED4"/>
    <w:rsid w:val="006F6D15"/>
    <w:rsid w:val="007062F8"/>
    <w:rsid w:val="007104B7"/>
    <w:rsid w:val="00721995"/>
    <w:rsid w:val="00723F8B"/>
    <w:rsid w:val="00725D13"/>
    <w:rsid w:val="00727885"/>
    <w:rsid w:val="00730137"/>
    <w:rsid w:val="0073310B"/>
    <w:rsid w:val="00736BF8"/>
    <w:rsid w:val="00736F48"/>
    <w:rsid w:val="007409AE"/>
    <w:rsid w:val="00742FB1"/>
    <w:rsid w:val="00743D3C"/>
    <w:rsid w:val="00747FFA"/>
    <w:rsid w:val="00754216"/>
    <w:rsid w:val="00754219"/>
    <w:rsid w:val="00756729"/>
    <w:rsid w:val="00760B22"/>
    <w:rsid w:val="00761290"/>
    <w:rsid w:val="007643FE"/>
    <w:rsid w:val="00766084"/>
    <w:rsid w:val="007661CD"/>
    <w:rsid w:val="007675EC"/>
    <w:rsid w:val="007706B0"/>
    <w:rsid w:val="0077447E"/>
    <w:rsid w:val="0078174B"/>
    <w:rsid w:val="00781AA0"/>
    <w:rsid w:val="00787247"/>
    <w:rsid w:val="00787C1B"/>
    <w:rsid w:val="0079097C"/>
    <w:rsid w:val="007939E0"/>
    <w:rsid w:val="00793EF0"/>
    <w:rsid w:val="007945AF"/>
    <w:rsid w:val="00794FCD"/>
    <w:rsid w:val="00795786"/>
    <w:rsid w:val="00796360"/>
    <w:rsid w:val="00797C9E"/>
    <w:rsid w:val="007A4620"/>
    <w:rsid w:val="007A4D2B"/>
    <w:rsid w:val="007A513F"/>
    <w:rsid w:val="007A7D46"/>
    <w:rsid w:val="007B01EB"/>
    <w:rsid w:val="007B0943"/>
    <w:rsid w:val="007B4950"/>
    <w:rsid w:val="007B5ECD"/>
    <w:rsid w:val="007B6736"/>
    <w:rsid w:val="007C5865"/>
    <w:rsid w:val="007D0660"/>
    <w:rsid w:val="007D0919"/>
    <w:rsid w:val="007D10DF"/>
    <w:rsid w:val="007D5477"/>
    <w:rsid w:val="007D5667"/>
    <w:rsid w:val="007D5A8A"/>
    <w:rsid w:val="007D6749"/>
    <w:rsid w:val="007D6DD6"/>
    <w:rsid w:val="007D7610"/>
    <w:rsid w:val="007E11F4"/>
    <w:rsid w:val="007E4AEA"/>
    <w:rsid w:val="007E5A59"/>
    <w:rsid w:val="007F13F4"/>
    <w:rsid w:val="007F40E5"/>
    <w:rsid w:val="007F6278"/>
    <w:rsid w:val="008026E2"/>
    <w:rsid w:val="00802EE0"/>
    <w:rsid w:val="008051C2"/>
    <w:rsid w:val="00805CF0"/>
    <w:rsid w:val="00806820"/>
    <w:rsid w:val="00807894"/>
    <w:rsid w:val="0081107F"/>
    <w:rsid w:val="008110A7"/>
    <w:rsid w:val="00811427"/>
    <w:rsid w:val="008201E5"/>
    <w:rsid w:val="00820A16"/>
    <w:rsid w:val="00822755"/>
    <w:rsid w:val="00823FD8"/>
    <w:rsid w:val="008258F9"/>
    <w:rsid w:val="00825A26"/>
    <w:rsid w:val="008269C3"/>
    <w:rsid w:val="0083795D"/>
    <w:rsid w:val="00840AEF"/>
    <w:rsid w:val="00841B66"/>
    <w:rsid w:val="00842288"/>
    <w:rsid w:val="008435FB"/>
    <w:rsid w:val="00846136"/>
    <w:rsid w:val="00846989"/>
    <w:rsid w:val="00850694"/>
    <w:rsid w:val="0086386D"/>
    <w:rsid w:val="00875940"/>
    <w:rsid w:val="00876F89"/>
    <w:rsid w:val="008814F3"/>
    <w:rsid w:val="008846A9"/>
    <w:rsid w:val="0088595D"/>
    <w:rsid w:val="00886E8B"/>
    <w:rsid w:val="00891193"/>
    <w:rsid w:val="008937B6"/>
    <w:rsid w:val="008955F4"/>
    <w:rsid w:val="008A1287"/>
    <w:rsid w:val="008A1632"/>
    <w:rsid w:val="008A2A4D"/>
    <w:rsid w:val="008A6407"/>
    <w:rsid w:val="008B00C3"/>
    <w:rsid w:val="008B0B5E"/>
    <w:rsid w:val="008B5735"/>
    <w:rsid w:val="008B6C51"/>
    <w:rsid w:val="008B7285"/>
    <w:rsid w:val="008C2514"/>
    <w:rsid w:val="008C464C"/>
    <w:rsid w:val="008C713D"/>
    <w:rsid w:val="008C771B"/>
    <w:rsid w:val="008D24B7"/>
    <w:rsid w:val="008D4263"/>
    <w:rsid w:val="008E0C30"/>
    <w:rsid w:val="008E4C81"/>
    <w:rsid w:val="008F3B9A"/>
    <w:rsid w:val="008F3C95"/>
    <w:rsid w:val="008F3F54"/>
    <w:rsid w:val="008F78E2"/>
    <w:rsid w:val="008F7B4C"/>
    <w:rsid w:val="009043DB"/>
    <w:rsid w:val="00905DC4"/>
    <w:rsid w:val="00920912"/>
    <w:rsid w:val="00920C77"/>
    <w:rsid w:val="00920E5B"/>
    <w:rsid w:val="009218B8"/>
    <w:rsid w:val="00924A03"/>
    <w:rsid w:val="00927592"/>
    <w:rsid w:val="00932B0F"/>
    <w:rsid w:val="00932D7C"/>
    <w:rsid w:val="00932F18"/>
    <w:rsid w:val="00933489"/>
    <w:rsid w:val="00933626"/>
    <w:rsid w:val="00933DF2"/>
    <w:rsid w:val="00936608"/>
    <w:rsid w:val="00941394"/>
    <w:rsid w:val="00941EAA"/>
    <w:rsid w:val="00942224"/>
    <w:rsid w:val="009447AE"/>
    <w:rsid w:val="00950866"/>
    <w:rsid w:val="009541FD"/>
    <w:rsid w:val="0095697E"/>
    <w:rsid w:val="00956CFE"/>
    <w:rsid w:val="009602DD"/>
    <w:rsid w:val="009645AF"/>
    <w:rsid w:val="009648C4"/>
    <w:rsid w:val="00965824"/>
    <w:rsid w:val="009724CE"/>
    <w:rsid w:val="0097289A"/>
    <w:rsid w:val="00972F3C"/>
    <w:rsid w:val="009737E0"/>
    <w:rsid w:val="00976AEC"/>
    <w:rsid w:val="00980703"/>
    <w:rsid w:val="00990949"/>
    <w:rsid w:val="009946F6"/>
    <w:rsid w:val="009957A6"/>
    <w:rsid w:val="00997221"/>
    <w:rsid w:val="009A284F"/>
    <w:rsid w:val="009A4381"/>
    <w:rsid w:val="009B2756"/>
    <w:rsid w:val="009B48D9"/>
    <w:rsid w:val="009C3D5C"/>
    <w:rsid w:val="009C3DF0"/>
    <w:rsid w:val="009C4FE5"/>
    <w:rsid w:val="009C527F"/>
    <w:rsid w:val="009D0331"/>
    <w:rsid w:val="009D21E8"/>
    <w:rsid w:val="009D2774"/>
    <w:rsid w:val="009D30FD"/>
    <w:rsid w:val="009D326E"/>
    <w:rsid w:val="009D5F79"/>
    <w:rsid w:val="009E5DE7"/>
    <w:rsid w:val="009E7535"/>
    <w:rsid w:val="009F6468"/>
    <w:rsid w:val="009F700A"/>
    <w:rsid w:val="00A00C69"/>
    <w:rsid w:val="00A10D41"/>
    <w:rsid w:val="00A11B5C"/>
    <w:rsid w:val="00A12A59"/>
    <w:rsid w:val="00A20999"/>
    <w:rsid w:val="00A31406"/>
    <w:rsid w:val="00A36EC8"/>
    <w:rsid w:val="00A40439"/>
    <w:rsid w:val="00A428D2"/>
    <w:rsid w:val="00A43043"/>
    <w:rsid w:val="00A43ECB"/>
    <w:rsid w:val="00A4674D"/>
    <w:rsid w:val="00A50D64"/>
    <w:rsid w:val="00A5433B"/>
    <w:rsid w:val="00A60732"/>
    <w:rsid w:val="00A60B3E"/>
    <w:rsid w:val="00A60CA5"/>
    <w:rsid w:val="00A621B4"/>
    <w:rsid w:val="00A62F55"/>
    <w:rsid w:val="00A63231"/>
    <w:rsid w:val="00A65816"/>
    <w:rsid w:val="00A70804"/>
    <w:rsid w:val="00A70DAD"/>
    <w:rsid w:val="00A75A7E"/>
    <w:rsid w:val="00A76C6E"/>
    <w:rsid w:val="00A7740A"/>
    <w:rsid w:val="00A77BD9"/>
    <w:rsid w:val="00A77CE4"/>
    <w:rsid w:val="00A8097D"/>
    <w:rsid w:val="00A8297A"/>
    <w:rsid w:val="00A8356B"/>
    <w:rsid w:val="00A835A8"/>
    <w:rsid w:val="00A8663C"/>
    <w:rsid w:val="00A903C5"/>
    <w:rsid w:val="00A929EA"/>
    <w:rsid w:val="00A936CD"/>
    <w:rsid w:val="00A939D3"/>
    <w:rsid w:val="00A941E5"/>
    <w:rsid w:val="00A97B9D"/>
    <w:rsid w:val="00AA04F6"/>
    <w:rsid w:val="00AA1BC0"/>
    <w:rsid w:val="00AA75B1"/>
    <w:rsid w:val="00AA7863"/>
    <w:rsid w:val="00AA7BB1"/>
    <w:rsid w:val="00AB407F"/>
    <w:rsid w:val="00AB638F"/>
    <w:rsid w:val="00AC00A1"/>
    <w:rsid w:val="00AC0677"/>
    <w:rsid w:val="00AC64CD"/>
    <w:rsid w:val="00AD27DE"/>
    <w:rsid w:val="00AD2A60"/>
    <w:rsid w:val="00AD4746"/>
    <w:rsid w:val="00AD5D40"/>
    <w:rsid w:val="00AE05CE"/>
    <w:rsid w:val="00AE3C14"/>
    <w:rsid w:val="00AE595B"/>
    <w:rsid w:val="00AF6314"/>
    <w:rsid w:val="00B0034E"/>
    <w:rsid w:val="00B005E1"/>
    <w:rsid w:val="00B01A44"/>
    <w:rsid w:val="00B05908"/>
    <w:rsid w:val="00B06A49"/>
    <w:rsid w:val="00B07321"/>
    <w:rsid w:val="00B108EE"/>
    <w:rsid w:val="00B11F37"/>
    <w:rsid w:val="00B17197"/>
    <w:rsid w:val="00B20C07"/>
    <w:rsid w:val="00B24656"/>
    <w:rsid w:val="00B276A4"/>
    <w:rsid w:val="00B319B7"/>
    <w:rsid w:val="00B32626"/>
    <w:rsid w:val="00B3303B"/>
    <w:rsid w:val="00B3580D"/>
    <w:rsid w:val="00B376F4"/>
    <w:rsid w:val="00B44BF0"/>
    <w:rsid w:val="00B4541C"/>
    <w:rsid w:val="00B576D7"/>
    <w:rsid w:val="00B649C9"/>
    <w:rsid w:val="00B67B35"/>
    <w:rsid w:val="00B67F6D"/>
    <w:rsid w:val="00B721C4"/>
    <w:rsid w:val="00B769E5"/>
    <w:rsid w:val="00B77D4B"/>
    <w:rsid w:val="00B8017A"/>
    <w:rsid w:val="00B80294"/>
    <w:rsid w:val="00B82E28"/>
    <w:rsid w:val="00B86D67"/>
    <w:rsid w:val="00B87044"/>
    <w:rsid w:val="00B871A7"/>
    <w:rsid w:val="00B872D5"/>
    <w:rsid w:val="00B87DCA"/>
    <w:rsid w:val="00B9443D"/>
    <w:rsid w:val="00B9518D"/>
    <w:rsid w:val="00B95C61"/>
    <w:rsid w:val="00BA6734"/>
    <w:rsid w:val="00BB22EA"/>
    <w:rsid w:val="00BB22FE"/>
    <w:rsid w:val="00BB3F1C"/>
    <w:rsid w:val="00BB4BD2"/>
    <w:rsid w:val="00BB540B"/>
    <w:rsid w:val="00BB5CAA"/>
    <w:rsid w:val="00BB5F31"/>
    <w:rsid w:val="00BC335A"/>
    <w:rsid w:val="00BC7385"/>
    <w:rsid w:val="00BD1664"/>
    <w:rsid w:val="00BD2C67"/>
    <w:rsid w:val="00BD4FAA"/>
    <w:rsid w:val="00BE0D25"/>
    <w:rsid w:val="00BE30C7"/>
    <w:rsid w:val="00BE7CB9"/>
    <w:rsid w:val="00BF07BE"/>
    <w:rsid w:val="00BF4005"/>
    <w:rsid w:val="00BF535A"/>
    <w:rsid w:val="00BF6825"/>
    <w:rsid w:val="00C00710"/>
    <w:rsid w:val="00C00A0F"/>
    <w:rsid w:val="00C03848"/>
    <w:rsid w:val="00C130B1"/>
    <w:rsid w:val="00C14355"/>
    <w:rsid w:val="00C14AA3"/>
    <w:rsid w:val="00C15187"/>
    <w:rsid w:val="00C1520C"/>
    <w:rsid w:val="00C17D5A"/>
    <w:rsid w:val="00C210CC"/>
    <w:rsid w:val="00C2266D"/>
    <w:rsid w:val="00C25C11"/>
    <w:rsid w:val="00C30D9C"/>
    <w:rsid w:val="00C31802"/>
    <w:rsid w:val="00C32CBC"/>
    <w:rsid w:val="00C3630B"/>
    <w:rsid w:val="00C4450C"/>
    <w:rsid w:val="00C5562C"/>
    <w:rsid w:val="00C6044F"/>
    <w:rsid w:val="00C64EEC"/>
    <w:rsid w:val="00C6715B"/>
    <w:rsid w:val="00C7233C"/>
    <w:rsid w:val="00C756EF"/>
    <w:rsid w:val="00C772BE"/>
    <w:rsid w:val="00C818A2"/>
    <w:rsid w:val="00C820E2"/>
    <w:rsid w:val="00C846C2"/>
    <w:rsid w:val="00C90099"/>
    <w:rsid w:val="00C92853"/>
    <w:rsid w:val="00C97BA3"/>
    <w:rsid w:val="00CA4803"/>
    <w:rsid w:val="00CA6F2E"/>
    <w:rsid w:val="00CB0DC7"/>
    <w:rsid w:val="00CB0FFC"/>
    <w:rsid w:val="00CC4F42"/>
    <w:rsid w:val="00CC6253"/>
    <w:rsid w:val="00CC6A18"/>
    <w:rsid w:val="00CE3BBA"/>
    <w:rsid w:val="00CE4298"/>
    <w:rsid w:val="00CE596C"/>
    <w:rsid w:val="00CF5AF2"/>
    <w:rsid w:val="00CF5BC4"/>
    <w:rsid w:val="00CF6CFD"/>
    <w:rsid w:val="00D07690"/>
    <w:rsid w:val="00D1030F"/>
    <w:rsid w:val="00D1087E"/>
    <w:rsid w:val="00D12A99"/>
    <w:rsid w:val="00D1320B"/>
    <w:rsid w:val="00D14CBB"/>
    <w:rsid w:val="00D20C9F"/>
    <w:rsid w:val="00D21606"/>
    <w:rsid w:val="00D22FFB"/>
    <w:rsid w:val="00D25113"/>
    <w:rsid w:val="00D37930"/>
    <w:rsid w:val="00D41924"/>
    <w:rsid w:val="00D44D31"/>
    <w:rsid w:val="00D46EAB"/>
    <w:rsid w:val="00D47FBC"/>
    <w:rsid w:val="00D514AF"/>
    <w:rsid w:val="00D53B44"/>
    <w:rsid w:val="00D54017"/>
    <w:rsid w:val="00D56B15"/>
    <w:rsid w:val="00D6296F"/>
    <w:rsid w:val="00D64033"/>
    <w:rsid w:val="00D662C8"/>
    <w:rsid w:val="00D66CE3"/>
    <w:rsid w:val="00D67066"/>
    <w:rsid w:val="00D72B46"/>
    <w:rsid w:val="00D76C2D"/>
    <w:rsid w:val="00D774DE"/>
    <w:rsid w:val="00D77769"/>
    <w:rsid w:val="00D813C6"/>
    <w:rsid w:val="00D831E2"/>
    <w:rsid w:val="00D84198"/>
    <w:rsid w:val="00D86564"/>
    <w:rsid w:val="00D879AC"/>
    <w:rsid w:val="00D92AC8"/>
    <w:rsid w:val="00D93DB9"/>
    <w:rsid w:val="00DA3A9B"/>
    <w:rsid w:val="00DB1784"/>
    <w:rsid w:val="00DB1F91"/>
    <w:rsid w:val="00DB2611"/>
    <w:rsid w:val="00DB35E7"/>
    <w:rsid w:val="00DB76BE"/>
    <w:rsid w:val="00DB7871"/>
    <w:rsid w:val="00DB7D7D"/>
    <w:rsid w:val="00DC57E9"/>
    <w:rsid w:val="00DC5F66"/>
    <w:rsid w:val="00DD446E"/>
    <w:rsid w:val="00DD4ED5"/>
    <w:rsid w:val="00DD520E"/>
    <w:rsid w:val="00DD74F6"/>
    <w:rsid w:val="00DE2C6C"/>
    <w:rsid w:val="00DE5172"/>
    <w:rsid w:val="00DE7481"/>
    <w:rsid w:val="00DE7A7E"/>
    <w:rsid w:val="00DF1337"/>
    <w:rsid w:val="00DF2E81"/>
    <w:rsid w:val="00DF5CB1"/>
    <w:rsid w:val="00DF693C"/>
    <w:rsid w:val="00E000D9"/>
    <w:rsid w:val="00E00129"/>
    <w:rsid w:val="00E01FFA"/>
    <w:rsid w:val="00E10342"/>
    <w:rsid w:val="00E16A92"/>
    <w:rsid w:val="00E16F29"/>
    <w:rsid w:val="00E1746C"/>
    <w:rsid w:val="00E21FE3"/>
    <w:rsid w:val="00E2289C"/>
    <w:rsid w:val="00E230C0"/>
    <w:rsid w:val="00E271C9"/>
    <w:rsid w:val="00E301CA"/>
    <w:rsid w:val="00E33F66"/>
    <w:rsid w:val="00E345AE"/>
    <w:rsid w:val="00E43696"/>
    <w:rsid w:val="00E45CAA"/>
    <w:rsid w:val="00E46101"/>
    <w:rsid w:val="00E5035B"/>
    <w:rsid w:val="00E533BD"/>
    <w:rsid w:val="00E5767C"/>
    <w:rsid w:val="00E60A66"/>
    <w:rsid w:val="00E616CC"/>
    <w:rsid w:val="00E62AFF"/>
    <w:rsid w:val="00E6371B"/>
    <w:rsid w:val="00E64580"/>
    <w:rsid w:val="00E72C50"/>
    <w:rsid w:val="00E7408F"/>
    <w:rsid w:val="00E7514D"/>
    <w:rsid w:val="00E80439"/>
    <w:rsid w:val="00E9029C"/>
    <w:rsid w:val="00E924CA"/>
    <w:rsid w:val="00EA298B"/>
    <w:rsid w:val="00EA30B6"/>
    <w:rsid w:val="00EA6A18"/>
    <w:rsid w:val="00EB11F3"/>
    <w:rsid w:val="00EB46AA"/>
    <w:rsid w:val="00EB46E5"/>
    <w:rsid w:val="00EB74D5"/>
    <w:rsid w:val="00EC0576"/>
    <w:rsid w:val="00EC52FE"/>
    <w:rsid w:val="00ED0C59"/>
    <w:rsid w:val="00ED1092"/>
    <w:rsid w:val="00ED1EDC"/>
    <w:rsid w:val="00ED60C5"/>
    <w:rsid w:val="00EE1B75"/>
    <w:rsid w:val="00EE55E8"/>
    <w:rsid w:val="00EE68A7"/>
    <w:rsid w:val="00EF3FA1"/>
    <w:rsid w:val="00EF4EE5"/>
    <w:rsid w:val="00EF6900"/>
    <w:rsid w:val="00EF79DB"/>
    <w:rsid w:val="00F00BEE"/>
    <w:rsid w:val="00F015C4"/>
    <w:rsid w:val="00F0258B"/>
    <w:rsid w:val="00F02713"/>
    <w:rsid w:val="00F036EF"/>
    <w:rsid w:val="00F068A4"/>
    <w:rsid w:val="00F10379"/>
    <w:rsid w:val="00F14419"/>
    <w:rsid w:val="00F25AE3"/>
    <w:rsid w:val="00F30469"/>
    <w:rsid w:val="00F34A21"/>
    <w:rsid w:val="00F36CEC"/>
    <w:rsid w:val="00F373DA"/>
    <w:rsid w:val="00F375A4"/>
    <w:rsid w:val="00F46351"/>
    <w:rsid w:val="00F51FE0"/>
    <w:rsid w:val="00F52FBA"/>
    <w:rsid w:val="00F545D2"/>
    <w:rsid w:val="00F54E0E"/>
    <w:rsid w:val="00F56123"/>
    <w:rsid w:val="00F60BD5"/>
    <w:rsid w:val="00F64C66"/>
    <w:rsid w:val="00F66B1C"/>
    <w:rsid w:val="00F70D62"/>
    <w:rsid w:val="00F72626"/>
    <w:rsid w:val="00F73CE9"/>
    <w:rsid w:val="00F7461C"/>
    <w:rsid w:val="00F74B01"/>
    <w:rsid w:val="00F80C8C"/>
    <w:rsid w:val="00F85384"/>
    <w:rsid w:val="00F866EC"/>
    <w:rsid w:val="00F87F01"/>
    <w:rsid w:val="00F92870"/>
    <w:rsid w:val="00F949AF"/>
    <w:rsid w:val="00F95C89"/>
    <w:rsid w:val="00FA1DB9"/>
    <w:rsid w:val="00FA37A8"/>
    <w:rsid w:val="00FA407F"/>
    <w:rsid w:val="00FA44DD"/>
    <w:rsid w:val="00FB3A63"/>
    <w:rsid w:val="00FB7D05"/>
    <w:rsid w:val="00FC1C6F"/>
    <w:rsid w:val="00FC3F05"/>
    <w:rsid w:val="00FC55A8"/>
    <w:rsid w:val="00FC6CCB"/>
    <w:rsid w:val="00FC7B95"/>
    <w:rsid w:val="00FD4975"/>
    <w:rsid w:val="00FE03D4"/>
    <w:rsid w:val="00FE2990"/>
    <w:rsid w:val="00FE4A9D"/>
    <w:rsid w:val="00FE745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354"/>
  </w:style>
  <w:style w:type="paragraph" w:styleId="Heading1">
    <w:name w:val="heading 1"/>
    <w:basedOn w:val="Normal"/>
    <w:next w:val="Normal"/>
    <w:link w:val="Heading1Char"/>
    <w:uiPriority w:val="9"/>
    <w:qFormat/>
    <w:rsid w:val="00CA48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13411"/>
    <w:pPr>
      <w:keepNext/>
      <w:spacing w:after="0" w:line="240" w:lineRule="auto"/>
      <w:jc w:val="center"/>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411"/>
    <w:pPr>
      <w:tabs>
        <w:tab w:val="center" w:pos="4536"/>
        <w:tab w:val="right" w:pos="9072"/>
      </w:tabs>
      <w:spacing w:after="0" w:line="240" w:lineRule="auto"/>
    </w:pPr>
  </w:style>
  <w:style w:type="character" w:customStyle="1" w:styleId="HeaderChar">
    <w:name w:val="Header Char"/>
    <w:basedOn w:val="DefaultParagraphFont"/>
    <w:link w:val="Header"/>
    <w:uiPriority w:val="99"/>
    <w:rsid w:val="00013411"/>
  </w:style>
  <w:style w:type="paragraph" w:styleId="Footer">
    <w:name w:val="footer"/>
    <w:basedOn w:val="Normal"/>
    <w:link w:val="FooterChar"/>
    <w:uiPriority w:val="99"/>
    <w:unhideWhenUsed/>
    <w:rsid w:val="00013411"/>
    <w:pPr>
      <w:tabs>
        <w:tab w:val="center" w:pos="4536"/>
        <w:tab w:val="right" w:pos="9072"/>
      </w:tabs>
      <w:spacing w:after="0" w:line="240" w:lineRule="auto"/>
    </w:pPr>
  </w:style>
  <w:style w:type="character" w:customStyle="1" w:styleId="FooterChar">
    <w:name w:val="Footer Char"/>
    <w:basedOn w:val="DefaultParagraphFont"/>
    <w:link w:val="Footer"/>
    <w:uiPriority w:val="99"/>
    <w:rsid w:val="00013411"/>
  </w:style>
  <w:style w:type="paragraph" w:styleId="BalloonText">
    <w:name w:val="Balloon Text"/>
    <w:basedOn w:val="Normal"/>
    <w:link w:val="BalloonTextChar"/>
    <w:uiPriority w:val="99"/>
    <w:semiHidden/>
    <w:unhideWhenUsed/>
    <w:rsid w:val="000134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411"/>
    <w:rPr>
      <w:rFonts w:ascii="Tahoma" w:hAnsi="Tahoma" w:cs="Tahoma"/>
      <w:sz w:val="16"/>
      <w:szCs w:val="16"/>
    </w:rPr>
  </w:style>
  <w:style w:type="character" w:customStyle="1" w:styleId="Heading2Char">
    <w:name w:val="Heading 2 Char"/>
    <w:basedOn w:val="DefaultParagraphFont"/>
    <w:link w:val="Heading2"/>
    <w:rsid w:val="00013411"/>
    <w:rPr>
      <w:rFonts w:ascii="Times New Roman" w:eastAsia="Times New Roman" w:hAnsi="Times New Roman" w:cs="Times New Roman"/>
      <w:b/>
      <w:bCs/>
      <w:sz w:val="36"/>
      <w:szCs w:val="36"/>
    </w:rPr>
  </w:style>
  <w:style w:type="paragraph" w:styleId="ListParagraph">
    <w:name w:val="List Paragraph"/>
    <w:basedOn w:val="Normal"/>
    <w:uiPriority w:val="34"/>
    <w:qFormat/>
    <w:rsid w:val="00013411"/>
    <w:pPr>
      <w:ind w:left="720"/>
      <w:contextualSpacing/>
    </w:pPr>
  </w:style>
  <w:style w:type="paragraph" w:styleId="NoSpacing">
    <w:name w:val="No Spacing"/>
    <w:uiPriority w:val="1"/>
    <w:qFormat/>
    <w:rsid w:val="00013411"/>
    <w:pPr>
      <w:spacing w:after="0" w:line="240" w:lineRule="auto"/>
      <w:jc w:val="right"/>
    </w:pPr>
    <w:rPr>
      <w:rFonts w:ascii="Calibri" w:eastAsia="Calibri" w:hAnsi="Calibri" w:cs="Arial"/>
      <w:i/>
      <w:sz w:val="26"/>
      <w:szCs w:val="26"/>
      <w:lang w:val="en-US"/>
    </w:rPr>
  </w:style>
  <w:style w:type="character" w:customStyle="1" w:styleId="FontStyle46">
    <w:name w:val="Font Style46"/>
    <w:uiPriority w:val="99"/>
    <w:rsid w:val="0073310B"/>
    <w:rPr>
      <w:rFonts w:ascii="Times New Roman" w:hAnsi="Times New Roman" w:cs="Times New Roman"/>
      <w:sz w:val="22"/>
      <w:szCs w:val="22"/>
    </w:rPr>
  </w:style>
  <w:style w:type="paragraph" w:styleId="EndnoteText">
    <w:name w:val="endnote text"/>
    <w:basedOn w:val="Normal"/>
    <w:link w:val="EndnoteTextChar"/>
    <w:uiPriority w:val="99"/>
    <w:semiHidden/>
    <w:unhideWhenUsed/>
    <w:rsid w:val="005733E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733E3"/>
    <w:rPr>
      <w:sz w:val="20"/>
      <w:szCs w:val="20"/>
    </w:rPr>
  </w:style>
  <w:style w:type="character" w:styleId="EndnoteReference">
    <w:name w:val="endnote reference"/>
    <w:basedOn w:val="DefaultParagraphFont"/>
    <w:uiPriority w:val="99"/>
    <w:semiHidden/>
    <w:unhideWhenUsed/>
    <w:rsid w:val="005733E3"/>
    <w:rPr>
      <w:vertAlign w:val="superscript"/>
    </w:rPr>
  </w:style>
  <w:style w:type="paragraph" w:styleId="FootnoteText">
    <w:name w:val="footnote text"/>
    <w:basedOn w:val="Normal"/>
    <w:link w:val="FootnoteTextChar"/>
    <w:uiPriority w:val="99"/>
    <w:semiHidden/>
    <w:unhideWhenUsed/>
    <w:rsid w:val="005733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33E3"/>
    <w:rPr>
      <w:sz w:val="20"/>
      <w:szCs w:val="20"/>
    </w:rPr>
  </w:style>
  <w:style w:type="character" w:styleId="FootnoteReference">
    <w:name w:val="footnote reference"/>
    <w:basedOn w:val="DefaultParagraphFont"/>
    <w:uiPriority w:val="99"/>
    <w:semiHidden/>
    <w:unhideWhenUsed/>
    <w:rsid w:val="005733E3"/>
    <w:rPr>
      <w:vertAlign w:val="superscript"/>
    </w:rPr>
  </w:style>
  <w:style w:type="paragraph" w:customStyle="1" w:styleId="Default">
    <w:name w:val="Default"/>
    <w:rsid w:val="00A8297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9218B8"/>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CommentText">
    <w:name w:val="annotation text"/>
    <w:basedOn w:val="Normal"/>
    <w:link w:val="CommentTextChar"/>
    <w:rsid w:val="009D326E"/>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9D326E"/>
    <w:rPr>
      <w:rFonts w:ascii="Times New Roman" w:eastAsia="Times New Roman" w:hAnsi="Times New Roman" w:cs="Times New Roman"/>
      <w:sz w:val="20"/>
      <w:szCs w:val="20"/>
      <w:lang w:val="en-US"/>
    </w:rPr>
  </w:style>
  <w:style w:type="table" w:styleId="TableGrid">
    <w:name w:val="Table Grid"/>
    <w:basedOn w:val="TableNormal"/>
    <w:uiPriority w:val="59"/>
    <w:rsid w:val="001C07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A4803"/>
    <w:rPr>
      <w:rFonts w:asciiTheme="majorHAnsi" w:eastAsiaTheme="majorEastAsia" w:hAnsiTheme="majorHAnsi" w:cstheme="majorBidi"/>
      <w:b/>
      <w:bCs/>
      <w:color w:val="365F91" w:themeColor="accent1" w:themeShade="BF"/>
      <w:sz w:val="28"/>
      <w:szCs w:val="28"/>
    </w:rPr>
  </w:style>
  <w:style w:type="paragraph" w:styleId="TOC2">
    <w:name w:val="toc 2"/>
    <w:basedOn w:val="Normal"/>
    <w:next w:val="Normal"/>
    <w:autoRedefine/>
    <w:uiPriority w:val="39"/>
    <w:unhideWhenUsed/>
    <w:rsid w:val="00C90099"/>
    <w:pPr>
      <w:tabs>
        <w:tab w:val="left" w:pos="284"/>
        <w:tab w:val="left" w:pos="426"/>
        <w:tab w:val="right" w:leader="dot" w:pos="9062"/>
      </w:tabs>
      <w:spacing w:after="100"/>
      <w:jc w:val="both"/>
    </w:pPr>
    <w:rPr>
      <w:rFonts w:cstheme="minorHAnsi"/>
      <w:b/>
      <w:noProof/>
      <w:color w:val="1F497D" w:themeColor="text2"/>
    </w:rPr>
  </w:style>
  <w:style w:type="paragraph" w:styleId="TOC1">
    <w:name w:val="toc 1"/>
    <w:basedOn w:val="Normal"/>
    <w:next w:val="Normal"/>
    <w:autoRedefine/>
    <w:uiPriority w:val="39"/>
    <w:unhideWhenUsed/>
    <w:rsid w:val="00E1746C"/>
    <w:pPr>
      <w:tabs>
        <w:tab w:val="right" w:leader="dot" w:pos="9072"/>
      </w:tabs>
      <w:spacing w:after="100"/>
      <w:jc w:val="both"/>
    </w:pPr>
    <w:rPr>
      <w:rFonts w:cstheme="minorHAnsi"/>
      <w:b/>
      <w:noProof/>
      <w:color w:val="1F497D" w:themeColor="text2"/>
    </w:rPr>
  </w:style>
  <w:style w:type="character" w:styleId="Hyperlink">
    <w:name w:val="Hyperlink"/>
    <w:basedOn w:val="DefaultParagraphFont"/>
    <w:uiPriority w:val="99"/>
    <w:unhideWhenUsed/>
    <w:rsid w:val="00CA4803"/>
    <w:rPr>
      <w:color w:val="0000FF" w:themeColor="hyperlink"/>
      <w:u w:val="single"/>
    </w:rPr>
  </w:style>
  <w:style w:type="paragraph" w:customStyle="1" w:styleId="yiv6819925729msolistparagraph">
    <w:name w:val="yiv6819925729msolistparagraph"/>
    <w:basedOn w:val="Normal"/>
    <w:rsid w:val="009E7535"/>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yiv8070505522msonormal">
    <w:name w:val="yiv8070505522msonormal"/>
    <w:basedOn w:val="Normal"/>
    <w:rsid w:val="009E7535"/>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apple-converted-space">
    <w:name w:val="apple-converted-space"/>
    <w:basedOn w:val="DefaultParagraphFont"/>
    <w:rsid w:val="003E2C6B"/>
  </w:style>
  <w:style w:type="paragraph" w:styleId="Title">
    <w:name w:val="Title"/>
    <w:basedOn w:val="Normal"/>
    <w:next w:val="Normal"/>
    <w:link w:val="TitleChar"/>
    <w:uiPriority w:val="99"/>
    <w:qFormat/>
    <w:rsid w:val="00D1320B"/>
    <w:pPr>
      <w:suppressAutoHyphens/>
      <w:spacing w:after="0" w:line="240" w:lineRule="auto"/>
      <w:jc w:val="center"/>
    </w:pPr>
    <w:rPr>
      <w:rFonts w:ascii="Times New Roman" w:eastAsia="Times New Roman" w:hAnsi="Times New Roman" w:cs="Times New Roman"/>
      <w:b/>
      <w:bCs/>
      <w:sz w:val="28"/>
      <w:szCs w:val="20"/>
      <w:lang w:eastAsia="ar-SA"/>
    </w:rPr>
  </w:style>
  <w:style w:type="character" w:customStyle="1" w:styleId="TitleChar">
    <w:name w:val="Title Char"/>
    <w:basedOn w:val="DefaultParagraphFont"/>
    <w:link w:val="Title"/>
    <w:uiPriority w:val="99"/>
    <w:rsid w:val="00D1320B"/>
    <w:rPr>
      <w:rFonts w:ascii="Times New Roman" w:eastAsia="Times New Roman" w:hAnsi="Times New Roman" w:cs="Times New Roman"/>
      <w:b/>
      <w:bCs/>
      <w:sz w:val="28"/>
      <w:szCs w:val="20"/>
      <w:lang w:eastAsia="ar-SA"/>
    </w:rPr>
  </w:style>
  <w:style w:type="paragraph" w:styleId="BodyText2">
    <w:name w:val="Body Text 2"/>
    <w:basedOn w:val="Normal"/>
    <w:link w:val="BodyText2Char"/>
    <w:rsid w:val="00521D24"/>
    <w:pPr>
      <w:pBdr>
        <w:top w:val="single" w:sz="4" w:space="1" w:color="auto"/>
        <w:left w:val="single" w:sz="4" w:space="4" w:color="auto"/>
        <w:bottom w:val="single" w:sz="4" w:space="1" w:color="auto"/>
        <w:right w:val="single" w:sz="4" w:space="4" w:color="auto"/>
      </w:pBdr>
      <w:spacing w:after="0" w:line="240" w:lineRule="auto"/>
    </w:pPr>
    <w:rPr>
      <w:rFonts w:ascii="Times New Roman" w:eastAsia="Times New Roman" w:hAnsi="Times New Roman" w:cs="Times New Roman"/>
      <w:i/>
      <w:iCs/>
      <w:sz w:val="24"/>
      <w:szCs w:val="20"/>
      <w:lang w:val="en-GB"/>
    </w:rPr>
  </w:style>
  <w:style w:type="character" w:customStyle="1" w:styleId="BodyText2Char">
    <w:name w:val="Body Text 2 Char"/>
    <w:basedOn w:val="DefaultParagraphFont"/>
    <w:link w:val="BodyText2"/>
    <w:rsid w:val="00521D24"/>
    <w:rPr>
      <w:rFonts w:ascii="Times New Roman" w:eastAsia="Times New Roman" w:hAnsi="Times New Roman" w:cs="Times New Roman"/>
      <w:i/>
      <w:iCs/>
      <w:sz w:val="24"/>
      <w:szCs w:val="20"/>
      <w:lang w:val="en-GB"/>
    </w:rPr>
  </w:style>
  <w:style w:type="paragraph" w:styleId="BodyText3">
    <w:name w:val="Body Text 3"/>
    <w:basedOn w:val="Normal"/>
    <w:link w:val="BodyText3Char"/>
    <w:uiPriority w:val="99"/>
    <w:unhideWhenUsed/>
    <w:rsid w:val="005A0707"/>
    <w:pPr>
      <w:spacing w:after="120"/>
    </w:pPr>
    <w:rPr>
      <w:rFonts w:ascii="Calibri" w:eastAsia="Times New Roman" w:hAnsi="Calibri" w:cs="Times New Roman"/>
      <w:sz w:val="16"/>
      <w:szCs w:val="16"/>
      <w:lang w:val="en-US"/>
    </w:rPr>
  </w:style>
  <w:style w:type="character" w:customStyle="1" w:styleId="BodyText3Char">
    <w:name w:val="Body Text 3 Char"/>
    <w:basedOn w:val="DefaultParagraphFont"/>
    <w:link w:val="BodyText3"/>
    <w:uiPriority w:val="99"/>
    <w:rsid w:val="005A0707"/>
    <w:rPr>
      <w:rFonts w:ascii="Calibri" w:eastAsia="Times New Roman" w:hAnsi="Calibri" w:cs="Times New Roman"/>
      <w:sz w:val="16"/>
      <w:szCs w:val="16"/>
      <w:lang w:val="en-US"/>
    </w:rPr>
  </w:style>
  <w:style w:type="character" w:styleId="Strong">
    <w:name w:val="Strong"/>
    <w:basedOn w:val="DefaultParagraphFont"/>
    <w:uiPriority w:val="22"/>
    <w:qFormat/>
    <w:rsid w:val="004E5D79"/>
    <w:rPr>
      <w:b/>
      <w:bCs/>
    </w:rPr>
  </w:style>
</w:styles>
</file>

<file path=word/webSettings.xml><?xml version="1.0" encoding="utf-8"?>
<w:webSettings xmlns:r="http://schemas.openxmlformats.org/officeDocument/2006/relationships" xmlns:w="http://schemas.openxmlformats.org/wordprocessingml/2006/main">
  <w:divs>
    <w:div w:id="5792027">
      <w:bodyDiv w:val="1"/>
      <w:marLeft w:val="0"/>
      <w:marRight w:val="0"/>
      <w:marTop w:val="0"/>
      <w:marBottom w:val="0"/>
      <w:divBdr>
        <w:top w:val="none" w:sz="0" w:space="0" w:color="auto"/>
        <w:left w:val="none" w:sz="0" w:space="0" w:color="auto"/>
        <w:bottom w:val="none" w:sz="0" w:space="0" w:color="auto"/>
        <w:right w:val="none" w:sz="0" w:space="0" w:color="auto"/>
      </w:divBdr>
      <w:divsChild>
        <w:div w:id="1822503215">
          <w:marLeft w:val="0"/>
          <w:marRight w:val="0"/>
          <w:marTop w:val="306"/>
          <w:marBottom w:val="306"/>
          <w:divBdr>
            <w:top w:val="single" w:sz="6" w:space="15" w:color="EEEEEE"/>
            <w:left w:val="single" w:sz="36" w:space="15" w:color="F0AD4E"/>
            <w:bottom w:val="single" w:sz="6" w:space="15" w:color="EEEEEE"/>
            <w:right w:val="single" w:sz="6" w:space="15" w:color="EEEEEE"/>
          </w:divBdr>
        </w:div>
        <w:div w:id="1704477093">
          <w:marLeft w:val="0"/>
          <w:marRight w:val="0"/>
          <w:marTop w:val="306"/>
          <w:marBottom w:val="306"/>
          <w:divBdr>
            <w:top w:val="single" w:sz="6" w:space="15" w:color="EEEEEE"/>
            <w:left w:val="single" w:sz="36" w:space="15" w:color="5BC0DE"/>
            <w:bottom w:val="single" w:sz="6" w:space="15" w:color="EEEEEE"/>
            <w:right w:val="single" w:sz="6" w:space="15" w:color="EEEEEE"/>
          </w:divBdr>
        </w:div>
      </w:divsChild>
    </w:div>
    <w:div w:id="7101959">
      <w:bodyDiv w:val="1"/>
      <w:marLeft w:val="0"/>
      <w:marRight w:val="0"/>
      <w:marTop w:val="0"/>
      <w:marBottom w:val="0"/>
      <w:divBdr>
        <w:top w:val="none" w:sz="0" w:space="0" w:color="auto"/>
        <w:left w:val="none" w:sz="0" w:space="0" w:color="auto"/>
        <w:bottom w:val="none" w:sz="0" w:space="0" w:color="auto"/>
        <w:right w:val="none" w:sz="0" w:space="0" w:color="auto"/>
      </w:divBdr>
    </w:div>
    <w:div w:id="98065944">
      <w:bodyDiv w:val="1"/>
      <w:marLeft w:val="0"/>
      <w:marRight w:val="0"/>
      <w:marTop w:val="0"/>
      <w:marBottom w:val="0"/>
      <w:divBdr>
        <w:top w:val="none" w:sz="0" w:space="0" w:color="auto"/>
        <w:left w:val="none" w:sz="0" w:space="0" w:color="auto"/>
        <w:bottom w:val="none" w:sz="0" w:space="0" w:color="auto"/>
        <w:right w:val="none" w:sz="0" w:space="0" w:color="auto"/>
      </w:divBdr>
    </w:div>
    <w:div w:id="276371471">
      <w:bodyDiv w:val="1"/>
      <w:marLeft w:val="0"/>
      <w:marRight w:val="0"/>
      <w:marTop w:val="0"/>
      <w:marBottom w:val="0"/>
      <w:divBdr>
        <w:top w:val="none" w:sz="0" w:space="0" w:color="auto"/>
        <w:left w:val="none" w:sz="0" w:space="0" w:color="auto"/>
        <w:bottom w:val="none" w:sz="0" w:space="0" w:color="auto"/>
        <w:right w:val="none" w:sz="0" w:space="0" w:color="auto"/>
      </w:divBdr>
    </w:div>
    <w:div w:id="418331746">
      <w:bodyDiv w:val="1"/>
      <w:marLeft w:val="0"/>
      <w:marRight w:val="0"/>
      <w:marTop w:val="0"/>
      <w:marBottom w:val="0"/>
      <w:divBdr>
        <w:top w:val="none" w:sz="0" w:space="0" w:color="auto"/>
        <w:left w:val="none" w:sz="0" w:space="0" w:color="auto"/>
        <w:bottom w:val="none" w:sz="0" w:space="0" w:color="auto"/>
        <w:right w:val="none" w:sz="0" w:space="0" w:color="auto"/>
      </w:divBdr>
    </w:div>
    <w:div w:id="504441349">
      <w:bodyDiv w:val="1"/>
      <w:marLeft w:val="0"/>
      <w:marRight w:val="0"/>
      <w:marTop w:val="0"/>
      <w:marBottom w:val="0"/>
      <w:divBdr>
        <w:top w:val="none" w:sz="0" w:space="0" w:color="auto"/>
        <w:left w:val="none" w:sz="0" w:space="0" w:color="auto"/>
        <w:bottom w:val="none" w:sz="0" w:space="0" w:color="auto"/>
        <w:right w:val="none" w:sz="0" w:space="0" w:color="auto"/>
      </w:divBdr>
    </w:div>
    <w:div w:id="524054653">
      <w:bodyDiv w:val="1"/>
      <w:marLeft w:val="0"/>
      <w:marRight w:val="0"/>
      <w:marTop w:val="0"/>
      <w:marBottom w:val="0"/>
      <w:divBdr>
        <w:top w:val="none" w:sz="0" w:space="0" w:color="auto"/>
        <w:left w:val="none" w:sz="0" w:space="0" w:color="auto"/>
        <w:bottom w:val="none" w:sz="0" w:space="0" w:color="auto"/>
        <w:right w:val="none" w:sz="0" w:space="0" w:color="auto"/>
      </w:divBdr>
      <w:divsChild>
        <w:div w:id="650132542">
          <w:marLeft w:val="0"/>
          <w:marRight w:val="0"/>
          <w:marTop w:val="82"/>
          <w:marBottom w:val="0"/>
          <w:divBdr>
            <w:top w:val="none" w:sz="0" w:space="0" w:color="auto"/>
            <w:left w:val="none" w:sz="0" w:space="0" w:color="auto"/>
            <w:bottom w:val="none" w:sz="0" w:space="0" w:color="auto"/>
            <w:right w:val="none" w:sz="0" w:space="0" w:color="auto"/>
          </w:divBdr>
        </w:div>
      </w:divsChild>
    </w:div>
    <w:div w:id="640773402">
      <w:bodyDiv w:val="1"/>
      <w:marLeft w:val="0"/>
      <w:marRight w:val="0"/>
      <w:marTop w:val="0"/>
      <w:marBottom w:val="0"/>
      <w:divBdr>
        <w:top w:val="none" w:sz="0" w:space="0" w:color="auto"/>
        <w:left w:val="none" w:sz="0" w:space="0" w:color="auto"/>
        <w:bottom w:val="none" w:sz="0" w:space="0" w:color="auto"/>
        <w:right w:val="none" w:sz="0" w:space="0" w:color="auto"/>
      </w:divBdr>
    </w:div>
    <w:div w:id="1082293297">
      <w:bodyDiv w:val="1"/>
      <w:marLeft w:val="0"/>
      <w:marRight w:val="0"/>
      <w:marTop w:val="0"/>
      <w:marBottom w:val="0"/>
      <w:divBdr>
        <w:top w:val="none" w:sz="0" w:space="0" w:color="auto"/>
        <w:left w:val="none" w:sz="0" w:space="0" w:color="auto"/>
        <w:bottom w:val="none" w:sz="0" w:space="0" w:color="auto"/>
        <w:right w:val="none" w:sz="0" w:space="0" w:color="auto"/>
      </w:divBdr>
    </w:div>
    <w:div w:id="1167597255">
      <w:bodyDiv w:val="1"/>
      <w:marLeft w:val="0"/>
      <w:marRight w:val="0"/>
      <w:marTop w:val="0"/>
      <w:marBottom w:val="0"/>
      <w:divBdr>
        <w:top w:val="none" w:sz="0" w:space="0" w:color="auto"/>
        <w:left w:val="none" w:sz="0" w:space="0" w:color="auto"/>
        <w:bottom w:val="none" w:sz="0" w:space="0" w:color="auto"/>
        <w:right w:val="none" w:sz="0" w:space="0" w:color="auto"/>
      </w:divBdr>
    </w:div>
    <w:div w:id="1248226880">
      <w:bodyDiv w:val="1"/>
      <w:marLeft w:val="0"/>
      <w:marRight w:val="0"/>
      <w:marTop w:val="0"/>
      <w:marBottom w:val="0"/>
      <w:divBdr>
        <w:top w:val="none" w:sz="0" w:space="0" w:color="auto"/>
        <w:left w:val="none" w:sz="0" w:space="0" w:color="auto"/>
        <w:bottom w:val="none" w:sz="0" w:space="0" w:color="auto"/>
        <w:right w:val="none" w:sz="0" w:space="0" w:color="auto"/>
      </w:divBdr>
    </w:div>
    <w:div w:id="1276444980">
      <w:bodyDiv w:val="1"/>
      <w:marLeft w:val="0"/>
      <w:marRight w:val="0"/>
      <w:marTop w:val="0"/>
      <w:marBottom w:val="0"/>
      <w:divBdr>
        <w:top w:val="none" w:sz="0" w:space="0" w:color="auto"/>
        <w:left w:val="none" w:sz="0" w:space="0" w:color="auto"/>
        <w:bottom w:val="none" w:sz="0" w:space="0" w:color="auto"/>
        <w:right w:val="none" w:sz="0" w:space="0" w:color="auto"/>
      </w:divBdr>
    </w:div>
    <w:div w:id="1305962724">
      <w:bodyDiv w:val="1"/>
      <w:marLeft w:val="0"/>
      <w:marRight w:val="0"/>
      <w:marTop w:val="0"/>
      <w:marBottom w:val="0"/>
      <w:divBdr>
        <w:top w:val="none" w:sz="0" w:space="0" w:color="auto"/>
        <w:left w:val="none" w:sz="0" w:space="0" w:color="auto"/>
        <w:bottom w:val="none" w:sz="0" w:space="0" w:color="auto"/>
        <w:right w:val="none" w:sz="0" w:space="0" w:color="auto"/>
      </w:divBdr>
    </w:div>
    <w:div w:id="1523396243">
      <w:bodyDiv w:val="1"/>
      <w:marLeft w:val="0"/>
      <w:marRight w:val="0"/>
      <w:marTop w:val="0"/>
      <w:marBottom w:val="0"/>
      <w:divBdr>
        <w:top w:val="none" w:sz="0" w:space="0" w:color="auto"/>
        <w:left w:val="none" w:sz="0" w:space="0" w:color="auto"/>
        <w:bottom w:val="none" w:sz="0" w:space="0" w:color="auto"/>
        <w:right w:val="none" w:sz="0" w:space="0" w:color="auto"/>
      </w:divBdr>
    </w:div>
    <w:div w:id="1541742682">
      <w:bodyDiv w:val="1"/>
      <w:marLeft w:val="0"/>
      <w:marRight w:val="0"/>
      <w:marTop w:val="0"/>
      <w:marBottom w:val="0"/>
      <w:divBdr>
        <w:top w:val="none" w:sz="0" w:space="0" w:color="auto"/>
        <w:left w:val="none" w:sz="0" w:space="0" w:color="auto"/>
        <w:bottom w:val="none" w:sz="0" w:space="0" w:color="auto"/>
        <w:right w:val="none" w:sz="0" w:space="0" w:color="auto"/>
      </w:divBdr>
    </w:div>
    <w:div w:id="1607614253">
      <w:bodyDiv w:val="1"/>
      <w:marLeft w:val="0"/>
      <w:marRight w:val="0"/>
      <w:marTop w:val="0"/>
      <w:marBottom w:val="0"/>
      <w:divBdr>
        <w:top w:val="none" w:sz="0" w:space="0" w:color="auto"/>
        <w:left w:val="none" w:sz="0" w:space="0" w:color="auto"/>
        <w:bottom w:val="none" w:sz="0" w:space="0" w:color="auto"/>
        <w:right w:val="none" w:sz="0" w:space="0" w:color="auto"/>
      </w:divBdr>
      <w:divsChild>
        <w:div w:id="970205910">
          <w:marLeft w:val="0"/>
          <w:marRight w:val="0"/>
          <w:marTop w:val="91"/>
          <w:marBottom w:val="0"/>
          <w:divBdr>
            <w:top w:val="none" w:sz="0" w:space="0" w:color="auto"/>
            <w:left w:val="none" w:sz="0" w:space="0" w:color="auto"/>
            <w:bottom w:val="none" w:sz="0" w:space="0" w:color="auto"/>
            <w:right w:val="none" w:sz="0" w:space="0" w:color="auto"/>
          </w:divBdr>
        </w:div>
      </w:divsChild>
    </w:div>
    <w:div w:id="1799445546">
      <w:bodyDiv w:val="1"/>
      <w:marLeft w:val="0"/>
      <w:marRight w:val="0"/>
      <w:marTop w:val="0"/>
      <w:marBottom w:val="0"/>
      <w:divBdr>
        <w:top w:val="none" w:sz="0" w:space="0" w:color="auto"/>
        <w:left w:val="none" w:sz="0" w:space="0" w:color="auto"/>
        <w:bottom w:val="none" w:sz="0" w:space="0" w:color="auto"/>
        <w:right w:val="none" w:sz="0" w:space="0" w:color="auto"/>
      </w:divBdr>
      <w:divsChild>
        <w:div w:id="1288849085">
          <w:marLeft w:val="0"/>
          <w:marRight w:val="0"/>
          <w:marTop w:val="91"/>
          <w:marBottom w:val="0"/>
          <w:divBdr>
            <w:top w:val="none" w:sz="0" w:space="0" w:color="auto"/>
            <w:left w:val="none" w:sz="0" w:space="0" w:color="auto"/>
            <w:bottom w:val="none" w:sz="0" w:space="0" w:color="auto"/>
            <w:right w:val="none" w:sz="0" w:space="0" w:color="auto"/>
          </w:divBdr>
        </w:div>
      </w:divsChild>
    </w:div>
    <w:div w:id="1915165555">
      <w:bodyDiv w:val="1"/>
      <w:marLeft w:val="0"/>
      <w:marRight w:val="0"/>
      <w:marTop w:val="0"/>
      <w:marBottom w:val="0"/>
      <w:divBdr>
        <w:top w:val="none" w:sz="0" w:space="0" w:color="auto"/>
        <w:left w:val="none" w:sz="0" w:space="0" w:color="auto"/>
        <w:bottom w:val="none" w:sz="0" w:space="0" w:color="auto"/>
        <w:right w:val="none" w:sz="0" w:space="0" w:color="auto"/>
      </w:divBdr>
    </w:div>
    <w:div w:id="1977832395">
      <w:bodyDiv w:val="1"/>
      <w:marLeft w:val="0"/>
      <w:marRight w:val="0"/>
      <w:marTop w:val="0"/>
      <w:marBottom w:val="0"/>
      <w:divBdr>
        <w:top w:val="none" w:sz="0" w:space="0" w:color="auto"/>
        <w:left w:val="none" w:sz="0" w:space="0" w:color="auto"/>
        <w:bottom w:val="none" w:sz="0" w:space="0" w:color="auto"/>
        <w:right w:val="none" w:sz="0" w:space="0" w:color="auto"/>
      </w:divBdr>
    </w:div>
    <w:div w:id="206144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vr-trainer.crips.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C90E6A-A5E7-4BD6-AD81-1274D06D4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1</Pages>
  <Words>11132</Words>
  <Characters>64571</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84</cp:revision>
  <cp:lastPrinted>2017-01-12T11:30:00Z</cp:lastPrinted>
  <dcterms:created xsi:type="dcterms:W3CDTF">2017-01-06T18:32:00Z</dcterms:created>
  <dcterms:modified xsi:type="dcterms:W3CDTF">2017-02-20T11:09:00Z</dcterms:modified>
</cp:coreProperties>
</file>